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2D502CC" w14:textId="172802BB" w:rsidR="00EB02EF" w:rsidRDefault="00EB02EF" w:rsidP="00EB02EF">
      <w:pPr>
        <w:pStyle w:val="Akapitzlist"/>
        <w:numPr>
          <w:ilvl w:val="0"/>
          <w:numId w:val="2"/>
        </w:numPr>
      </w:pPr>
      <w:r>
        <w:t xml:space="preserve">Łóżko do intensywnego nadzoru kardiologicznego – 10 szt. </w:t>
      </w:r>
    </w:p>
    <w:p w14:paraId="6AC6647D" w14:textId="77777777" w:rsidR="00EB02EF" w:rsidRPr="00D578CB" w:rsidRDefault="00EB02EF" w:rsidP="00EB02EF">
      <w:pPr>
        <w:autoSpaceDN w:val="0"/>
        <w:textAlignment w:val="baseline"/>
        <w:rPr>
          <w:rFonts w:ascii="Times New Roman" w:hAnsi="Times New Roman"/>
          <w:sz w:val="18"/>
          <w:szCs w:val="18"/>
          <w:lang w:eastAsia="pl-PL"/>
        </w:rPr>
      </w:pPr>
      <w:r w:rsidRPr="00D578CB">
        <w:rPr>
          <w:rFonts w:ascii="Times New Roman" w:hAnsi="Times New Roman"/>
          <w:sz w:val="18"/>
          <w:szCs w:val="18"/>
          <w:lang w:eastAsia="pl-PL"/>
        </w:rPr>
        <w:t xml:space="preserve">Producent: </w:t>
      </w:r>
    </w:p>
    <w:p w14:paraId="5809F83C" w14:textId="77777777" w:rsidR="00EB02EF" w:rsidRPr="00D578CB" w:rsidRDefault="00EB02EF" w:rsidP="00EB02EF">
      <w:pPr>
        <w:autoSpaceDN w:val="0"/>
        <w:textAlignment w:val="baseline"/>
        <w:rPr>
          <w:rFonts w:ascii="Times New Roman" w:hAnsi="Times New Roman"/>
          <w:sz w:val="18"/>
          <w:szCs w:val="18"/>
          <w:lang w:eastAsia="pl-PL"/>
        </w:rPr>
      </w:pPr>
      <w:r w:rsidRPr="00D578CB">
        <w:rPr>
          <w:rFonts w:ascii="Times New Roman" w:hAnsi="Times New Roman"/>
          <w:sz w:val="18"/>
          <w:szCs w:val="18"/>
          <w:lang w:eastAsia="pl-PL"/>
        </w:rPr>
        <w:t>Nazwa-model/typ:</w:t>
      </w:r>
    </w:p>
    <w:p w14:paraId="1184F422" w14:textId="77777777" w:rsidR="00EB02EF" w:rsidRPr="00D578CB" w:rsidRDefault="00EB02EF" w:rsidP="00EB02EF">
      <w:pPr>
        <w:autoSpaceDN w:val="0"/>
        <w:textAlignment w:val="baseline"/>
        <w:rPr>
          <w:rFonts w:ascii="Times New Roman" w:hAnsi="Times New Roman"/>
          <w:sz w:val="18"/>
          <w:szCs w:val="18"/>
          <w:lang w:eastAsia="pl-PL"/>
        </w:rPr>
      </w:pPr>
      <w:r w:rsidRPr="00D578CB">
        <w:rPr>
          <w:rFonts w:ascii="Times New Roman" w:hAnsi="Times New Roman"/>
          <w:sz w:val="18"/>
          <w:szCs w:val="18"/>
          <w:lang w:eastAsia="pl-PL"/>
        </w:rPr>
        <w:t>Rok produkcji (nowy od 2025 r.) :</w:t>
      </w:r>
    </w:p>
    <w:tbl>
      <w:tblPr>
        <w:tblStyle w:val="Tabela-Siatka"/>
        <w:tblW w:w="10916" w:type="dxa"/>
        <w:tblInd w:w="-743" w:type="dxa"/>
        <w:tblLook w:val="04A0" w:firstRow="1" w:lastRow="0" w:firstColumn="1" w:lastColumn="0" w:noHBand="0" w:noVBand="1"/>
      </w:tblPr>
      <w:tblGrid>
        <w:gridCol w:w="851"/>
        <w:gridCol w:w="5904"/>
        <w:gridCol w:w="1475"/>
        <w:gridCol w:w="2686"/>
      </w:tblGrid>
      <w:tr w:rsidR="00EB02EF" w:rsidRPr="00D578CB" w14:paraId="712B315E" w14:textId="77777777" w:rsidTr="00DE4219">
        <w:tc>
          <w:tcPr>
            <w:tcW w:w="851" w:type="dxa"/>
          </w:tcPr>
          <w:p w14:paraId="34968A21" w14:textId="77777777" w:rsidR="00EB02EF" w:rsidRPr="00D578CB" w:rsidRDefault="00EB02EF" w:rsidP="00DE4219">
            <w:pPr>
              <w:rPr>
                <w:rFonts w:ascii="Times New Roman" w:hAnsi="Times New Roman"/>
                <w:sz w:val="18"/>
                <w:szCs w:val="18"/>
              </w:rPr>
            </w:pPr>
            <w:r w:rsidRPr="00D578CB">
              <w:rPr>
                <w:rFonts w:ascii="Times New Roman" w:hAnsi="Times New Roman"/>
                <w:sz w:val="18"/>
                <w:szCs w:val="18"/>
              </w:rPr>
              <w:t>NIE.</w:t>
            </w:r>
          </w:p>
        </w:tc>
        <w:tc>
          <w:tcPr>
            <w:tcW w:w="5904" w:type="dxa"/>
          </w:tcPr>
          <w:p w14:paraId="0E3DDC4C" w14:textId="77777777" w:rsidR="00EB02EF" w:rsidRPr="00D578CB" w:rsidRDefault="00EB02EF" w:rsidP="00DE4219">
            <w:pPr>
              <w:rPr>
                <w:rFonts w:ascii="Times New Roman" w:hAnsi="Times New Roman"/>
                <w:sz w:val="18"/>
                <w:szCs w:val="18"/>
              </w:rPr>
            </w:pPr>
            <w:r w:rsidRPr="00D578CB">
              <w:rPr>
                <w:rFonts w:ascii="Times New Roman" w:eastAsia="Times New Roman" w:hAnsi="Times New Roman"/>
                <w:b/>
                <w:bCs/>
                <w:sz w:val="18"/>
                <w:szCs w:val="18"/>
                <w:lang w:eastAsia="pl-PL"/>
              </w:rPr>
              <w:t>Parametry techniczne:</w:t>
            </w:r>
          </w:p>
        </w:tc>
        <w:tc>
          <w:tcPr>
            <w:tcW w:w="0" w:type="auto"/>
          </w:tcPr>
          <w:p w14:paraId="76390DF2" w14:textId="77777777" w:rsidR="00EB02EF" w:rsidRPr="00D578CB" w:rsidRDefault="00EB02EF" w:rsidP="00DE4219">
            <w:pPr>
              <w:rPr>
                <w:rFonts w:ascii="Times New Roman" w:hAnsi="Times New Roman"/>
                <w:b/>
                <w:sz w:val="18"/>
                <w:szCs w:val="18"/>
              </w:rPr>
            </w:pPr>
            <w:r w:rsidRPr="00D578CB">
              <w:rPr>
                <w:rFonts w:ascii="Times New Roman" w:hAnsi="Times New Roman"/>
                <w:b/>
                <w:sz w:val="18"/>
                <w:szCs w:val="18"/>
              </w:rPr>
              <w:t>Wymagany parametr</w:t>
            </w:r>
          </w:p>
        </w:tc>
        <w:tc>
          <w:tcPr>
            <w:tcW w:w="2686" w:type="dxa"/>
          </w:tcPr>
          <w:p w14:paraId="05D901EA" w14:textId="77777777" w:rsidR="00EB02EF" w:rsidRPr="00D578CB" w:rsidRDefault="00EB02EF" w:rsidP="00DE4219">
            <w:pPr>
              <w:rPr>
                <w:rFonts w:ascii="Times New Roman" w:hAnsi="Times New Roman"/>
                <w:b/>
                <w:sz w:val="18"/>
                <w:szCs w:val="18"/>
              </w:rPr>
            </w:pPr>
            <w:r w:rsidRPr="00D578CB">
              <w:rPr>
                <w:rFonts w:ascii="Times New Roman" w:hAnsi="Times New Roman"/>
                <w:b/>
                <w:sz w:val="18"/>
                <w:szCs w:val="18"/>
              </w:rPr>
              <w:t>Oferowany parametr (musi zostać wprowadzony)</w:t>
            </w:r>
          </w:p>
        </w:tc>
      </w:tr>
      <w:tr w:rsidR="00EB02EF" w:rsidRPr="00D578CB" w14:paraId="08710D60" w14:textId="77777777" w:rsidTr="00DE4219">
        <w:tc>
          <w:tcPr>
            <w:tcW w:w="851" w:type="dxa"/>
          </w:tcPr>
          <w:p w14:paraId="2111C84E" w14:textId="77777777" w:rsidR="00EB02EF" w:rsidRPr="00D578CB" w:rsidRDefault="00EB02EF" w:rsidP="00DE4219">
            <w:pPr>
              <w:jc w:val="center"/>
              <w:rPr>
                <w:rFonts w:ascii="Times New Roman" w:hAnsi="Times New Roman"/>
                <w:sz w:val="18"/>
                <w:szCs w:val="18"/>
              </w:rPr>
            </w:pPr>
          </w:p>
        </w:tc>
        <w:tc>
          <w:tcPr>
            <w:tcW w:w="5904" w:type="dxa"/>
          </w:tcPr>
          <w:p w14:paraId="423E1434" w14:textId="77777777" w:rsidR="00EB02EF" w:rsidRPr="00D578CB" w:rsidRDefault="00EB02EF" w:rsidP="00DE4219">
            <w:pPr>
              <w:rPr>
                <w:rFonts w:ascii="Times New Roman" w:hAnsi="Times New Roman"/>
                <w:color w:val="000000" w:themeColor="text1"/>
                <w:sz w:val="18"/>
                <w:szCs w:val="18"/>
              </w:rPr>
            </w:pPr>
            <w:r w:rsidRPr="00D578CB">
              <w:rPr>
                <w:rFonts w:ascii="Times New Roman" w:eastAsia="Times New Roman" w:hAnsi="Times New Roman"/>
                <w:b/>
                <w:bCs/>
                <w:color w:val="000000" w:themeColor="text1"/>
                <w:sz w:val="18"/>
                <w:szCs w:val="18"/>
                <w:lang w:eastAsia="pl-PL"/>
              </w:rPr>
              <w:t>Parametry ogólne:</w:t>
            </w:r>
          </w:p>
        </w:tc>
        <w:tc>
          <w:tcPr>
            <w:tcW w:w="0" w:type="auto"/>
          </w:tcPr>
          <w:p w14:paraId="6299EDC0" w14:textId="77777777" w:rsidR="00EB02EF" w:rsidRPr="00D578CB" w:rsidRDefault="00EB02EF" w:rsidP="00DE4219">
            <w:pPr>
              <w:rPr>
                <w:rFonts w:ascii="Times New Roman" w:hAnsi="Times New Roman"/>
                <w:sz w:val="18"/>
                <w:szCs w:val="18"/>
              </w:rPr>
            </w:pPr>
          </w:p>
        </w:tc>
        <w:tc>
          <w:tcPr>
            <w:tcW w:w="2686" w:type="dxa"/>
          </w:tcPr>
          <w:p w14:paraId="4642B6F1" w14:textId="77777777" w:rsidR="00EB02EF" w:rsidRPr="00D578CB" w:rsidRDefault="00EB02EF" w:rsidP="00DE4219">
            <w:pPr>
              <w:rPr>
                <w:rFonts w:ascii="Times New Roman" w:hAnsi="Times New Roman"/>
                <w:sz w:val="18"/>
                <w:szCs w:val="18"/>
              </w:rPr>
            </w:pPr>
          </w:p>
        </w:tc>
      </w:tr>
      <w:tr w:rsidR="00EB02EF" w:rsidRPr="00D578CB" w14:paraId="13FCFA6A" w14:textId="77777777" w:rsidTr="00DE4219">
        <w:tc>
          <w:tcPr>
            <w:tcW w:w="851" w:type="dxa"/>
            <w:vAlign w:val="center"/>
          </w:tcPr>
          <w:p w14:paraId="741ADCD6" w14:textId="77777777" w:rsidR="00EB02EF" w:rsidRPr="00D578CB" w:rsidRDefault="00EB02EF" w:rsidP="00EB02EF">
            <w:pPr>
              <w:pStyle w:val="Akapitzlist"/>
              <w:numPr>
                <w:ilvl w:val="0"/>
                <w:numId w:val="3"/>
              </w:numPr>
              <w:jc w:val="center"/>
              <w:rPr>
                <w:rFonts w:ascii="Times New Roman" w:eastAsia="Times New Roman" w:hAnsi="Times New Roman"/>
                <w:sz w:val="18"/>
                <w:szCs w:val="18"/>
                <w:lang w:eastAsia="pl-PL"/>
              </w:rPr>
            </w:pPr>
          </w:p>
        </w:tc>
        <w:tc>
          <w:tcPr>
            <w:tcW w:w="5904" w:type="dxa"/>
            <w:vAlign w:val="center"/>
          </w:tcPr>
          <w:p w14:paraId="4596EA17" w14:textId="77777777" w:rsidR="00EB02EF" w:rsidRPr="00D578CB" w:rsidRDefault="00EB02EF" w:rsidP="00DE4219">
            <w:pPr>
              <w:autoSpaceDE w:val="0"/>
              <w:autoSpaceDN w:val="0"/>
              <w:adjustRightInd w:val="0"/>
              <w:rPr>
                <w:rFonts w:ascii="Times New Roman" w:hAnsi="Times New Roman"/>
                <w:color w:val="000000" w:themeColor="text1"/>
                <w:sz w:val="18"/>
                <w:szCs w:val="18"/>
                <w:lang w:val="pl-PL"/>
              </w:rPr>
            </w:pPr>
            <w:r w:rsidRPr="00D578CB">
              <w:rPr>
                <w:rFonts w:ascii="Times New Roman" w:hAnsi="Times New Roman"/>
                <w:color w:val="000000" w:themeColor="text1"/>
                <w:sz w:val="18"/>
                <w:szCs w:val="18"/>
                <w:lang w:val="pl-PL"/>
              </w:rPr>
              <w:t>ŁÓŻKO STEROWANE ELEKTRYCZNNIE, LEŻE POLIPROPYLENOWE, SEGMENT OPARCIA PLECÓW</w:t>
            </w:r>
          </w:p>
          <w:p w14:paraId="499F4102" w14:textId="77777777" w:rsidR="00EB02EF" w:rsidRPr="00D578CB" w:rsidRDefault="00EB02EF" w:rsidP="00DE4219">
            <w:pPr>
              <w:autoSpaceDE w:val="0"/>
              <w:autoSpaceDN w:val="0"/>
              <w:adjustRightInd w:val="0"/>
              <w:rPr>
                <w:rFonts w:ascii="Times New Roman" w:hAnsi="Times New Roman"/>
                <w:color w:val="000000" w:themeColor="text1"/>
                <w:sz w:val="18"/>
                <w:szCs w:val="18"/>
                <w:lang w:val="pl-PL"/>
              </w:rPr>
            </w:pPr>
            <w:r w:rsidRPr="00D578CB">
              <w:rPr>
                <w:rFonts w:ascii="Times New Roman" w:hAnsi="Times New Roman"/>
                <w:color w:val="000000" w:themeColor="text1"/>
                <w:sz w:val="18"/>
                <w:szCs w:val="18"/>
                <w:lang w:val="pl-PL"/>
              </w:rPr>
              <w:t>Z LAMINATU PRZEZIERNGO DLA RTG, ELEKTRYCZNY TRENDELENBURG I</w:t>
            </w:r>
          </w:p>
          <w:p w14:paraId="7D8DBC98" w14:textId="77777777" w:rsidR="00EB02EF" w:rsidRPr="00D578CB" w:rsidRDefault="00EB02EF" w:rsidP="00DE4219">
            <w:pPr>
              <w:autoSpaceDE w:val="0"/>
              <w:autoSpaceDN w:val="0"/>
              <w:adjustRightInd w:val="0"/>
              <w:rPr>
                <w:rFonts w:ascii="Times New Roman" w:hAnsi="Times New Roman"/>
                <w:color w:val="000000" w:themeColor="text1"/>
                <w:sz w:val="18"/>
                <w:szCs w:val="18"/>
                <w:lang w:val="pl-PL"/>
              </w:rPr>
            </w:pPr>
            <w:r w:rsidRPr="00D578CB">
              <w:rPr>
                <w:rFonts w:ascii="Times New Roman" w:hAnsi="Times New Roman"/>
                <w:color w:val="000000" w:themeColor="text1"/>
                <w:sz w:val="18"/>
                <w:szCs w:val="18"/>
                <w:lang w:val="pl-PL"/>
              </w:rPr>
              <w:t>ANTY TRENDELENBURG, ZINTEGROWANE PRZEDŁUŻENIE LEŻA ŁÓŻKA, SYSTEM typu</w:t>
            </w:r>
          </w:p>
          <w:p w14:paraId="41890F60" w14:textId="77777777" w:rsidR="00EB02EF" w:rsidRPr="00D578CB" w:rsidRDefault="00EB02EF" w:rsidP="00DE4219">
            <w:pPr>
              <w:autoSpaceDE w:val="0"/>
              <w:autoSpaceDN w:val="0"/>
              <w:adjustRightInd w:val="0"/>
              <w:rPr>
                <w:rFonts w:ascii="Times New Roman" w:hAnsi="Times New Roman"/>
                <w:color w:val="000000" w:themeColor="text1"/>
                <w:sz w:val="18"/>
                <w:szCs w:val="18"/>
                <w:lang w:val="pl-PL"/>
              </w:rPr>
            </w:pPr>
            <w:r w:rsidRPr="00D578CB">
              <w:rPr>
                <w:rFonts w:ascii="Times New Roman" w:hAnsi="Times New Roman"/>
                <w:color w:val="000000" w:themeColor="text1"/>
                <w:sz w:val="18"/>
                <w:szCs w:val="18"/>
                <w:lang w:val="pl-PL"/>
              </w:rPr>
              <w:t>„INCENTRO”, CZTEROSEGMENTOWE BARIERKI BOCZNE Z WBUDOWANYM STEROWANIEM,</w:t>
            </w:r>
          </w:p>
          <w:p w14:paraId="421FAEF7" w14:textId="77777777" w:rsidR="00EB02EF" w:rsidRPr="00D578CB" w:rsidRDefault="00EB02EF" w:rsidP="00DE4219">
            <w:pPr>
              <w:autoSpaceDE w:val="0"/>
              <w:autoSpaceDN w:val="0"/>
              <w:adjustRightInd w:val="0"/>
              <w:rPr>
                <w:rFonts w:ascii="Times New Roman" w:hAnsi="Times New Roman"/>
                <w:color w:val="000000" w:themeColor="text1"/>
                <w:sz w:val="18"/>
                <w:szCs w:val="18"/>
                <w:lang w:val="pl-PL"/>
              </w:rPr>
            </w:pPr>
            <w:r w:rsidRPr="00D578CB">
              <w:rPr>
                <w:rFonts w:ascii="Times New Roman" w:hAnsi="Times New Roman"/>
                <w:color w:val="000000" w:themeColor="text1"/>
                <w:sz w:val="18"/>
                <w:szCs w:val="18"/>
                <w:lang w:val="pl-PL"/>
              </w:rPr>
              <w:t>ELEKTRYCZNIE REGULOWANA WYSOKOŚĆ. STEROWANIE PEDAŁAMI. PRZECHYŁY BOCZNE</w:t>
            </w:r>
          </w:p>
          <w:p w14:paraId="54881272" w14:textId="77777777" w:rsidR="00EB02EF" w:rsidRPr="00D578CB" w:rsidRDefault="00EB02EF" w:rsidP="00DE42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olor w:val="000000" w:themeColor="text1"/>
                <w:sz w:val="18"/>
                <w:szCs w:val="18"/>
                <w:lang w:eastAsia="pl-PL"/>
              </w:rPr>
            </w:pPr>
            <w:r w:rsidRPr="00D578CB">
              <w:rPr>
                <w:rFonts w:ascii="Times New Roman" w:hAnsi="Times New Roman"/>
                <w:color w:val="000000" w:themeColor="text1"/>
                <w:sz w:val="18"/>
                <w:szCs w:val="18"/>
                <w:lang w:val="pl-PL"/>
              </w:rPr>
              <w:t>ŁÓŻKA, WBUDOWANA WAGA.</w:t>
            </w:r>
          </w:p>
        </w:tc>
        <w:tc>
          <w:tcPr>
            <w:tcW w:w="0" w:type="auto"/>
          </w:tcPr>
          <w:p w14:paraId="03387BA8" w14:textId="77777777" w:rsidR="00EB02EF" w:rsidRPr="00D578CB" w:rsidRDefault="00EB02EF" w:rsidP="00DE4219">
            <w:pPr>
              <w:ind w:left="708" w:hanging="708"/>
              <w:rPr>
                <w:rFonts w:ascii="Times New Roman" w:hAnsi="Times New Roman"/>
                <w:sz w:val="18"/>
                <w:szCs w:val="18"/>
              </w:rPr>
            </w:pPr>
            <w:r w:rsidRPr="00D578CB">
              <w:rPr>
                <w:rFonts w:ascii="Times New Roman" w:hAnsi="Times New Roman"/>
                <w:sz w:val="18"/>
                <w:szCs w:val="18"/>
              </w:rPr>
              <w:t>TAK</w:t>
            </w:r>
          </w:p>
        </w:tc>
        <w:tc>
          <w:tcPr>
            <w:tcW w:w="2686" w:type="dxa"/>
          </w:tcPr>
          <w:p w14:paraId="28EC8026" w14:textId="77777777" w:rsidR="00EB02EF" w:rsidRPr="00D578CB" w:rsidRDefault="00EB02EF" w:rsidP="00DE4219">
            <w:pPr>
              <w:rPr>
                <w:rFonts w:ascii="Times New Roman" w:hAnsi="Times New Roman"/>
                <w:sz w:val="18"/>
                <w:szCs w:val="18"/>
              </w:rPr>
            </w:pPr>
          </w:p>
        </w:tc>
      </w:tr>
      <w:tr w:rsidR="00EB02EF" w:rsidRPr="00D578CB" w14:paraId="064E7486" w14:textId="77777777" w:rsidTr="00DE4219">
        <w:tc>
          <w:tcPr>
            <w:tcW w:w="851" w:type="dxa"/>
            <w:vAlign w:val="center"/>
          </w:tcPr>
          <w:p w14:paraId="6B1F7F5C" w14:textId="77777777" w:rsidR="00EB02EF" w:rsidRPr="00D578CB" w:rsidRDefault="00EB02EF" w:rsidP="00EB02EF">
            <w:pPr>
              <w:pStyle w:val="Akapitzlist"/>
              <w:numPr>
                <w:ilvl w:val="0"/>
                <w:numId w:val="3"/>
              </w:numPr>
              <w:jc w:val="center"/>
              <w:rPr>
                <w:rFonts w:ascii="Times New Roman" w:eastAsia="Times New Roman" w:hAnsi="Times New Roman"/>
                <w:sz w:val="18"/>
                <w:szCs w:val="18"/>
                <w:lang w:eastAsia="pl-PL"/>
              </w:rPr>
            </w:pPr>
          </w:p>
        </w:tc>
        <w:tc>
          <w:tcPr>
            <w:tcW w:w="5904" w:type="dxa"/>
            <w:vAlign w:val="center"/>
          </w:tcPr>
          <w:p w14:paraId="3265D7DF" w14:textId="77777777" w:rsidR="00EB02EF" w:rsidRPr="00D578CB" w:rsidRDefault="00EB02EF" w:rsidP="00DE4219">
            <w:pPr>
              <w:autoSpaceDE w:val="0"/>
              <w:autoSpaceDN w:val="0"/>
              <w:adjustRightInd w:val="0"/>
              <w:rPr>
                <w:rFonts w:ascii="Times New Roman" w:hAnsi="Times New Roman"/>
                <w:sz w:val="18"/>
                <w:szCs w:val="18"/>
                <w:lang w:val="pl-PL"/>
              </w:rPr>
            </w:pPr>
            <w:r w:rsidRPr="00D578CB">
              <w:rPr>
                <w:rFonts w:ascii="Times New Roman" w:hAnsi="Times New Roman"/>
                <w:sz w:val="18"/>
                <w:szCs w:val="18"/>
                <w:lang w:val="pl-PL"/>
              </w:rPr>
              <w:t>Łóżko sterowane elektrycznie, 4 sekcje, w tym 3 ruchome i 1 statyczna sekcja środkowa typu</w:t>
            </w:r>
          </w:p>
          <w:p w14:paraId="08174BC6" w14:textId="77777777" w:rsidR="00EB02EF" w:rsidRPr="00D578CB" w:rsidRDefault="00EB02EF" w:rsidP="00DE4219">
            <w:pPr>
              <w:rPr>
                <w:rFonts w:ascii="Times New Roman" w:hAnsi="Times New Roman"/>
                <w:color w:val="000000" w:themeColor="text1"/>
                <w:sz w:val="18"/>
                <w:szCs w:val="18"/>
              </w:rPr>
            </w:pPr>
            <w:r w:rsidRPr="00D578CB">
              <w:rPr>
                <w:rFonts w:ascii="Times New Roman" w:hAnsi="Times New Roman"/>
                <w:sz w:val="18"/>
                <w:szCs w:val="18"/>
                <w:lang w:val="pl-PL"/>
              </w:rPr>
              <w:t>(„</w:t>
            </w:r>
            <w:proofErr w:type="spellStart"/>
            <w:r w:rsidRPr="00D578CB">
              <w:rPr>
                <w:rFonts w:ascii="Times New Roman" w:hAnsi="Times New Roman"/>
                <w:sz w:val="18"/>
                <w:szCs w:val="18"/>
                <w:lang w:val="pl-PL"/>
              </w:rPr>
              <w:t>Incentro</w:t>
            </w:r>
            <w:proofErr w:type="spellEnd"/>
            <w:r w:rsidRPr="00D578CB">
              <w:rPr>
                <w:rFonts w:ascii="Times New Roman" w:hAnsi="Times New Roman"/>
                <w:sz w:val="18"/>
                <w:szCs w:val="18"/>
                <w:lang w:val="pl-PL"/>
              </w:rPr>
              <w:t>”) oraz system podnoszenia na 2 elektrycznie sterowanych kolumnach teleskopowych.</w:t>
            </w:r>
          </w:p>
        </w:tc>
        <w:tc>
          <w:tcPr>
            <w:tcW w:w="0" w:type="auto"/>
          </w:tcPr>
          <w:p w14:paraId="00C2A288" w14:textId="77777777" w:rsidR="00EB02EF" w:rsidRPr="00D578CB" w:rsidRDefault="00EB02EF" w:rsidP="00DE4219">
            <w:pPr>
              <w:rPr>
                <w:rFonts w:ascii="Times New Roman" w:hAnsi="Times New Roman"/>
                <w:sz w:val="18"/>
                <w:szCs w:val="18"/>
              </w:rPr>
            </w:pPr>
            <w:r w:rsidRPr="00D578CB">
              <w:rPr>
                <w:rFonts w:ascii="Times New Roman" w:hAnsi="Times New Roman"/>
                <w:sz w:val="18"/>
                <w:szCs w:val="18"/>
              </w:rPr>
              <w:t>TAK</w:t>
            </w:r>
          </w:p>
        </w:tc>
        <w:tc>
          <w:tcPr>
            <w:tcW w:w="2686" w:type="dxa"/>
          </w:tcPr>
          <w:p w14:paraId="45E1E657" w14:textId="77777777" w:rsidR="00EB02EF" w:rsidRPr="00D578CB" w:rsidRDefault="00EB02EF" w:rsidP="00DE4219">
            <w:pPr>
              <w:rPr>
                <w:rFonts w:ascii="Times New Roman" w:hAnsi="Times New Roman"/>
                <w:sz w:val="18"/>
                <w:szCs w:val="18"/>
              </w:rPr>
            </w:pPr>
          </w:p>
        </w:tc>
      </w:tr>
      <w:tr w:rsidR="00EB02EF" w:rsidRPr="00D578CB" w14:paraId="234B3350" w14:textId="77777777" w:rsidTr="00DE4219">
        <w:tc>
          <w:tcPr>
            <w:tcW w:w="851" w:type="dxa"/>
            <w:vAlign w:val="center"/>
          </w:tcPr>
          <w:p w14:paraId="0AD8DA40" w14:textId="77777777" w:rsidR="00EB02EF" w:rsidRPr="00D578CB" w:rsidRDefault="00EB02EF" w:rsidP="00EB02EF">
            <w:pPr>
              <w:pStyle w:val="Akapitzlist"/>
              <w:numPr>
                <w:ilvl w:val="0"/>
                <w:numId w:val="3"/>
              </w:numPr>
              <w:jc w:val="center"/>
              <w:rPr>
                <w:rFonts w:ascii="Times New Roman" w:eastAsia="Times New Roman" w:hAnsi="Times New Roman"/>
                <w:sz w:val="18"/>
                <w:szCs w:val="18"/>
                <w:lang w:eastAsia="pl-PL"/>
              </w:rPr>
            </w:pPr>
          </w:p>
        </w:tc>
        <w:tc>
          <w:tcPr>
            <w:tcW w:w="5904" w:type="dxa"/>
            <w:vAlign w:val="center"/>
          </w:tcPr>
          <w:p w14:paraId="3C398B1D" w14:textId="77777777" w:rsidR="00EB02EF" w:rsidRPr="00D578CB" w:rsidRDefault="00EB02EF" w:rsidP="00DE4219">
            <w:pPr>
              <w:autoSpaceDE w:val="0"/>
              <w:autoSpaceDN w:val="0"/>
              <w:adjustRightInd w:val="0"/>
              <w:rPr>
                <w:rFonts w:ascii="Times New Roman" w:hAnsi="Times New Roman"/>
                <w:sz w:val="18"/>
                <w:szCs w:val="18"/>
                <w:lang w:val="pl-PL"/>
              </w:rPr>
            </w:pPr>
            <w:r w:rsidRPr="00D578CB">
              <w:rPr>
                <w:rFonts w:ascii="Times New Roman" w:hAnsi="Times New Roman"/>
                <w:sz w:val="18"/>
                <w:szCs w:val="18"/>
                <w:lang w:val="pl-PL"/>
              </w:rPr>
              <w:t>Oparcie wykonane z laminatu, część środkowa, ud i sekcje nóg z polipropylenu.</w:t>
            </w:r>
          </w:p>
          <w:p w14:paraId="069AA46A" w14:textId="77777777" w:rsidR="00EB02EF" w:rsidRPr="00D578CB" w:rsidRDefault="00EB02EF" w:rsidP="00DE4219">
            <w:pPr>
              <w:autoSpaceDE w:val="0"/>
              <w:autoSpaceDN w:val="0"/>
              <w:adjustRightInd w:val="0"/>
              <w:rPr>
                <w:rFonts w:ascii="Times New Roman" w:hAnsi="Times New Roman"/>
                <w:sz w:val="18"/>
                <w:szCs w:val="18"/>
                <w:lang w:val="pl-PL"/>
              </w:rPr>
            </w:pPr>
            <w:r w:rsidRPr="00D578CB">
              <w:rPr>
                <w:rFonts w:ascii="Times New Roman" w:hAnsi="Times New Roman"/>
                <w:sz w:val="18"/>
                <w:szCs w:val="18"/>
                <w:lang w:val="pl-PL"/>
              </w:rPr>
              <w:t>Panele leża (PP), można łatwo zdjąć i zdezynfekować ze zintegrowanymi stoperami materaca.</w:t>
            </w:r>
          </w:p>
          <w:p w14:paraId="75A237EB" w14:textId="77777777" w:rsidR="00EB02EF" w:rsidRPr="00D578CB" w:rsidRDefault="00EB02EF" w:rsidP="00DE42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 w:val="18"/>
                <w:szCs w:val="18"/>
                <w:lang w:eastAsia="pl-PL"/>
              </w:rPr>
            </w:pPr>
          </w:p>
        </w:tc>
        <w:tc>
          <w:tcPr>
            <w:tcW w:w="0" w:type="auto"/>
          </w:tcPr>
          <w:p w14:paraId="6B482229" w14:textId="77777777" w:rsidR="00EB02EF" w:rsidRPr="00D578CB" w:rsidRDefault="00EB02EF" w:rsidP="00DE4219">
            <w:pPr>
              <w:rPr>
                <w:rFonts w:ascii="Times New Roman" w:hAnsi="Times New Roman"/>
                <w:sz w:val="18"/>
                <w:szCs w:val="18"/>
              </w:rPr>
            </w:pPr>
            <w:r w:rsidRPr="00D578CB">
              <w:rPr>
                <w:rFonts w:ascii="Times New Roman" w:hAnsi="Times New Roman"/>
                <w:sz w:val="18"/>
                <w:szCs w:val="18"/>
              </w:rPr>
              <w:t>TAK</w:t>
            </w:r>
          </w:p>
        </w:tc>
        <w:tc>
          <w:tcPr>
            <w:tcW w:w="2686" w:type="dxa"/>
          </w:tcPr>
          <w:p w14:paraId="49537F65" w14:textId="77777777" w:rsidR="00EB02EF" w:rsidRPr="00D578CB" w:rsidRDefault="00EB02EF" w:rsidP="00DE4219">
            <w:pPr>
              <w:rPr>
                <w:rFonts w:ascii="Times New Roman" w:hAnsi="Times New Roman"/>
                <w:sz w:val="18"/>
                <w:szCs w:val="18"/>
              </w:rPr>
            </w:pPr>
          </w:p>
        </w:tc>
      </w:tr>
      <w:tr w:rsidR="00EB02EF" w:rsidRPr="00D578CB" w14:paraId="50485906" w14:textId="77777777" w:rsidTr="00DE4219">
        <w:tc>
          <w:tcPr>
            <w:tcW w:w="851" w:type="dxa"/>
            <w:vAlign w:val="center"/>
          </w:tcPr>
          <w:p w14:paraId="16FC53F0" w14:textId="77777777" w:rsidR="00EB02EF" w:rsidRPr="00D578CB" w:rsidRDefault="00EB02EF" w:rsidP="00EB02EF">
            <w:pPr>
              <w:pStyle w:val="Akapitzlist"/>
              <w:numPr>
                <w:ilvl w:val="0"/>
                <w:numId w:val="3"/>
              </w:numPr>
              <w:jc w:val="center"/>
              <w:rPr>
                <w:rFonts w:ascii="Times New Roman" w:eastAsia="Times New Roman" w:hAnsi="Times New Roman"/>
                <w:sz w:val="18"/>
                <w:szCs w:val="18"/>
                <w:lang w:eastAsia="pl-PL"/>
              </w:rPr>
            </w:pPr>
          </w:p>
        </w:tc>
        <w:tc>
          <w:tcPr>
            <w:tcW w:w="5904" w:type="dxa"/>
            <w:vAlign w:val="center"/>
          </w:tcPr>
          <w:p w14:paraId="692CE9CA" w14:textId="77777777" w:rsidR="00EB02EF" w:rsidRPr="00D578CB" w:rsidRDefault="00EB02EF" w:rsidP="00DE4219">
            <w:pPr>
              <w:autoSpaceDE w:val="0"/>
              <w:autoSpaceDN w:val="0"/>
              <w:adjustRightInd w:val="0"/>
              <w:rPr>
                <w:rFonts w:ascii="Times New Roman" w:hAnsi="Times New Roman"/>
                <w:sz w:val="18"/>
                <w:szCs w:val="18"/>
                <w:lang w:val="pl-PL"/>
              </w:rPr>
            </w:pPr>
            <w:r w:rsidRPr="00D578CB">
              <w:rPr>
                <w:rFonts w:ascii="Times New Roman" w:hAnsi="Times New Roman"/>
                <w:sz w:val="18"/>
                <w:szCs w:val="18"/>
                <w:lang w:val="pl-PL"/>
              </w:rPr>
              <w:t>Sekcje oparcia, kolan i nóg są regulowane elektrycznie. Ruch rotacyjno-translacyjny, cofające</w:t>
            </w:r>
          </w:p>
          <w:p w14:paraId="7B11CEC9" w14:textId="77777777" w:rsidR="00EB02EF" w:rsidRPr="00D578CB" w:rsidRDefault="00EB02EF" w:rsidP="00DE4219">
            <w:pPr>
              <w:autoSpaceDE w:val="0"/>
              <w:autoSpaceDN w:val="0"/>
              <w:adjustRightInd w:val="0"/>
              <w:rPr>
                <w:rFonts w:ascii="Times New Roman" w:hAnsi="Times New Roman"/>
                <w:sz w:val="18"/>
                <w:szCs w:val="18"/>
                <w:lang w:val="pl-PL"/>
              </w:rPr>
            </w:pPr>
            <w:r w:rsidRPr="00D578CB">
              <w:rPr>
                <w:rFonts w:ascii="Times New Roman" w:hAnsi="Times New Roman"/>
                <w:sz w:val="18"/>
                <w:szCs w:val="18"/>
                <w:lang w:val="pl-PL"/>
              </w:rPr>
              <w:t xml:space="preserve">się o 13 cm oparcie zmniejsza ucisk w okolicy miednicy pacjenta, System typu </w:t>
            </w:r>
            <w:proofErr w:type="spellStart"/>
            <w:r w:rsidRPr="00D578CB">
              <w:rPr>
                <w:rFonts w:ascii="Times New Roman" w:hAnsi="Times New Roman"/>
                <w:sz w:val="18"/>
                <w:szCs w:val="18"/>
                <w:lang w:val="pl-PL"/>
              </w:rPr>
              <w:t>Incentro</w:t>
            </w:r>
            <w:proofErr w:type="spellEnd"/>
            <w:r w:rsidRPr="00D578CB">
              <w:rPr>
                <w:rFonts w:ascii="Times New Roman" w:hAnsi="Times New Roman"/>
                <w:sz w:val="18"/>
                <w:szCs w:val="18"/>
                <w:lang w:val="pl-PL"/>
              </w:rPr>
              <w:t xml:space="preserve"> wykonuje połączone przesunięcie odcinka oparcia pleców i miednicy, co</w:t>
            </w:r>
          </w:p>
          <w:p w14:paraId="7536DE24" w14:textId="77777777" w:rsidR="00EB02EF" w:rsidRPr="00D578CB" w:rsidRDefault="00EB02EF" w:rsidP="00DE4219">
            <w:pPr>
              <w:autoSpaceDE w:val="0"/>
              <w:autoSpaceDN w:val="0"/>
              <w:adjustRightInd w:val="0"/>
              <w:rPr>
                <w:rFonts w:ascii="Times New Roman" w:hAnsi="Times New Roman"/>
                <w:sz w:val="18"/>
                <w:szCs w:val="18"/>
                <w:lang w:val="pl-PL"/>
              </w:rPr>
            </w:pPr>
            <w:r w:rsidRPr="00D578CB">
              <w:rPr>
                <w:rFonts w:ascii="Times New Roman" w:hAnsi="Times New Roman"/>
                <w:sz w:val="18"/>
                <w:szCs w:val="18"/>
                <w:lang w:val="pl-PL"/>
              </w:rPr>
              <w:t>minimalizuje nacisk generowany przez nachylenie oparcia i zapobiega zsuwaniu się pacjenta w kierunku nóg.</w:t>
            </w:r>
          </w:p>
        </w:tc>
        <w:tc>
          <w:tcPr>
            <w:tcW w:w="0" w:type="auto"/>
          </w:tcPr>
          <w:p w14:paraId="54F50549" w14:textId="77777777" w:rsidR="00EB02EF" w:rsidRPr="00D578CB" w:rsidRDefault="00EB02EF" w:rsidP="00DE4219">
            <w:pPr>
              <w:rPr>
                <w:rFonts w:ascii="Times New Roman" w:hAnsi="Times New Roman"/>
                <w:sz w:val="18"/>
                <w:szCs w:val="18"/>
              </w:rPr>
            </w:pPr>
            <w:r w:rsidRPr="00D578CB">
              <w:rPr>
                <w:rFonts w:ascii="Times New Roman" w:hAnsi="Times New Roman"/>
                <w:sz w:val="18"/>
                <w:szCs w:val="18"/>
              </w:rPr>
              <w:t>TAK</w:t>
            </w:r>
          </w:p>
        </w:tc>
        <w:tc>
          <w:tcPr>
            <w:tcW w:w="2686" w:type="dxa"/>
            <w:vAlign w:val="center"/>
          </w:tcPr>
          <w:p w14:paraId="56D8A53F" w14:textId="77777777" w:rsidR="00EB02EF" w:rsidRPr="00D578CB" w:rsidRDefault="00EB02EF" w:rsidP="00DE4219">
            <w:pPr>
              <w:rPr>
                <w:rFonts w:ascii="Times New Roman" w:eastAsia="Times New Roman" w:hAnsi="Times New Roman"/>
                <w:sz w:val="18"/>
                <w:szCs w:val="18"/>
                <w:lang w:eastAsia="pl-PL"/>
              </w:rPr>
            </w:pPr>
          </w:p>
        </w:tc>
      </w:tr>
      <w:tr w:rsidR="00EB02EF" w:rsidRPr="00D578CB" w14:paraId="262680EB" w14:textId="77777777" w:rsidTr="00DE4219">
        <w:tc>
          <w:tcPr>
            <w:tcW w:w="851" w:type="dxa"/>
            <w:vAlign w:val="center"/>
          </w:tcPr>
          <w:p w14:paraId="028C0DAE" w14:textId="77777777" w:rsidR="00EB02EF" w:rsidRPr="00D578CB" w:rsidRDefault="00EB02EF" w:rsidP="00EB02EF">
            <w:pPr>
              <w:pStyle w:val="Akapitzlist"/>
              <w:numPr>
                <w:ilvl w:val="0"/>
                <w:numId w:val="3"/>
              </w:numPr>
              <w:jc w:val="center"/>
              <w:rPr>
                <w:rFonts w:ascii="Times New Roman" w:eastAsia="Times New Roman" w:hAnsi="Times New Roman"/>
                <w:sz w:val="18"/>
                <w:szCs w:val="18"/>
                <w:lang w:eastAsia="pl-PL"/>
              </w:rPr>
            </w:pPr>
          </w:p>
        </w:tc>
        <w:tc>
          <w:tcPr>
            <w:tcW w:w="5904" w:type="dxa"/>
            <w:vAlign w:val="center"/>
          </w:tcPr>
          <w:p w14:paraId="51F57F29" w14:textId="77777777" w:rsidR="00EB02EF" w:rsidRPr="00D578CB" w:rsidRDefault="00EB02EF" w:rsidP="00DE4219">
            <w:pPr>
              <w:autoSpaceDE w:val="0"/>
              <w:autoSpaceDN w:val="0"/>
              <w:adjustRightInd w:val="0"/>
              <w:rPr>
                <w:rFonts w:ascii="Times New Roman" w:hAnsi="Times New Roman"/>
                <w:sz w:val="18"/>
                <w:szCs w:val="18"/>
                <w:lang w:val="pl-PL"/>
              </w:rPr>
            </w:pPr>
            <w:r w:rsidRPr="00D578CB">
              <w:rPr>
                <w:rFonts w:ascii="Times New Roman" w:hAnsi="Times New Roman"/>
                <w:sz w:val="18"/>
                <w:szCs w:val="18"/>
                <w:lang w:val="pl-PL"/>
              </w:rPr>
              <w:t>Przepuszczalny dla promieni rentgenowskich odcinek oparcia umożliwiający badania diagnostyczne, przygotowany do włożenia wysuwanej tacy RTG.</w:t>
            </w:r>
          </w:p>
        </w:tc>
        <w:tc>
          <w:tcPr>
            <w:tcW w:w="0" w:type="auto"/>
          </w:tcPr>
          <w:p w14:paraId="521C3584" w14:textId="77777777" w:rsidR="00EB02EF" w:rsidRPr="00D578CB" w:rsidRDefault="00EB02EF" w:rsidP="00DE4219">
            <w:pPr>
              <w:rPr>
                <w:rFonts w:ascii="Times New Roman" w:hAnsi="Times New Roman"/>
                <w:sz w:val="18"/>
                <w:szCs w:val="18"/>
              </w:rPr>
            </w:pPr>
            <w:r w:rsidRPr="00D578CB">
              <w:rPr>
                <w:rFonts w:ascii="Times New Roman" w:hAnsi="Times New Roman"/>
                <w:sz w:val="18"/>
                <w:szCs w:val="18"/>
              </w:rPr>
              <w:t>TAK</w:t>
            </w:r>
          </w:p>
        </w:tc>
        <w:tc>
          <w:tcPr>
            <w:tcW w:w="2686" w:type="dxa"/>
            <w:vAlign w:val="center"/>
          </w:tcPr>
          <w:p w14:paraId="1F3DEFD5" w14:textId="77777777" w:rsidR="00EB02EF" w:rsidRPr="00D578CB" w:rsidRDefault="00EB02EF" w:rsidP="00DE4219">
            <w:pPr>
              <w:rPr>
                <w:rFonts w:ascii="Times New Roman" w:hAnsi="Times New Roman"/>
                <w:sz w:val="18"/>
                <w:szCs w:val="18"/>
              </w:rPr>
            </w:pPr>
          </w:p>
        </w:tc>
      </w:tr>
      <w:tr w:rsidR="00EB02EF" w:rsidRPr="00D578CB" w14:paraId="40B798D1" w14:textId="77777777" w:rsidTr="00DE4219">
        <w:tc>
          <w:tcPr>
            <w:tcW w:w="851" w:type="dxa"/>
            <w:vAlign w:val="center"/>
          </w:tcPr>
          <w:p w14:paraId="2E2C763D" w14:textId="77777777" w:rsidR="00EB02EF" w:rsidRPr="00D578CB" w:rsidRDefault="00EB02EF" w:rsidP="00EB02EF">
            <w:pPr>
              <w:pStyle w:val="Akapitzlist"/>
              <w:numPr>
                <w:ilvl w:val="0"/>
                <w:numId w:val="3"/>
              </w:numPr>
              <w:jc w:val="center"/>
              <w:rPr>
                <w:rFonts w:ascii="Times New Roman" w:eastAsia="Times New Roman" w:hAnsi="Times New Roman"/>
                <w:sz w:val="18"/>
                <w:szCs w:val="18"/>
                <w:lang w:eastAsia="pl-PL"/>
              </w:rPr>
            </w:pPr>
          </w:p>
        </w:tc>
        <w:tc>
          <w:tcPr>
            <w:tcW w:w="5904" w:type="dxa"/>
            <w:vAlign w:val="center"/>
          </w:tcPr>
          <w:p w14:paraId="7AC0C4D8" w14:textId="77777777" w:rsidR="00EB02EF" w:rsidRPr="00D578CB" w:rsidRDefault="00EB02EF" w:rsidP="00DE4219">
            <w:pPr>
              <w:autoSpaceDE w:val="0"/>
              <w:autoSpaceDN w:val="0"/>
              <w:adjustRightInd w:val="0"/>
              <w:rPr>
                <w:rFonts w:ascii="Times New Roman" w:hAnsi="Times New Roman"/>
                <w:sz w:val="18"/>
                <w:szCs w:val="18"/>
                <w:lang w:val="pl-PL"/>
              </w:rPr>
            </w:pPr>
            <w:r w:rsidRPr="00D578CB">
              <w:rPr>
                <w:rFonts w:ascii="Times New Roman" w:hAnsi="Times New Roman"/>
                <w:sz w:val="18"/>
                <w:szCs w:val="18"/>
                <w:lang w:val="pl-PL"/>
              </w:rPr>
              <w:t>Sekcja nóg  regulowana elektrycznie,  wyposażona w system bezpieczeństwa, aby uniknąć nieprawidłowego kąta obrotu kolana.</w:t>
            </w:r>
          </w:p>
        </w:tc>
        <w:tc>
          <w:tcPr>
            <w:tcW w:w="0" w:type="auto"/>
          </w:tcPr>
          <w:p w14:paraId="504C85A2" w14:textId="77777777" w:rsidR="00EB02EF" w:rsidRPr="00D578CB" w:rsidRDefault="00EB02EF" w:rsidP="00DE4219">
            <w:pPr>
              <w:rPr>
                <w:rFonts w:ascii="Times New Roman" w:hAnsi="Times New Roman"/>
                <w:sz w:val="18"/>
                <w:szCs w:val="18"/>
              </w:rPr>
            </w:pPr>
            <w:r w:rsidRPr="00D578CB">
              <w:rPr>
                <w:rFonts w:ascii="Times New Roman" w:hAnsi="Times New Roman"/>
                <w:sz w:val="18"/>
                <w:szCs w:val="18"/>
              </w:rPr>
              <w:t>TAK</w:t>
            </w:r>
          </w:p>
        </w:tc>
        <w:tc>
          <w:tcPr>
            <w:tcW w:w="2686" w:type="dxa"/>
            <w:vAlign w:val="center"/>
          </w:tcPr>
          <w:p w14:paraId="22AF78BC" w14:textId="77777777" w:rsidR="00EB02EF" w:rsidRPr="00D578CB" w:rsidRDefault="00EB02EF" w:rsidP="00DE4219">
            <w:pPr>
              <w:rPr>
                <w:rFonts w:ascii="Times New Roman" w:hAnsi="Times New Roman"/>
                <w:sz w:val="18"/>
                <w:szCs w:val="18"/>
              </w:rPr>
            </w:pPr>
          </w:p>
        </w:tc>
      </w:tr>
      <w:tr w:rsidR="00EB02EF" w:rsidRPr="00D578CB" w14:paraId="17AB9EB3" w14:textId="77777777" w:rsidTr="00DE4219">
        <w:tc>
          <w:tcPr>
            <w:tcW w:w="851" w:type="dxa"/>
            <w:vAlign w:val="center"/>
          </w:tcPr>
          <w:p w14:paraId="5E6E5F91" w14:textId="77777777" w:rsidR="00EB02EF" w:rsidRPr="00D578CB" w:rsidRDefault="00EB02EF" w:rsidP="00EB02EF">
            <w:pPr>
              <w:pStyle w:val="Akapitzlist"/>
              <w:numPr>
                <w:ilvl w:val="0"/>
                <w:numId w:val="3"/>
              </w:numPr>
              <w:jc w:val="center"/>
              <w:rPr>
                <w:rFonts w:ascii="Times New Roman" w:eastAsia="Times New Roman" w:hAnsi="Times New Roman"/>
                <w:sz w:val="18"/>
                <w:szCs w:val="18"/>
                <w:lang w:eastAsia="pl-PL"/>
              </w:rPr>
            </w:pPr>
          </w:p>
        </w:tc>
        <w:tc>
          <w:tcPr>
            <w:tcW w:w="5904" w:type="dxa"/>
            <w:vAlign w:val="center"/>
          </w:tcPr>
          <w:p w14:paraId="4B552F1E" w14:textId="77777777" w:rsidR="00EB02EF" w:rsidRPr="00D578CB" w:rsidRDefault="00EB02EF" w:rsidP="00DE4219">
            <w:pPr>
              <w:autoSpaceDE w:val="0"/>
              <w:autoSpaceDN w:val="0"/>
              <w:adjustRightInd w:val="0"/>
              <w:rPr>
                <w:rFonts w:ascii="Times New Roman" w:hAnsi="Times New Roman"/>
                <w:sz w:val="18"/>
                <w:szCs w:val="18"/>
                <w:lang w:val="pl-PL"/>
              </w:rPr>
            </w:pPr>
            <w:r w:rsidRPr="00D578CB">
              <w:rPr>
                <w:rFonts w:ascii="Times New Roman" w:hAnsi="Times New Roman"/>
                <w:sz w:val="18"/>
                <w:szCs w:val="18"/>
                <w:lang w:val="pl-PL"/>
              </w:rPr>
              <w:t>Na końcu platforma materaca wyposażona w zintegrowane, wyjmowane przedłużenie</w:t>
            </w:r>
          </w:p>
          <w:p w14:paraId="1DFD6BE4" w14:textId="77777777" w:rsidR="00EB02EF" w:rsidRPr="00D578CB" w:rsidRDefault="00EB02EF" w:rsidP="00DE4219">
            <w:pPr>
              <w:autoSpaceDE w:val="0"/>
              <w:autoSpaceDN w:val="0"/>
              <w:adjustRightInd w:val="0"/>
              <w:rPr>
                <w:rFonts w:ascii="Times New Roman" w:hAnsi="Times New Roman"/>
                <w:sz w:val="18"/>
                <w:szCs w:val="18"/>
                <w:lang w:val="pl-PL"/>
              </w:rPr>
            </w:pPr>
            <w:r w:rsidRPr="00D578CB">
              <w:rPr>
                <w:rFonts w:ascii="Times New Roman" w:hAnsi="Times New Roman"/>
                <w:sz w:val="18"/>
                <w:szCs w:val="18"/>
                <w:lang w:val="pl-PL"/>
              </w:rPr>
              <w:t>łóżka, które może być ręcznie regulowane bardzo łatwo, w dwóch pozycjach, na całkowitą długość min.300 mm.</w:t>
            </w:r>
          </w:p>
        </w:tc>
        <w:tc>
          <w:tcPr>
            <w:tcW w:w="0" w:type="auto"/>
          </w:tcPr>
          <w:p w14:paraId="1E20C313" w14:textId="77777777" w:rsidR="00EB02EF" w:rsidRPr="00D578CB" w:rsidRDefault="00EB02EF" w:rsidP="00DE4219">
            <w:pPr>
              <w:rPr>
                <w:rFonts w:ascii="Times New Roman" w:hAnsi="Times New Roman"/>
                <w:sz w:val="18"/>
                <w:szCs w:val="18"/>
              </w:rPr>
            </w:pPr>
            <w:r w:rsidRPr="00D578CB">
              <w:rPr>
                <w:rFonts w:ascii="Times New Roman" w:hAnsi="Times New Roman"/>
                <w:sz w:val="18"/>
                <w:szCs w:val="18"/>
              </w:rPr>
              <w:t>TAK</w:t>
            </w:r>
          </w:p>
        </w:tc>
        <w:tc>
          <w:tcPr>
            <w:tcW w:w="2686" w:type="dxa"/>
            <w:vAlign w:val="center"/>
          </w:tcPr>
          <w:p w14:paraId="69E8810C" w14:textId="77777777" w:rsidR="00EB02EF" w:rsidRPr="00D578CB" w:rsidRDefault="00EB02EF" w:rsidP="00DE4219">
            <w:pPr>
              <w:rPr>
                <w:rFonts w:ascii="Times New Roman" w:hAnsi="Times New Roman"/>
                <w:sz w:val="18"/>
                <w:szCs w:val="18"/>
              </w:rPr>
            </w:pPr>
          </w:p>
        </w:tc>
      </w:tr>
      <w:tr w:rsidR="00EB02EF" w:rsidRPr="00D578CB" w14:paraId="25C1C9E3" w14:textId="77777777" w:rsidTr="00DE4219">
        <w:tc>
          <w:tcPr>
            <w:tcW w:w="851" w:type="dxa"/>
            <w:vAlign w:val="center"/>
          </w:tcPr>
          <w:p w14:paraId="2DF3FDBD" w14:textId="77777777" w:rsidR="00EB02EF" w:rsidRPr="00D578CB" w:rsidRDefault="00EB02EF" w:rsidP="00EB02EF">
            <w:pPr>
              <w:pStyle w:val="Akapitzlist"/>
              <w:numPr>
                <w:ilvl w:val="0"/>
                <w:numId w:val="3"/>
              </w:numPr>
              <w:jc w:val="center"/>
              <w:rPr>
                <w:rFonts w:ascii="Times New Roman" w:eastAsia="Times New Roman" w:hAnsi="Times New Roman"/>
                <w:sz w:val="18"/>
                <w:szCs w:val="18"/>
                <w:lang w:eastAsia="pl-PL"/>
              </w:rPr>
            </w:pPr>
          </w:p>
        </w:tc>
        <w:tc>
          <w:tcPr>
            <w:tcW w:w="5904" w:type="dxa"/>
            <w:vAlign w:val="center"/>
          </w:tcPr>
          <w:p w14:paraId="045A04CB" w14:textId="77777777" w:rsidR="00EB02EF" w:rsidRPr="00D578CB" w:rsidRDefault="00EB02EF" w:rsidP="00DE4219">
            <w:pPr>
              <w:autoSpaceDE w:val="0"/>
              <w:autoSpaceDN w:val="0"/>
              <w:adjustRightInd w:val="0"/>
              <w:rPr>
                <w:rFonts w:ascii="Times New Roman" w:hAnsi="Times New Roman"/>
                <w:sz w:val="18"/>
                <w:szCs w:val="18"/>
                <w:lang w:val="pl-PL"/>
              </w:rPr>
            </w:pPr>
            <w:r w:rsidRPr="00D578CB">
              <w:rPr>
                <w:rFonts w:ascii="Times New Roman" w:hAnsi="Times New Roman"/>
                <w:sz w:val="18"/>
                <w:szCs w:val="18"/>
                <w:lang w:val="pl-PL"/>
              </w:rPr>
              <w:t>Łóżko wyposażone  w elektryczny system autoregresji, który ułatwia opiekę nad pacjentem.</w:t>
            </w:r>
          </w:p>
        </w:tc>
        <w:tc>
          <w:tcPr>
            <w:tcW w:w="0" w:type="auto"/>
          </w:tcPr>
          <w:p w14:paraId="0C769E04" w14:textId="77777777" w:rsidR="00EB02EF" w:rsidRPr="00D578CB" w:rsidRDefault="00EB02EF" w:rsidP="00DE4219">
            <w:pPr>
              <w:rPr>
                <w:rFonts w:ascii="Times New Roman" w:hAnsi="Times New Roman"/>
                <w:sz w:val="18"/>
                <w:szCs w:val="18"/>
              </w:rPr>
            </w:pPr>
            <w:r w:rsidRPr="00D578CB">
              <w:rPr>
                <w:rFonts w:ascii="Times New Roman" w:hAnsi="Times New Roman"/>
                <w:sz w:val="18"/>
                <w:szCs w:val="18"/>
              </w:rPr>
              <w:t>TAK</w:t>
            </w:r>
          </w:p>
        </w:tc>
        <w:tc>
          <w:tcPr>
            <w:tcW w:w="2686" w:type="dxa"/>
            <w:vAlign w:val="center"/>
          </w:tcPr>
          <w:p w14:paraId="3D98B0C2" w14:textId="77777777" w:rsidR="00EB02EF" w:rsidRPr="00D578CB" w:rsidRDefault="00EB02EF" w:rsidP="00DE4219">
            <w:pPr>
              <w:rPr>
                <w:rFonts w:ascii="Times New Roman" w:hAnsi="Times New Roman"/>
                <w:sz w:val="18"/>
                <w:szCs w:val="18"/>
              </w:rPr>
            </w:pPr>
          </w:p>
        </w:tc>
      </w:tr>
      <w:tr w:rsidR="00EB02EF" w:rsidRPr="00D578CB" w14:paraId="6D6A1D02" w14:textId="77777777" w:rsidTr="00DE4219">
        <w:tc>
          <w:tcPr>
            <w:tcW w:w="851" w:type="dxa"/>
            <w:vAlign w:val="center"/>
          </w:tcPr>
          <w:p w14:paraId="166AC0EA" w14:textId="77777777" w:rsidR="00EB02EF" w:rsidRPr="00D578CB" w:rsidRDefault="00EB02EF" w:rsidP="00EB02EF">
            <w:pPr>
              <w:pStyle w:val="Akapitzlist"/>
              <w:numPr>
                <w:ilvl w:val="0"/>
                <w:numId w:val="3"/>
              </w:numPr>
              <w:jc w:val="center"/>
              <w:rPr>
                <w:rFonts w:ascii="Times New Roman" w:eastAsia="Times New Roman" w:hAnsi="Times New Roman"/>
                <w:sz w:val="18"/>
                <w:szCs w:val="18"/>
                <w:lang w:eastAsia="pl-PL"/>
              </w:rPr>
            </w:pPr>
          </w:p>
        </w:tc>
        <w:tc>
          <w:tcPr>
            <w:tcW w:w="5904" w:type="dxa"/>
            <w:vAlign w:val="center"/>
          </w:tcPr>
          <w:p w14:paraId="1877945F" w14:textId="77777777" w:rsidR="00EB02EF" w:rsidRPr="00D578CB" w:rsidRDefault="00EB02EF" w:rsidP="00DE4219">
            <w:pPr>
              <w:autoSpaceDE w:val="0"/>
              <w:autoSpaceDN w:val="0"/>
              <w:adjustRightInd w:val="0"/>
              <w:rPr>
                <w:rFonts w:ascii="Times New Roman" w:hAnsi="Times New Roman"/>
                <w:sz w:val="18"/>
                <w:szCs w:val="18"/>
                <w:lang w:val="pl-PL"/>
              </w:rPr>
            </w:pPr>
            <w:r w:rsidRPr="00D578CB">
              <w:rPr>
                <w:rFonts w:ascii="Times New Roman" w:hAnsi="Times New Roman"/>
                <w:sz w:val="18"/>
                <w:szCs w:val="18"/>
                <w:lang w:val="pl-PL"/>
              </w:rPr>
              <w:t>W nagłych przypadkach oparcie można opuścić ręcznie za pomocą dźwigni szybkiego zwalniania (CPR).</w:t>
            </w:r>
          </w:p>
        </w:tc>
        <w:tc>
          <w:tcPr>
            <w:tcW w:w="0" w:type="auto"/>
          </w:tcPr>
          <w:p w14:paraId="3E83BF4D" w14:textId="77777777" w:rsidR="00EB02EF" w:rsidRPr="00D578CB" w:rsidRDefault="00EB02EF" w:rsidP="00DE4219">
            <w:pPr>
              <w:rPr>
                <w:rFonts w:ascii="Times New Roman" w:hAnsi="Times New Roman"/>
                <w:sz w:val="18"/>
                <w:szCs w:val="18"/>
              </w:rPr>
            </w:pPr>
            <w:r w:rsidRPr="00D578CB">
              <w:rPr>
                <w:rFonts w:ascii="Times New Roman" w:hAnsi="Times New Roman"/>
                <w:sz w:val="18"/>
                <w:szCs w:val="18"/>
              </w:rPr>
              <w:t>TAK</w:t>
            </w:r>
          </w:p>
        </w:tc>
        <w:tc>
          <w:tcPr>
            <w:tcW w:w="2686" w:type="dxa"/>
            <w:vAlign w:val="center"/>
          </w:tcPr>
          <w:p w14:paraId="5F4ECF0D" w14:textId="77777777" w:rsidR="00EB02EF" w:rsidRPr="00D578CB" w:rsidRDefault="00EB02EF" w:rsidP="00DE4219">
            <w:pPr>
              <w:rPr>
                <w:rFonts w:ascii="Times New Roman" w:hAnsi="Times New Roman"/>
                <w:sz w:val="18"/>
                <w:szCs w:val="18"/>
              </w:rPr>
            </w:pPr>
          </w:p>
        </w:tc>
      </w:tr>
      <w:tr w:rsidR="00EB02EF" w:rsidRPr="00D578CB" w14:paraId="6C5453C0" w14:textId="77777777" w:rsidTr="00DE4219">
        <w:tc>
          <w:tcPr>
            <w:tcW w:w="851" w:type="dxa"/>
            <w:vAlign w:val="center"/>
          </w:tcPr>
          <w:p w14:paraId="1AE7B629" w14:textId="77777777" w:rsidR="00EB02EF" w:rsidRPr="00D578CB" w:rsidRDefault="00EB02EF" w:rsidP="00EB02EF">
            <w:pPr>
              <w:pStyle w:val="Akapitzlist"/>
              <w:numPr>
                <w:ilvl w:val="0"/>
                <w:numId w:val="3"/>
              </w:numPr>
              <w:jc w:val="center"/>
              <w:rPr>
                <w:rFonts w:ascii="Times New Roman" w:eastAsia="Times New Roman" w:hAnsi="Times New Roman"/>
                <w:sz w:val="18"/>
                <w:szCs w:val="18"/>
                <w:lang w:eastAsia="pl-PL"/>
              </w:rPr>
            </w:pPr>
          </w:p>
        </w:tc>
        <w:tc>
          <w:tcPr>
            <w:tcW w:w="5904" w:type="dxa"/>
            <w:vAlign w:val="center"/>
          </w:tcPr>
          <w:p w14:paraId="4644140B" w14:textId="77777777" w:rsidR="00EB02EF" w:rsidRPr="00D578CB" w:rsidRDefault="00EB02EF" w:rsidP="00DE4219">
            <w:pPr>
              <w:autoSpaceDE w:val="0"/>
              <w:autoSpaceDN w:val="0"/>
              <w:adjustRightInd w:val="0"/>
              <w:rPr>
                <w:rFonts w:ascii="Times New Roman" w:hAnsi="Times New Roman"/>
                <w:sz w:val="18"/>
                <w:szCs w:val="18"/>
                <w:lang w:val="pl-PL"/>
              </w:rPr>
            </w:pPr>
            <w:r w:rsidRPr="00D578CB">
              <w:rPr>
                <w:rFonts w:ascii="Times New Roman" w:hAnsi="Times New Roman"/>
                <w:sz w:val="18"/>
                <w:szCs w:val="18"/>
                <w:lang w:val="pl-PL"/>
              </w:rPr>
              <w:t>Dostępne po obu stronach łóżka; dźwignie  łatwo rozpoznawalne w każdych warunkach użytkowania.</w:t>
            </w:r>
          </w:p>
        </w:tc>
        <w:tc>
          <w:tcPr>
            <w:tcW w:w="0" w:type="auto"/>
          </w:tcPr>
          <w:p w14:paraId="3CC1B8F9" w14:textId="77777777" w:rsidR="00EB02EF" w:rsidRPr="00D578CB" w:rsidRDefault="00EB02EF" w:rsidP="00DE4219">
            <w:pPr>
              <w:rPr>
                <w:rFonts w:ascii="Times New Roman" w:hAnsi="Times New Roman"/>
                <w:sz w:val="18"/>
                <w:szCs w:val="18"/>
              </w:rPr>
            </w:pPr>
            <w:r w:rsidRPr="00D578CB">
              <w:rPr>
                <w:rFonts w:ascii="Times New Roman" w:hAnsi="Times New Roman"/>
                <w:sz w:val="18"/>
                <w:szCs w:val="18"/>
              </w:rPr>
              <w:t>TAK</w:t>
            </w:r>
          </w:p>
        </w:tc>
        <w:tc>
          <w:tcPr>
            <w:tcW w:w="2686" w:type="dxa"/>
            <w:vAlign w:val="center"/>
          </w:tcPr>
          <w:p w14:paraId="6EE1ED2A" w14:textId="77777777" w:rsidR="00EB02EF" w:rsidRPr="00D578CB" w:rsidRDefault="00EB02EF" w:rsidP="00DE4219">
            <w:pPr>
              <w:rPr>
                <w:rFonts w:ascii="Times New Roman" w:hAnsi="Times New Roman"/>
                <w:sz w:val="18"/>
                <w:szCs w:val="18"/>
              </w:rPr>
            </w:pPr>
          </w:p>
        </w:tc>
      </w:tr>
      <w:tr w:rsidR="00EB02EF" w:rsidRPr="00D578CB" w14:paraId="057658C9" w14:textId="77777777" w:rsidTr="00DE4219">
        <w:tc>
          <w:tcPr>
            <w:tcW w:w="851" w:type="dxa"/>
            <w:vAlign w:val="center"/>
          </w:tcPr>
          <w:p w14:paraId="7A1DD160" w14:textId="77777777" w:rsidR="00EB02EF" w:rsidRPr="00D578CB" w:rsidRDefault="00EB02EF" w:rsidP="00EB02EF">
            <w:pPr>
              <w:pStyle w:val="Akapitzlist"/>
              <w:numPr>
                <w:ilvl w:val="0"/>
                <w:numId w:val="3"/>
              </w:numPr>
              <w:jc w:val="center"/>
              <w:rPr>
                <w:rFonts w:ascii="Times New Roman" w:eastAsia="Times New Roman" w:hAnsi="Times New Roman"/>
                <w:sz w:val="18"/>
                <w:szCs w:val="18"/>
                <w:lang w:eastAsia="pl-PL"/>
              </w:rPr>
            </w:pPr>
          </w:p>
        </w:tc>
        <w:tc>
          <w:tcPr>
            <w:tcW w:w="5904" w:type="dxa"/>
            <w:vAlign w:val="center"/>
          </w:tcPr>
          <w:p w14:paraId="64F64DFA" w14:textId="77777777" w:rsidR="00EB02EF" w:rsidRPr="00D578CB" w:rsidRDefault="00EB02EF" w:rsidP="00DE4219">
            <w:pPr>
              <w:autoSpaceDE w:val="0"/>
              <w:autoSpaceDN w:val="0"/>
              <w:adjustRightInd w:val="0"/>
              <w:rPr>
                <w:rFonts w:ascii="Times New Roman" w:hAnsi="Times New Roman"/>
                <w:sz w:val="18"/>
                <w:szCs w:val="18"/>
                <w:lang w:val="pl-PL"/>
              </w:rPr>
            </w:pPr>
            <w:r w:rsidRPr="00D578CB">
              <w:rPr>
                <w:rFonts w:ascii="Times New Roman" w:hAnsi="Times New Roman"/>
                <w:sz w:val="18"/>
                <w:szCs w:val="18"/>
                <w:lang w:val="pl-PL"/>
              </w:rPr>
              <w:t>Łóżko wyposażone w czterosekcyjne, polipropylenowe barierki boczne z amortyzujące</w:t>
            </w:r>
          </w:p>
          <w:p w14:paraId="581A64A2" w14:textId="77777777" w:rsidR="00EB02EF" w:rsidRPr="00D578CB" w:rsidRDefault="00EB02EF" w:rsidP="00DE4219">
            <w:pPr>
              <w:autoSpaceDE w:val="0"/>
              <w:autoSpaceDN w:val="0"/>
              <w:adjustRightInd w:val="0"/>
              <w:rPr>
                <w:rFonts w:ascii="Times New Roman" w:hAnsi="Times New Roman"/>
                <w:sz w:val="18"/>
                <w:szCs w:val="18"/>
                <w:lang w:val="pl-PL"/>
              </w:rPr>
            </w:pPr>
            <w:r w:rsidRPr="00D578CB">
              <w:rPr>
                <w:rFonts w:ascii="Times New Roman" w:hAnsi="Times New Roman"/>
                <w:sz w:val="18"/>
                <w:szCs w:val="18"/>
                <w:lang w:val="pl-PL"/>
              </w:rPr>
              <w:t>opadania (tzw. ciche opadanie). Barierki łatwe do czyszczenia i odkażania, gwarantujące</w:t>
            </w:r>
          </w:p>
          <w:p w14:paraId="07937B83" w14:textId="77777777" w:rsidR="00EB02EF" w:rsidRPr="00D578CB" w:rsidRDefault="00EB02EF" w:rsidP="00DE4219">
            <w:pPr>
              <w:autoSpaceDE w:val="0"/>
              <w:autoSpaceDN w:val="0"/>
              <w:adjustRightInd w:val="0"/>
              <w:rPr>
                <w:rFonts w:ascii="Times New Roman" w:hAnsi="Times New Roman"/>
                <w:sz w:val="18"/>
                <w:szCs w:val="18"/>
                <w:lang w:val="pl-PL"/>
              </w:rPr>
            </w:pPr>
            <w:r w:rsidRPr="00D578CB">
              <w:rPr>
                <w:rFonts w:ascii="Times New Roman" w:hAnsi="Times New Roman"/>
                <w:sz w:val="18"/>
                <w:szCs w:val="18"/>
                <w:lang w:val="pl-PL"/>
              </w:rPr>
              <w:t>bezpieczną dla pacjenta wysokość min. 45 cm powyżej</w:t>
            </w:r>
          </w:p>
          <w:p w14:paraId="3FF61034" w14:textId="77777777" w:rsidR="00EB02EF" w:rsidRPr="00D578CB" w:rsidRDefault="00EB02EF" w:rsidP="00DE4219">
            <w:pPr>
              <w:rPr>
                <w:rFonts w:ascii="Times New Roman" w:hAnsi="Times New Roman"/>
                <w:sz w:val="18"/>
                <w:szCs w:val="18"/>
              </w:rPr>
            </w:pPr>
            <w:r w:rsidRPr="00D578CB">
              <w:rPr>
                <w:rFonts w:ascii="Times New Roman" w:hAnsi="Times New Roman"/>
                <w:sz w:val="18"/>
                <w:szCs w:val="18"/>
                <w:lang w:val="pl-PL"/>
              </w:rPr>
              <w:t>platforma materaca.</w:t>
            </w:r>
          </w:p>
        </w:tc>
        <w:tc>
          <w:tcPr>
            <w:tcW w:w="0" w:type="auto"/>
          </w:tcPr>
          <w:p w14:paraId="5DD87CE5" w14:textId="77777777" w:rsidR="00EB02EF" w:rsidRPr="00D578CB" w:rsidRDefault="00EB02EF" w:rsidP="00DE4219">
            <w:pPr>
              <w:rPr>
                <w:rFonts w:ascii="Times New Roman" w:hAnsi="Times New Roman"/>
                <w:sz w:val="18"/>
                <w:szCs w:val="18"/>
              </w:rPr>
            </w:pPr>
            <w:r w:rsidRPr="00D578CB">
              <w:rPr>
                <w:rFonts w:ascii="Times New Roman" w:hAnsi="Times New Roman"/>
                <w:sz w:val="18"/>
                <w:szCs w:val="18"/>
              </w:rPr>
              <w:t>TAK</w:t>
            </w:r>
          </w:p>
        </w:tc>
        <w:tc>
          <w:tcPr>
            <w:tcW w:w="2686" w:type="dxa"/>
            <w:vAlign w:val="center"/>
          </w:tcPr>
          <w:p w14:paraId="553C4D82" w14:textId="77777777" w:rsidR="00EB02EF" w:rsidRPr="00D578CB" w:rsidRDefault="00EB02EF" w:rsidP="00DE4219">
            <w:pPr>
              <w:rPr>
                <w:rFonts w:ascii="Times New Roman" w:hAnsi="Times New Roman"/>
                <w:sz w:val="18"/>
                <w:szCs w:val="18"/>
              </w:rPr>
            </w:pPr>
          </w:p>
        </w:tc>
      </w:tr>
      <w:tr w:rsidR="00EB02EF" w:rsidRPr="00D578CB" w14:paraId="1EE4165E" w14:textId="77777777" w:rsidTr="00DE4219">
        <w:tc>
          <w:tcPr>
            <w:tcW w:w="851" w:type="dxa"/>
            <w:vAlign w:val="center"/>
          </w:tcPr>
          <w:p w14:paraId="2838C15B" w14:textId="77777777" w:rsidR="00EB02EF" w:rsidRPr="00D578CB" w:rsidRDefault="00EB02EF" w:rsidP="00EB02EF">
            <w:pPr>
              <w:pStyle w:val="Akapitzlist"/>
              <w:numPr>
                <w:ilvl w:val="0"/>
                <w:numId w:val="3"/>
              </w:numPr>
              <w:jc w:val="center"/>
              <w:rPr>
                <w:rFonts w:ascii="Times New Roman" w:eastAsia="Times New Roman" w:hAnsi="Times New Roman"/>
                <w:sz w:val="18"/>
                <w:szCs w:val="18"/>
                <w:lang w:eastAsia="pl-PL"/>
              </w:rPr>
            </w:pPr>
          </w:p>
        </w:tc>
        <w:tc>
          <w:tcPr>
            <w:tcW w:w="5904" w:type="dxa"/>
            <w:vAlign w:val="center"/>
          </w:tcPr>
          <w:p w14:paraId="245E8B97" w14:textId="77777777" w:rsidR="00EB02EF" w:rsidRPr="00D578CB" w:rsidRDefault="00EB02EF" w:rsidP="00DE4219">
            <w:pPr>
              <w:autoSpaceDE w:val="0"/>
              <w:autoSpaceDN w:val="0"/>
              <w:adjustRightInd w:val="0"/>
              <w:rPr>
                <w:rFonts w:ascii="Times New Roman" w:hAnsi="Times New Roman"/>
                <w:sz w:val="18"/>
                <w:szCs w:val="18"/>
                <w:lang w:val="pl-PL"/>
              </w:rPr>
            </w:pPr>
            <w:r w:rsidRPr="00D578CB">
              <w:rPr>
                <w:rFonts w:ascii="Times New Roman" w:hAnsi="Times New Roman"/>
                <w:sz w:val="18"/>
                <w:szCs w:val="18"/>
                <w:lang w:val="pl-PL"/>
              </w:rPr>
              <w:t xml:space="preserve">Na barierkach bocznych, od strony głowy, graficzny wskaźnik nachylenia oparcia, od do 80 stopni. Po stronie stopy  graficzny wskaźnik nachylenia </w:t>
            </w:r>
            <w:proofErr w:type="spellStart"/>
            <w:r w:rsidRPr="00D578CB">
              <w:rPr>
                <w:rFonts w:ascii="Times New Roman" w:hAnsi="Times New Roman"/>
                <w:sz w:val="18"/>
                <w:szCs w:val="18"/>
                <w:lang w:val="pl-PL"/>
              </w:rPr>
              <w:t>Trendelenburga</w:t>
            </w:r>
            <w:proofErr w:type="spellEnd"/>
            <w:r w:rsidRPr="00D578CB">
              <w:rPr>
                <w:rFonts w:ascii="Times New Roman" w:hAnsi="Times New Roman"/>
                <w:sz w:val="18"/>
                <w:szCs w:val="18"/>
                <w:lang w:val="pl-PL"/>
              </w:rPr>
              <w:t xml:space="preserve"> ze skalą stopniowana od -15 do +15stopni.</w:t>
            </w:r>
          </w:p>
        </w:tc>
        <w:tc>
          <w:tcPr>
            <w:tcW w:w="0" w:type="auto"/>
          </w:tcPr>
          <w:p w14:paraId="5A1DD6ED" w14:textId="77777777" w:rsidR="00EB02EF" w:rsidRPr="00D578CB" w:rsidRDefault="00EB02EF" w:rsidP="00DE4219">
            <w:pPr>
              <w:rPr>
                <w:rFonts w:ascii="Times New Roman" w:hAnsi="Times New Roman"/>
                <w:sz w:val="18"/>
                <w:szCs w:val="18"/>
              </w:rPr>
            </w:pPr>
            <w:r w:rsidRPr="00D578CB">
              <w:rPr>
                <w:rFonts w:ascii="Times New Roman" w:hAnsi="Times New Roman"/>
                <w:sz w:val="18"/>
                <w:szCs w:val="18"/>
              </w:rPr>
              <w:t>TAK</w:t>
            </w:r>
          </w:p>
        </w:tc>
        <w:tc>
          <w:tcPr>
            <w:tcW w:w="2686" w:type="dxa"/>
            <w:vAlign w:val="center"/>
          </w:tcPr>
          <w:p w14:paraId="45CB2F58" w14:textId="77777777" w:rsidR="00EB02EF" w:rsidRPr="00D578CB" w:rsidRDefault="00EB02EF" w:rsidP="00DE4219">
            <w:pPr>
              <w:rPr>
                <w:rFonts w:ascii="Times New Roman" w:hAnsi="Times New Roman"/>
                <w:sz w:val="18"/>
                <w:szCs w:val="18"/>
              </w:rPr>
            </w:pPr>
          </w:p>
        </w:tc>
      </w:tr>
      <w:tr w:rsidR="00EB02EF" w:rsidRPr="00D578CB" w14:paraId="76A42ED3" w14:textId="77777777" w:rsidTr="00DE4219">
        <w:tc>
          <w:tcPr>
            <w:tcW w:w="851" w:type="dxa"/>
            <w:vAlign w:val="center"/>
          </w:tcPr>
          <w:p w14:paraId="2F3ACDFF" w14:textId="77777777" w:rsidR="00EB02EF" w:rsidRPr="00D578CB" w:rsidRDefault="00EB02EF" w:rsidP="00EB02EF">
            <w:pPr>
              <w:pStyle w:val="Akapitzlist"/>
              <w:numPr>
                <w:ilvl w:val="0"/>
                <w:numId w:val="3"/>
              </w:numPr>
              <w:jc w:val="center"/>
              <w:rPr>
                <w:rFonts w:ascii="Times New Roman" w:eastAsia="Times New Roman" w:hAnsi="Times New Roman"/>
                <w:sz w:val="18"/>
                <w:szCs w:val="18"/>
                <w:lang w:eastAsia="pl-PL"/>
              </w:rPr>
            </w:pPr>
          </w:p>
        </w:tc>
        <w:tc>
          <w:tcPr>
            <w:tcW w:w="5904" w:type="dxa"/>
            <w:vAlign w:val="center"/>
          </w:tcPr>
          <w:p w14:paraId="7DFD6BCD" w14:textId="77777777" w:rsidR="00EB02EF" w:rsidRPr="00D578CB" w:rsidRDefault="00EB02EF" w:rsidP="00DE4219">
            <w:pPr>
              <w:autoSpaceDE w:val="0"/>
              <w:autoSpaceDN w:val="0"/>
              <w:adjustRightInd w:val="0"/>
              <w:rPr>
                <w:rFonts w:ascii="Times New Roman" w:hAnsi="Times New Roman"/>
                <w:sz w:val="18"/>
                <w:szCs w:val="18"/>
                <w:lang w:val="pl-PL"/>
              </w:rPr>
            </w:pPr>
            <w:r w:rsidRPr="00D578CB">
              <w:rPr>
                <w:rFonts w:ascii="Times New Roman" w:hAnsi="Times New Roman"/>
                <w:sz w:val="18"/>
                <w:szCs w:val="18"/>
                <w:lang w:val="pl-PL"/>
              </w:rPr>
              <w:t xml:space="preserve">Sterowniki nożne regulacji </w:t>
            </w:r>
            <w:proofErr w:type="spellStart"/>
            <w:r w:rsidRPr="00D578CB">
              <w:rPr>
                <w:rFonts w:ascii="Times New Roman" w:hAnsi="Times New Roman"/>
                <w:sz w:val="18"/>
                <w:szCs w:val="18"/>
                <w:lang w:val="pl-PL"/>
              </w:rPr>
              <w:t>przechył.w</w:t>
            </w:r>
            <w:proofErr w:type="spellEnd"/>
            <w:r w:rsidRPr="00D578CB">
              <w:rPr>
                <w:rFonts w:ascii="Times New Roman" w:hAnsi="Times New Roman"/>
                <w:sz w:val="18"/>
                <w:szCs w:val="18"/>
                <w:lang w:val="pl-PL"/>
              </w:rPr>
              <w:t xml:space="preserve"> bocznych, graficzny wskaźnik przechyłu bocznego ze</w:t>
            </w:r>
          </w:p>
          <w:p w14:paraId="7E1D9234" w14:textId="77777777" w:rsidR="00EB02EF" w:rsidRPr="00D578CB" w:rsidRDefault="00EB02EF" w:rsidP="00DE4219">
            <w:pPr>
              <w:rPr>
                <w:rFonts w:ascii="Times New Roman" w:hAnsi="Times New Roman"/>
                <w:sz w:val="18"/>
                <w:szCs w:val="18"/>
              </w:rPr>
            </w:pPr>
            <w:r w:rsidRPr="00D578CB">
              <w:rPr>
                <w:rFonts w:ascii="Times New Roman" w:hAnsi="Times New Roman"/>
                <w:sz w:val="18"/>
                <w:szCs w:val="18"/>
                <w:lang w:val="pl-PL"/>
              </w:rPr>
              <w:t>skalą od -20 do +20 stopni.</w:t>
            </w:r>
          </w:p>
        </w:tc>
        <w:tc>
          <w:tcPr>
            <w:tcW w:w="0" w:type="auto"/>
          </w:tcPr>
          <w:p w14:paraId="4F7EC31C" w14:textId="77777777" w:rsidR="00EB02EF" w:rsidRPr="00D578CB" w:rsidRDefault="00EB02EF" w:rsidP="00DE4219">
            <w:pPr>
              <w:rPr>
                <w:rFonts w:ascii="Times New Roman" w:hAnsi="Times New Roman"/>
                <w:sz w:val="18"/>
                <w:szCs w:val="18"/>
              </w:rPr>
            </w:pPr>
            <w:r w:rsidRPr="00D578CB">
              <w:rPr>
                <w:rFonts w:ascii="Times New Roman" w:hAnsi="Times New Roman"/>
                <w:sz w:val="18"/>
                <w:szCs w:val="18"/>
              </w:rPr>
              <w:t>TAK</w:t>
            </w:r>
          </w:p>
        </w:tc>
        <w:tc>
          <w:tcPr>
            <w:tcW w:w="2686" w:type="dxa"/>
            <w:vAlign w:val="center"/>
          </w:tcPr>
          <w:p w14:paraId="4D0FEA81" w14:textId="77777777" w:rsidR="00EB02EF" w:rsidRPr="00D578CB" w:rsidRDefault="00EB02EF" w:rsidP="00DE4219">
            <w:pPr>
              <w:rPr>
                <w:rFonts w:ascii="Times New Roman" w:hAnsi="Times New Roman"/>
                <w:sz w:val="18"/>
                <w:szCs w:val="18"/>
              </w:rPr>
            </w:pPr>
          </w:p>
        </w:tc>
      </w:tr>
      <w:tr w:rsidR="00EB02EF" w:rsidRPr="00D578CB" w14:paraId="624E1800" w14:textId="77777777" w:rsidTr="00DE4219">
        <w:tc>
          <w:tcPr>
            <w:tcW w:w="851" w:type="dxa"/>
            <w:vAlign w:val="center"/>
          </w:tcPr>
          <w:p w14:paraId="13A55E4C" w14:textId="77777777" w:rsidR="00EB02EF" w:rsidRPr="00D578CB" w:rsidRDefault="00EB02EF" w:rsidP="00EB02EF">
            <w:pPr>
              <w:pStyle w:val="Akapitzlist"/>
              <w:numPr>
                <w:ilvl w:val="0"/>
                <w:numId w:val="3"/>
              </w:numPr>
              <w:jc w:val="center"/>
              <w:rPr>
                <w:rFonts w:ascii="Times New Roman" w:eastAsia="Times New Roman" w:hAnsi="Times New Roman"/>
                <w:sz w:val="18"/>
                <w:szCs w:val="18"/>
                <w:lang w:eastAsia="pl-PL"/>
              </w:rPr>
            </w:pPr>
          </w:p>
        </w:tc>
        <w:tc>
          <w:tcPr>
            <w:tcW w:w="5904" w:type="dxa"/>
            <w:vAlign w:val="center"/>
          </w:tcPr>
          <w:p w14:paraId="4A1F5703" w14:textId="77777777" w:rsidR="00EB02EF" w:rsidRPr="00D578CB" w:rsidRDefault="00EB02EF" w:rsidP="00DE4219">
            <w:pPr>
              <w:autoSpaceDE w:val="0"/>
              <w:autoSpaceDN w:val="0"/>
              <w:adjustRightInd w:val="0"/>
              <w:rPr>
                <w:rFonts w:ascii="Times New Roman" w:hAnsi="Times New Roman"/>
                <w:sz w:val="18"/>
                <w:szCs w:val="18"/>
                <w:lang w:val="pl-PL"/>
              </w:rPr>
            </w:pPr>
            <w:r w:rsidRPr="00D578CB">
              <w:rPr>
                <w:rFonts w:ascii="Times New Roman" w:hAnsi="Times New Roman"/>
                <w:sz w:val="18"/>
                <w:szCs w:val="18"/>
                <w:lang w:val="pl-PL"/>
              </w:rPr>
              <w:t>Po obu stronach ramy  lakierowana proszkowo, epoksydowana listwa na</w:t>
            </w:r>
          </w:p>
          <w:p w14:paraId="2F59D9EB" w14:textId="77777777" w:rsidR="00EB02EF" w:rsidRPr="00D578CB" w:rsidRDefault="00EB02EF" w:rsidP="00DE4219">
            <w:pPr>
              <w:autoSpaceDE w:val="0"/>
              <w:autoSpaceDN w:val="0"/>
              <w:adjustRightInd w:val="0"/>
              <w:rPr>
                <w:rFonts w:ascii="Times New Roman" w:hAnsi="Times New Roman"/>
                <w:sz w:val="18"/>
                <w:szCs w:val="18"/>
                <w:lang w:val="pl-PL"/>
              </w:rPr>
            </w:pPr>
            <w:r w:rsidRPr="00D578CB">
              <w:rPr>
                <w:rFonts w:ascii="Times New Roman" w:hAnsi="Times New Roman"/>
                <w:sz w:val="18"/>
                <w:szCs w:val="18"/>
                <w:lang w:val="pl-PL"/>
              </w:rPr>
              <w:lastRenderedPageBreak/>
              <w:t>akcesoria (wieszaki na worki urologiczne) z 2 plastikowymi haczykami, każdy o udźwigu 3 kg.</w:t>
            </w:r>
          </w:p>
          <w:p w14:paraId="2509DF52" w14:textId="77777777" w:rsidR="00EB02EF" w:rsidRPr="00D578CB" w:rsidRDefault="00EB02EF" w:rsidP="00DE4219">
            <w:pPr>
              <w:autoSpaceDE w:val="0"/>
              <w:autoSpaceDN w:val="0"/>
              <w:adjustRightInd w:val="0"/>
              <w:rPr>
                <w:rFonts w:ascii="Times New Roman" w:hAnsi="Times New Roman"/>
                <w:sz w:val="18"/>
                <w:szCs w:val="18"/>
                <w:lang w:val="pl-PL"/>
              </w:rPr>
            </w:pPr>
            <w:r w:rsidRPr="00D578CB">
              <w:rPr>
                <w:rFonts w:ascii="Times New Roman" w:hAnsi="Times New Roman"/>
                <w:sz w:val="18"/>
                <w:szCs w:val="18"/>
                <w:lang w:val="pl-PL"/>
              </w:rPr>
              <w:t>W 4 rogach, poza ramą łóżka,  odbojniki i wbudowane tuleje na wieszak kroplówki oraz wysięgnik ręki dla pacjenta i/lub dedykowane akcesoria.</w:t>
            </w:r>
          </w:p>
        </w:tc>
        <w:tc>
          <w:tcPr>
            <w:tcW w:w="0" w:type="auto"/>
          </w:tcPr>
          <w:p w14:paraId="06C90331" w14:textId="77777777" w:rsidR="00EB02EF" w:rsidRPr="00D578CB" w:rsidRDefault="00EB02EF" w:rsidP="00DE4219">
            <w:pPr>
              <w:rPr>
                <w:rFonts w:ascii="Times New Roman" w:hAnsi="Times New Roman"/>
                <w:sz w:val="18"/>
                <w:szCs w:val="18"/>
              </w:rPr>
            </w:pPr>
            <w:r w:rsidRPr="00D578CB">
              <w:rPr>
                <w:rFonts w:ascii="Times New Roman" w:hAnsi="Times New Roman"/>
                <w:sz w:val="18"/>
                <w:szCs w:val="18"/>
              </w:rPr>
              <w:lastRenderedPageBreak/>
              <w:t>TAK</w:t>
            </w:r>
          </w:p>
        </w:tc>
        <w:tc>
          <w:tcPr>
            <w:tcW w:w="2686" w:type="dxa"/>
            <w:vAlign w:val="center"/>
          </w:tcPr>
          <w:p w14:paraId="688C1D54" w14:textId="77777777" w:rsidR="00EB02EF" w:rsidRPr="00D578CB" w:rsidRDefault="00EB02EF" w:rsidP="00DE4219">
            <w:pPr>
              <w:rPr>
                <w:rFonts w:ascii="Times New Roman" w:hAnsi="Times New Roman"/>
                <w:sz w:val="18"/>
                <w:szCs w:val="18"/>
              </w:rPr>
            </w:pPr>
          </w:p>
        </w:tc>
      </w:tr>
      <w:tr w:rsidR="00EB02EF" w:rsidRPr="00D578CB" w14:paraId="4291CC8D" w14:textId="77777777" w:rsidTr="00DE4219">
        <w:tc>
          <w:tcPr>
            <w:tcW w:w="851" w:type="dxa"/>
            <w:vAlign w:val="center"/>
          </w:tcPr>
          <w:p w14:paraId="68FB94D5" w14:textId="77777777" w:rsidR="00EB02EF" w:rsidRPr="00D578CB" w:rsidRDefault="00EB02EF" w:rsidP="00EB02EF">
            <w:pPr>
              <w:pStyle w:val="Akapitzlist"/>
              <w:numPr>
                <w:ilvl w:val="0"/>
                <w:numId w:val="3"/>
              </w:numPr>
              <w:jc w:val="center"/>
              <w:rPr>
                <w:rFonts w:ascii="Times New Roman" w:eastAsia="Times New Roman" w:hAnsi="Times New Roman"/>
                <w:sz w:val="18"/>
                <w:szCs w:val="18"/>
                <w:lang w:eastAsia="pl-PL"/>
              </w:rPr>
            </w:pPr>
          </w:p>
        </w:tc>
        <w:tc>
          <w:tcPr>
            <w:tcW w:w="5904" w:type="dxa"/>
            <w:vAlign w:val="center"/>
          </w:tcPr>
          <w:p w14:paraId="1689B19B" w14:textId="77777777" w:rsidR="00EB02EF" w:rsidRPr="00D578CB" w:rsidRDefault="00EB02EF" w:rsidP="00DE4219">
            <w:pPr>
              <w:autoSpaceDE w:val="0"/>
              <w:autoSpaceDN w:val="0"/>
              <w:adjustRightInd w:val="0"/>
              <w:rPr>
                <w:rFonts w:ascii="Times New Roman" w:hAnsi="Times New Roman"/>
                <w:sz w:val="18"/>
                <w:szCs w:val="18"/>
                <w:lang w:val="pl-PL"/>
              </w:rPr>
            </w:pPr>
            <w:r w:rsidRPr="00D578CB">
              <w:rPr>
                <w:rFonts w:ascii="Times New Roman" w:hAnsi="Times New Roman"/>
                <w:sz w:val="18"/>
                <w:szCs w:val="18"/>
                <w:lang w:val="pl-PL"/>
              </w:rPr>
              <w:t>Elektryczną regulację platformy materaca  za pomocą</w:t>
            </w:r>
          </w:p>
          <w:p w14:paraId="3B6F554F" w14:textId="77777777" w:rsidR="00EB02EF" w:rsidRPr="00D578CB" w:rsidRDefault="00EB02EF" w:rsidP="00DE4219">
            <w:pPr>
              <w:autoSpaceDE w:val="0"/>
              <w:autoSpaceDN w:val="0"/>
              <w:adjustRightInd w:val="0"/>
              <w:rPr>
                <w:rFonts w:ascii="Times New Roman" w:hAnsi="Times New Roman"/>
                <w:sz w:val="18"/>
                <w:szCs w:val="18"/>
                <w:lang w:val="pl-PL"/>
              </w:rPr>
            </w:pPr>
            <w:r w:rsidRPr="00D578CB">
              <w:rPr>
                <w:rFonts w:ascii="Times New Roman" w:hAnsi="Times New Roman"/>
                <w:sz w:val="18"/>
                <w:szCs w:val="18"/>
                <w:lang w:val="pl-PL"/>
              </w:rPr>
              <w:t>- panelu sterowania (SUPERVISOR), który może być zawieszone na szczycie nóg, do wyłącznego użytku personelu medycznego,</w:t>
            </w:r>
          </w:p>
          <w:p w14:paraId="392894E9" w14:textId="77777777" w:rsidR="00EB02EF" w:rsidRPr="00D578CB" w:rsidRDefault="00EB02EF" w:rsidP="00DE4219">
            <w:pPr>
              <w:autoSpaceDE w:val="0"/>
              <w:autoSpaceDN w:val="0"/>
              <w:adjustRightInd w:val="0"/>
              <w:rPr>
                <w:rFonts w:ascii="Times New Roman" w:hAnsi="Times New Roman"/>
                <w:sz w:val="18"/>
                <w:szCs w:val="18"/>
                <w:lang w:val="pl-PL"/>
              </w:rPr>
            </w:pPr>
            <w:r w:rsidRPr="00D578CB">
              <w:rPr>
                <w:rFonts w:ascii="Times New Roman" w:hAnsi="Times New Roman"/>
                <w:sz w:val="18"/>
                <w:szCs w:val="18"/>
                <w:lang w:val="pl-PL"/>
              </w:rPr>
              <w:t>- za pomocą panelu sterowania na zewnątrz barierek od strony głowy pacjenta</w:t>
            </w:r>
          </w:p>
          <w:p w14:paraId="64E586FC" w14:textId="77777777" w:rsidR="00EB02EF" w:rsidRPr="00D578CB" w:rsidRDefault="00EB02EF" w:rsidP="00DE4219">
            <w:pPr>
              <w:autoSpaceDE w:val="0"/>
              <w:autoSpaceDN w:val="0"/>
              <w:adjustRightInd w:val="0"/>
              <w:rPr>
                <w:rFonts w:ascii="Times New Roman" w:hAnsi="Times New Roman"/>
                <w:sz w:val="18"/>
                <w:szCs w:val="18"/>
                <w:lang w:val="pl-PL"/>
              </w:rPr>
            </w:pPr>
            <w:r w:rsidRPr="00D578CB">
              <w:rPr>
                <w:rFonts w:ascii="Times New Roman" w:hAnsi="Times New Roman"/>
                <w:sz w:val="18"/>
                <w:szCs w:val="18"/>
                <w:lang w:val="pl-PL"/>
              </w:rPr>
              <w:t xml:space="preserve"> - panelu do użytku przez pacjenta, zintegrowanego wewnątrz barierek bocznych od strony głowy</w:t>
            </w:r>
          </w:p>
          <w:p w14:paraId="5478514E" w14:textId="77777777" w:rsidR="00EB02EF" w:rsidRPr="00D578CB" w:rsidRDefault="00EB02EF" w:rsidP="00DE4219">
            <w:pPr>
              <w:rPr>
                <w:rFonts w:ascii="Times New Roman" w:hAnsi="Times New Roman"/>
                <w:sz w:val="18"/>
                <w:szCs w:val="18"/>
              </w:rPr>
            </w:pPr>
            <w:r w:rsidRPr="00D578CB">
              <w:rPr>
                <w:rFonts w:ascii="Times New Roman" w:hAnsi="Times New Roman"/>
                <w:sz w:val="18"/>
                <w:szCs w:val="18"/>
                <w:lang w:val="pl-PL"/>
              </w:rPr>
              <w:t>pacjenta</w:t>
            </w:r>
          </w:p>
        </w:tc>
        <w:tc>
          <w:tcPr>
            <w:tcW w:w="0" w:type="auto"/>
          </w:tcPr>
          <w:p w14:paraId="26D3FC6C" w14:textId="77777777" w:rsidR="00EB02EF" w:rsidRPr="00D578CB" w:rsidRDefault="00EB02EF" w:rsidP="00DE4219">
            <w:pPr>
              <w:rPr>
                <w:rFonts w:ascii="Times New Roman" w:hAnsi="Times New Roman"/>
                <w:sz w:val="18"/>
                <w:szCs w:val="18"/>
              </w:rPr>
            </w:pPr>
            <w:r w:rsidRPr="00D578CB">
              <w:rPr>
                <w:rFonts w:ascii="Times New Roman" w:hAnsi="Times New Roman"/>
                <w:sz w:val="18"/>
                <w:szCs w:val="18"/>
              </w:rPr>
              <w:t>TAK</w:t>
            </w:r>
          </w:p>
        </w:tc>
        <w:tc>
          <w:tcPr>
            <w:tcW w:w="2686" w:type="dxa"/>
            <w:vAlign w:val="center"/>
          </w:tcPr>
          <w:p w14:paraId="2D8781F8" w14:textId="77777777" w:rsidR="00EB02EF" w:rsidRPr="00D578CB" w:rsidRDefault="00EB02EF" w:rsidP="00DE4219">
            <w:pPr>
              <w:rPr>
                <w:rFonts w:ascii="Times New Roman" w:hAnsi="Times New Roman"/>
                <w:sz w:val="18"/>
                <w:szCs w:val="18"/>
              </w:rPr>
            </w:pPr>
          </w:p>
        </w:tc>
      </w:tr>
      <w:tr w:rsidR="00EB02EF" w:rsidRPr="00D578CB" w14:paraId="707FCF25" w14:textId="77777777" w:rsidTr="00DE4219">
        <w:tc>
          <w:tcPr>
            <w:tcW w:w="851" w:type="dxa"/>
            <w:vAlign w:val="center"/>
          </w:tcPr>
          <w:p w14:paraId="6E6125AC" w14:textId="77777777" w:rsidR="00EB02EF" w:rsidRPr="00D578CB" w:rsidRDefault="00EB02EF" w:rsidP="00EB02EF">
            <w:pPr>
              <w:pStyle w:val="Akapitzlist"/>
              <w:numPr>
                <w:ilvl w:val="0"/>
                <w:numId w:val="3"/>
              </w:numPr>
              <w:jc w:val="center"/>
              <w:rPr>
                <w:rFonts w:ascii="Times New Roman" w:eastAsia="Times New Roman" w:hAnsi="Times New Roman"/>
                <w:sz w:val="18"/>
                <w:szCs w:val="18"/>
                <w:lang w:eastAsia="pl-PL"/>
              </w:rPr>
            </w:pPr>
          </w:p>
        </w:tc>
        <w:tc>
          <w:tcPr>
            <w:tcW w:w="5904" w:type="dxa"/>
            <w:vAlign w:val="center"/>
          </w:tcPr>
          <w:p w14:paraId="1FEF1945" w14:textId="77777777" w:rsidR="00EB02EF" w:rsidRPr="00D578CB" w:rsidRDefault="00EB02EF" w:rsidP="00DE4219">
            <w:pPr>
              <w:autoSpaceDE w:val="0"/>
              <w:autoSpaceDN w:val="0"/>
              <w:adjustRightInd w:val="0"/>
              <w:rPr>
                <w:rFonts w:ascii="Times New Roman" w:hAnsi="Times New Roman"/>
                <w:sz w:val="18"/>
                <w:szCs w:val="18"/>
                <w:lang w:val="pl-PL"/>
              </w:rPr>
            </w:pPr>
            <w:r w:rsidRPr="00D578CB">
              <w:rPr>
                <w:rFonts w:ascii="Times New Roman" w:hAnsi="Times New Roman"/>
                <w:sz w:val="18"/>
                <w:szCs w:val="18"/>
                <w:lang w:val="pl-PL"/>
              </w:rPr>
              <w:t>Funkcje:</w:t>
            </w:r>
          </w:p>
          <w:p w14:paraId="32A92131" w14:textId="77777777" w:rsidR="00EB02EF" w:rsidRPr="00D578CB" w:rsidRDefault="00EB02EF" w:rsidP="00DE4219">
            <w:pPr>
              <w:autoSpaceDE w:val="0"/>
              <w:autoSpaceDN w:val="0"/>
              <w:adjustRightInd w:val="0"/>
              <w:rPr>
                <w:rFonts w:ascii="Times New Roman" w:hAnsi="Times New Roman"/>
                <w:sz w:val="18"/>
                <w:szCs w:val="18"/>
                <w:lang w:val="pl-PL"/>
              </w:rPr>
            </w:pPr>
            <w:r w:rsidRPr="00D578CB">
              <w:rPr>
                <w:rFonts w:ascii="Times New Roman" w:hAnsi="Times New Roman"/>
                <w:sz w:val="18"/>
                <w:szCs w:val="18"/>
                <w:lang w:val="pl-PL"/>
              </w:rPr>
              <w:t>-podnoszenie/opuszczanie platformy materaca;</w:t>
            </w:r>
          </w:p>
          <w:p w14:paraId="1D6B2653" w14:textId="77777777" w:rsidR="00EB02EF" w:rsidRPr="00D578CB" w:rsidRDefault="00EB02EF" w:rsidP="00DE4219">
            <w:pPr>
              <w:autoSpaceDE w:val="0"/>
              <w:autoSpaceDN w:val="0"/>
              <w:adjustRightInd w:val="0"/>
              <w:rPr>
                <w:rFonts w:ascii="Times New Roman" w:hAnsi="Times New Roman"/>
                <w:sz w:val="18"/>
                <w:szCs w:val="18"/>
                <w:lang w:val="pl-PL"/>
              </w:rPr>
            </w:pPr>
            <w:r w:rsidRPr="00D578CB">
              <w:rPr>
                <w:rFonts w:ascii="Times New Roman" w:hAnsi="Times New Roman"/>
                <w:sz w:val="18"/>
                <w:szCs w:val="18"/>
                <w:lang w:val="pl-PL"/>
              </w:rPr>
              <w:t>-podnoszenie/opuszczanie części oparcia (z automatycznym zatrzymaniem, które można</w:t>
            </w:r>
          </w:p>
          <w:p w14:paraId="32AA099B" w14:textId="77777777" w:rsidR="00EB02EF" w:rsidRPr="00D578CB" w:rsidRDefault="00EB02EF" w:rsidP="00DE4219">
            <w:pPr>
              <w:autoSpaceDE w:val="0"/>
              <w:autoSpaceDN w:val="0"/>
              <w:adjustRightInd w:val="0"/>
              <w:rPr>
                <w:rFonts w:ascii="Times New Roman" w:hAnsi="Times New Roman"/>
                <w:sz w:val="18"/>
                <w:szCs w:val="18"/>
                <w:lang w:val="pl-PL"/>
              </w:rPr>
            </w:pPr>
            <w:r w:rsidRPr="00D578CB">
              <w:rPr>
                <w:rFonts w:ascii="Times New Roman" w:hAnsi="Times New Roman"/>
                <w:sz w:val="18"/>
                <w:szCs w:val="18"/>
                <w:lang w:val="pl-PL"/>
              </w:rPr>
              <w:t>włączyć, gdy nachylenie osiągnie 30 stopni i zaświeci się kontrolka);</w:t>
            </w:r>
          </w:p>
          <w:p w14:paraId="403F55C7" w14:textId="77777777" w:rsidR="00EB02EF" w:rsidRPr="00D578CB" w:rsidRDefault="00EB02EF" w:rsidP="00DE4219">
            <w:pPr>
              <w:autoSpaceDE w:val="0"/>
              <w:autoSpaceDN w:val="0"/>
              <w:adjustRightInd w:val="0"/>
              <w:rPr>
                <w:rFonts w:ascii="Times New Roman" w:hAnsi="Times New Roman"/>
                <w:sz w:val="18"/>
                <w:szCs w:val="18"/>
                <w:lang w:val="pl-PL"/>
              </w:rPr>
            </w:pPr>
            <w:r w:rsidRPr="00D578CB">
              <w:rPr>
                <w:rFonts w:ascii="Times New Roman" w:hAnsi="Times New Roman"/>
                <w:sz w:val="18"/>
                <w:szCs w:val="18"/>
                <w:lang w:val="pl-PL"/>
              </w:rPr>
              <w:t>- podnoszenie/opuszczanie sekcji kolanowej;</w:t>
            </w:r>
          </w:p>
          <w:p w14:paraId="58CA7E4C" w14:textId="77777777" w:rsidR="00EB02EF" w:rsidRPr="00D578CB" w:rsidRDefault="00EB02EF" w:rsidP="00DE4219">
            <w:pPr>
              <w:autoSpaceDE w:val="0"/>
              <w:autoSpaceDN w:val="0"/>
              <w:adjustRightInd w:val="0"/>
              <w:rPr>
                <w:rFonts w:ascii="Times New Roman" w:hAnsi="Times New Roman"/>
                <w:sz w:val="18"/>
                <w:szCs w:val="18"/>
                <w:lang w:val="pl-PL"/>
              </w:rPr>
            </w:pPr>
            <w:r w:rsidRPr="00D578CB">
              <w:rPr>
                <w:rFonts w:ascii="Times New Roman" w:hAnsi="Times New Roman"/>
                <w:sz w:val="18"/>
                <w:szCs w:val="18"/>
                <w:lang w:val="pl-PL"/>
              </w:rPr>
              <w:t>- podnoszenie/opuszczanie sekcji podnóżka (sterowanie z panelu SUPERVISOR);</w:t>
            </w:r>
          </w:p>
          <w:p w14:paraId="6B5BFCA1" w14:textId="77777777" w:rsidR="00EB02EF" w:rsidRPr="00D578CB" w:rsidRDefault="00EB02EF" w:rsidP="00DE4219">
            <w:pPr>
              <w:autoSpaceDE w:val="0"/>
              <w:autoSpaceDN w:val="0"/>
              <w:adjustRightInd w:val="0"/>
              <w:rPr>
                <w:rFonts w:ascii="Times New Roman" w:hAnsi="Times New Roman"/>
                <w:sz w:val="18"/>
                <w:szCs w:val="18"/>
                <w:lang w:val="pl-PL"/>
              </w:rPr>
            </w:pPr>
            <w:r w:rsidRPr="00D578CB">
              <w:rPr>
                <w:rFonts w:ascii="Times New Roman" w:hAnsi="Times New Roman"/>
                <w:sz w:val="18"/>
                <w:szCs w:val="18"/>
                <w:lang w:val="pl-PL"/>
              </w:rPr>
              <w:t>-jednoczesne podnoszenie/opuszczanie sekcji oparcia/kolan;</w:t>
            </w:r>
          </w:p>
          <w:p w14:paraId="42F79038" w14:textId="77777777" w:rsidR="00EB02EF" w:rsidRPr="00D578CB" w:rsidRDefault="00EB02EF" w:rsidP="00DE4219">
            <w:pPr>
              <w:autoSpaceDE w:val="0"/>
              <w:autoSpaceDN w:val="0"/>
              <w:adjustRightInd w:val="0"/>
              <w:rPr>
                <w:rFonts w:ascii="Times New Roman" w:hAnsi="Times New Roman"/>
                <w:sz w:val="18"/>
                <w:szCs w:val="18"/>
                <w:lang w:val="pl-PL"/>
              </w:rPr>
            </w:pPr>
            <w:r w:rsidRPr="00D578CB">
              <w:rPr>
                <w:rFonts w:ascii="Times New Roman" w:hAnsi="Times New Roman"/>
                <w:sz w:val="18"/>
                <w:szCs w:val="18"/>
                <w:lang w:val="pl-PL"/>
              </w:rPr>
              <w:t>-pozycja fotela (sterowanie z panelu dla personelu medycznego i sterowanie ze sterowania</w:t>
            </w:r>
          </w:p>
          <w:p w14:paraId="2E648531" w14:textId="77777777" w:rsidR="00EB02EF" w:rsidRPr="00D578CB" w:rsidRDefault="00EB02EF" w:rsidP="00DE4219">
            <w:pPr>
              <w:autoSpaceDE w:val="0"/>
              <w:autoSpaceDN w:val="0"/>
              <w:adjustRightInd w:val="0"/>
              <w:rPr>
                <w:rFonts w:ascii="Times New Roman" w:hAnsi="Times New Roman"/>
                <w:sz w:val="18"/>
                <w:szCs w:val="18"/>
                <w:lang w:val="pl-PL"/>
              </w:rPr>
            </w:pPr>
            <w:r w:rsidRPr="00D578CB">
              <w:rPr>
                <w:rFonts w:ascii="Times New Roman" w:hAnsi="Times New Roman"/>
                <w:sz w:val="18"/>
                <w:szCs w:val="18"/>
                <w:lang w:val="pl-PL"/>
              </w:rPr>
              <w:t>w barierkach bocznych po zewnętrznej ich stronie.)</w:t>
            </w:r>
          </w:p>
          <w:p w14:paraId="61568243" w14:textId="77777777" w:rsidR="00EB02EF" w:rsidRPr="00D578CB" w:rsidRDefault="00EB02EF" w:rsidP="00DE4219">
            <w:pPr>
              <w:autoSpaceDE w:val="0"/>
              <w:autoSpaceDN w:val="0"/>
              <w:adjustRightInd w:val="0"/>
              <w:rPr>
                <w:rFonts w:ascii="Times New Roman" w:hAnsi="Times New Roman"/>
                <w:sz w:val="18"/>
                <w:szCs w:val="18"/>
                <w:lang w:val="pl-PL"/>
              </w:rPr>
            </w:pPr>
            <w:r w:rsidRPr="00D578CB">
              <w:rPr>
                <w:rFonts w:ascii="Times New Roman" w:hAnsi="Times New Roman"/>
                <w:sz w:val="18"/>
                <w:szCs w:val="18"/>
                <w:lang w:val="pl-PL"/>
              </w:rPr>
              <w:t>-</w:t>
            </w:r>
            <w:proofErr w:type="spellStart"/>
            <w:r w:rsidRPr="00D578CB">
              <w:rPr>
                <w:rFonts w:ascii="Times New Roman" w:hAnsi="Times New Roman"/>
                <w:sz w:val="18"/>
                <w:szCs w:val="18"/>
                <w:lang w:val="pl-PL"/>
              </w:rPr>
              <w:t>Trendelenburga</w:t>
            </w:r>
            <w:proofErr w:type="spellEnd"/>
            <w:r w:rsidRPr="00D578CB">
              <w:rPr>
                <w:rFonts w:ascii="Times New Roman" w:hAnsi="Times New Roman"/>
                <w:sz w:val="18"/>
                <w:szCs w:val="18"/>
                <w:lang w:val="pl-PL"/>
              </w:rPr>
              <w:t xml:space="preserve"> i anty </w:t>
            </w:r>
            <w:proofErr w:type="spellStart"/>
            <w:r w:rsidRPr="00D578CB">
              <w:rPr>
                <w:rFonts w:ascii="Times New Roman" w:hAnsi="Times New Roman"/>
                <w:sz w:val="18"/>
                <w:szCs w:val="18"/>
                <w:lang w:val="pl-PL"/>
              </w:rPr>
              <w:t>Trendelenburga</w:t>
            </w:r>
            <w:proofErr w:type="spellEnd"/>
            <w:r w:rsidRPr="00D578CB">
              <w:rPr>
                <w:rFonts w:ascii="Times New Roman" w:hAnsi="Times New Roman"/>
                <w:sz w:val="18"/>
                <w:szCs w:val="18"/>
                <w:lang w:val="pl-PL"/>
              </w:rPr>
              <w:t xml:space="preserve"> (sterowanie panelem centralnym dla personelu medycznego i sterowanie po zewnętrznej stronie barierek)</w:t>
            </w:r>
          </w:p>
          <w:p w14:paraId="4ED03FE5" w14:textId="77777777" w:rsidR="00EB02EF" w:rsidRPr="00D578CB" w:rsidRDefault="00EB02EF" w:rsidP="00DE4219">
            <w:pPr>
              <w:autoSpaceDE w:val="0"/>
              <w:autoSpaceDN w:val="0"/>
              <w:adjustRightInd w:val="0"/>
              <w:rPr>
                <w:rFonts w:ascii="Times New Roman" w:hAnsi="Times New Roman"/>
                <w:sz w:val="18"/>
                <w:szCs w:val="18"/>
                <w:lang w:val="pl-PL"/>
              </w:rPr>
            </w:pPr>
            <w:r w:rsidRPr="00D578CB">
              <w:rPr>
                <w:rFonts w:ascii="Times New Roman" w:hAnsi="Times New Roman"/>
                <w:sz w:val="18"/>
                <w:szCs w:val="18"/>
                <w:lang w:val="pl-PL"/>
              </w:rPr>
              <w:t>-pozycja do badan (panel kontrolny personelu i panel kontrolny w zewnętrznej stronie</w:t>
            </w:r>
          </w:p>
          <w:p w14:paraId="26302230" w14:textId="77777777" w:rsidR="00EB02EF" w:rsidRPr="00D578CB" w:rsidRDefault="00EB02EF" w:rsidP="00DE4219">
            <w:pPr>
              <w:autoSpaceDE w:val="0"/>
              <w:autoSpaceDN w:val="0"/>
              <w:adjustRightInd w:val="0"/>
              <w:rPr>
                <w:rFonts w:ascii="Times New Roman" w:hAnsi="Times New Roman"/>
                <w:sz w:val="18"/>
                <w:szCs w:val="18"/>
                <w:lang w:val="pl-PL"/>
              </w:rPr>
            </w:pPr>
            <w:r w:rsidRPr="00D578CB">
              <w:rPr>
                <w:rFonts w:ascii="Times New Roman" w:hAnsi="Times New Roman"/>
                <w:sz w:val="18"/>
                <w:szCs w:val="18"/>
                <w:lang w:val="pl-PL"/>
              </w:rPr>
              <w:t>barierki)</w:t>
            </w:r>
          </w:p>
          <w:p w14:paraId="1F9C57CB" w14:textId="77777777" w:rsidR="00EB02EF" w:rsidRPr="00D578CB" w:rsidRDefault="00EB02EF" w:rsidP="00DE4219">
            <w:pPr>
              <w:autoSpaceDE w:val="0"/>
              <w:autoSpaceDN w:val="0"/>
              <w:adjustRightInd w:val="0"/>
              <w:rPr>
                <w:rFonts w:ascii="Times New Roman" w:hAnsi="Times New Roman"/>
                <w:sz w:val="18"/>
                <w:szCs w:val="18"/>
                <w:lang w:val="pl-PL"/>
              </w:rPr>
            </w:pPr>
            <w:r w:rsidRPr="00D578CB">
              <w:rPr>
                <w:rFonts w:ascii="Times New Roman" w:hAnsi="Times New Roman"/>
                <w:sz w:val="18"/>
                <w:szCs w:val="18"/>
                <w:lang w:val="pl-PL"/>
              </w:rPr>
              <w:t>-bezpieczna pozycja zejścia z łóżka pacjenta</w:t>
            </w:r>
          </w:p>
          <w:p w14:paraId="4BE0BDBE" w14:textId="77777777" w:rsidR="00EB02EF" w:rsidRPr="00D578CB" w:rsidRDefault="00EB02EF" w:rsidP="00DE4219">
            <w:pPr>
              <w:autoSpaceDE w:val="0"/>
              <w:autoSpaceDN w:val="0"/>
              <w:adjustRightInd w:val="0"/>
              <w:rPr>
                <w:rFonts w:ascii="Times New Roman" w:hAnsi="Times New Roman"/>
                <w:sz w:val="18"/>
                <w:szCs w:val="18"/>
                <w:lang w:val="pl-PL"/>
              </w:rPr>
            </w:pPr>
            <w:r w:rsidRPr="00D578CB">
              <w:rPr>
                <w:rFonts w:ascii="Times New Roman" w:hAnsi="Times New Roman"/>
                <w:sz w:val="18"/>
                <w:szCs w:val="18"/>
                <w:lang w:val="pl-PL"/>
              </w:rPr>
              <w:t>-Pozycja CPR ze sterowaniem elektrycznym (sterowanie z panelu centralnego i sterowanie z</w:t>
            </w:r>
          </w:p>
          <w:p w14:paraId="07DC084E" w14:textId="77777777" w:rsidR="00EB02EF" w:rsidRPr="00D578CB" w:rsidRDefault="00EB02EF" w:rsidP="00DE4219">
            <w:pPr>
              <w:autoSpaceDE w:val="0"/>
              <w:autoSpaceDN w:val="0"/>
              <w:adjustRightInd w:val="0"/>
              <w:rPr>
                <w:rFonts w:ascii="Times New Roman" w:hAnsi="Times New Roman"/>
                <w:sz w:val="18"/>
                <w:szCs w:val="18"/>
                <w:lang w:val="pl-PL"/>
              </w:rPr>
            </w:pPr>
            <w:r w:rsidRPr="00D578CB">
              <w:rPr>
                <w:rFonts w:ascii="Times New Roman" w:hAnsi="Times New Roman"/>
                <w:sz w:val="18"/>
                <w:szCs w:val="18"/>
                <w:lang w:val="pl-PL"/>
              </w:rPr>
              <w:t>panelu w zewnętrznej strony barierek)</w:t>
            </w:r>
          </w:p>
          <w:p w14:paraId="1F37497E" w14:textId="77777777" w:rsidR="00EB02EF" w:rsidRPr="00D578CB" w:rsidRDefault="00EB02EF" w:rsidP="00DE4219">
            <w:pPr>
              <w:autoSpaceDE w:val="0"/>
              <w:autoSpaceDN w:val="0"/>
              <w:adjustRightInd w:val="0"/>
              <w:rPr>
                <w:rFonts w:ascii="Times New Roman" w:hAnsi="Times New Roman"/>
                <w:sz w:val="18"/>
                <w:szCs w:val="18"/>
                <w:lang w:val="pl-PL"/>
              </w:rPr>
            </w:pPr>
            <w:r w:rsidRPr="00D578CB">
              <w:rPr>
                <w:rFonts w:ascii="Times New Roman" w:hAnsi="Times New Roman"/>
                <w:sz w:val="18"/>
                <w:szCs w:val="18"/>
                <w:lang w:val="pl-PL"/>
              </w:rPr>
              <w:t>- pozycja antywstrząsowa (minimalna wysokość platformy materaca</w:t>
            </w:r>
          </w:p>
          <w:p w14:paraId="270B203F" w14:textId="77777777" w:rsidR="00EB02EF" w:rsidRPr="00D578CB" w:rsidRDefault="00EB02EF" w:rsidP="00DE4219">
            <w:pPr>
              <w:rPr>
                <w:rFonts w:ascii="Times New Roman" w:hAnsi="Times New Roman"/>
                <w:sz w:val="18"/>
                <w:szCs w:val="18"/>
              </w:rPr>
            </w:pPr>
            <w:r w:rsidRPr="00D578CB">
              <w:rPr>
                <w:rFonts w:ascii="Times New Roman" w:hAnsi="Times New Roman"/>
                <w:sz w:val="18"/>
                <w:szCs w:val="18"/>
                <w:lang w:val="pl-PL"/>
              </w:rPr>
              <w:t>sterowanie z panelu centralnego i z zewnętrznego w barierkach bocznych)</w:t>
            </w:r>
          </w:p>
        </w:tc>
        <w:tc>
          <w:tcPr>
            <w:tcW w:w="0" w:type="auto"/>
          </w:tcPr>
          <w:p w14:paraId="70E0D093" w14:textId="77777777" w:rsidR="00EB02EF" w:rsidRPr="00D578CB" w:rsidRDefault="00EB02EF" w:rsidP="00DE4219">
            <w:pPr>
              <w:rPr>
                <w:rFonts w:ascii="Times New Roman" w:hAnsi="Times New Roman"/>
                <w:sz w:val="18"/>
                <w:szCs w:val="18"/>
              </w:rPr>
            </w:pPr>
            <w:r w:rsidRPr="00D578CB">
              <w:rPr>
                <w:rFonts w:ascii="Times New Roman" w:hAnsi="Times New Roman"/>
                <w:sz w:val="18"/>
                <w:szCs w:val="18"/>
              </w:rPr>
              <w:t>TAK</w:t>
            </w:r>
          </w:p>
        </w:tc>
        <w:tc>
          <w:tcPr>
            <w:tcW w:w="2686" w:type="dxa"/>
            <w:vAlign w:val="center"/>
          </w:tcPr>
          <w:p w14:paraId="7BAE8060" w14:textId="77777777" w:rsidR="00EB02EF" w:rsidRPr="00D578CB" w:rsidRDefault="00EB02EF" w:rsidP="00DE4219">
            <w:pPr>
              <w:rPr>
                <w:rFonts w:ascii="Times New Roman" w:hAnsi="Times New Roman"/>
                <w:sz w:val="18"/>
                <w:szCs w:val="18"/>
              </w:rPr>
            </w:pPr>
          </w:p>
        </w:tc>
      </w:tr>
      <w:tr w:rsidR="00EB02EF" w:rsidRPr="00D578CB" w14:paraId="155326EF" w14:textId="77777777" w:rsidTr="00DE4219">
        <w:tc>
          <w:tcPr>
            <w:tcW w:w="851" w:type="dxa"/>
            <w:vAlign w:val="center"/>
          </w:tcPr>
          <w:p w14:paraId="723AAA69" w14:textId="77777777" w:rsidR="00EB02EF" w:rsidRPr="00D578CB" w:rsidRDefault="00EB02EF" w:rsidP="00EB02EF">
            <w:pPr>
              <w:pStyle w:val="Akapitzlist"/>
              <w:numPr>
                <w:ilvl w:val="0"/>
                <w:numId w:val="3"/>
              </w:numPr>
              <w:jc w:val="center"/>
              <w:rPr>
                <w:rFonts w:ascii="Times New Roman" w:eastAsia="Times New Roman" w:hAnsi="Times New Roman"/>
                <w:sz w:val="18"/>
                <w:szCs w:val="18"/>
                <w:lang w:eastAsia="pl-PL"/>
              </w:rPr>
            </w:pPr>
          </w:p>
        </w:tc>
        <w:tc>
          <w:tcPr>
            <w:tcW w:w="5904" w:type="dxa"/>
            <w:vAlign w:val="center"/>
          </w:tcPr>
          <w:p w14:paraId="4FA8749B" w14:textId="77777777" w:rsidR="00EB02EF" w:rsidRPr="00D578CB" w:rsidRDefault="00EB02EF" w:rsidP="00DE4219">
            <w:pPr>
              <w:autoSpaceDE w:val="0"/>
              <w:autoSpaceDN w:val="0"/>
              <w:adjustRightInd w:val="0"/>
              <w:rPr>
                <w:rFonts w:ascii="Times New Roman" w:hAnsi="Times New Roman"/>
                <w:sz w:val="18"/>
                <w:szCs w:val="18"/>
                <w:lang w:val="pl-PL"/>
              </w:rPr>
            </w:pPr>
            <w:r w:rsidRPr="00D578CB">
              <w:rPr>
                <w:rFonts w:ascii="Times New Roman" w:hAnsi="Times New Roman"/>
                <w:sz w:val="18"/>
                <w:szCs w:val="18"/>
                <w:lang w:val="pl-PL"/>
              </w:rPr>
              <w:t>-Wstrzymanie/zablokowanie funkcji na panelu sterowania pacjenta (regulowane panelem</w:t>
            </w:r>
          </w:p>
          <w:p w14:paraId="0C8E3EE5" w14:textId="77777777" w:rsidR="00EB02EF" w:rsidRPr="00D578CB" w:rsidRDefault="00EB02EF" w:rsidP="00DE4219">
            <w:pPr>
              <w:autoSpaceDE w:val="0"/>
              <w:autoSpaceDN w:val="0"/>
              <w:adjustRightInd w:val="0"/>
              <w:rPr>
                <w:rFonts w:ascii="Times New Roman" w:hAnsi="Times New Roman"/>
                <w:sz w:val="18"/>
                <w:szCs w:val="18"/>
                <w:lang w:val="pl-PL"/>
              </w:rPr>
            </w:pPr>
            <w:r w:rsidRPr="00D578CB">
              <w:rPr>
                <w:rFonts w:ascii="Times New Roman" w:hAnsi="Times New Roman"/>
                <w:sz w:val="18"/>
                <w:szCs w:val="18"/>
                <w:lang w:val="pl-PL"/>
              </w:rPr>
              <w:t>centralnym)</w:t>
            </w:r>
          </w:p>
          <w:p w14:paraId="480F8FD6" w14:textId="77777777" w:rsidR="00EB02EF" w:rsidRPr="00D578CB" w:rsidRDefault="00EB02EF" w:rsidP="00DE4219">
            <w:pPr>
              <w:autoSpaceDE w:val="0"/>
              <w:autoSpaceDN w:val="0"/>
              <w:adjustRightInd w:val="0"/>
              <w:rPr>
                <w:rFonts w:ascii="Times New Roman" w:hAnsi="Times New Roman"/>
                <w:sz w:val="18"/>
                <w:szCs w:val="18"/>
                <w:lang w:val="pl-PL"/>
              </w:rPr>
            </w:pPr>
            <w:r w:rsidRPr="00D578CB">
              <w:rPr>
                <w:rFonts w:ascii="Times New Roman" w:hAnsi="Times New Roman"/>
                <w:sz w:val="18"/>
                <w:szCs w:val="18"/>
                <w:lang w:val="pl-PL"/>
              </w:rPr>
              <w:t>-przechyły boczne platformy materaca (sterowanie panelem w barierkach po zewnętrznej stronie)</w:t>
            </w:r>
          </w:p>
        </w:tc>
        <w:tc>
          <w:tcPr>
            <w:tcW w:w="0" w:type="auto"/>
          </w:tcPr>
          <w:p w14:paraId="180DEADF" w14:textId="77777777" w:rsidR="00EB02EF" w:rsidRPr="00D578CB" w:rsidRDefault="00EB02EF" w:rsidP="00DE4219">
            <w:pPr>
              <w:rPr>
                <w:rFonts w:ascii="Times New Roman" w:hAnsi="Times New Roman"/>
                <w:sz w:val="18"/>
                <w:szCs w:val="18"/>
              </w:rPr>
            </w:pPr>
            <w:r w:rsidRPr="00D578CB">
              <w:rPr>
                <w:rFonts w:ascii="Times New Roman" w:hAnsi="Times New Roman"/>
                <w:sz w:val="18"/>
                <w:szCs w:val="18"/>
              </w:rPr>
              <w:t>TAK</w:t>
            </w:r>
          </w:p>
        </w:tc>
        <w:tc>
          <w:tcPr>
            <w:tcW w:w="2686" w:type="dxa"/>
            <w:vAlign w:val="center"/>
          </w:tcPr>
          <w:p w14:paraId="68F83697" w14:textId="77777777" w:rsidR="00EB02EF" w:rsidRPr="00D578CB" w:rsidRDefault="00EB02EF" w:rsidP="00DE4219">
            <w:pPr>
              <w:rPr>
                <w:rFonts w:ascii="Times New Roman" w:hAnsi="Times New Roman"/>
                <w:sz w:val="18"/>
                <w:szCs w:val="18"/>
              </w:rPr>
            </w:pPr>
          </w:p>
        </w:tc>
      </w:tr>
      <w:tr w:rsidR="00EB02EF" w:rsidRPr="00D578CB" w14:paraId="0113D25B" w14:textId="77777777" w:rsidTr="00DE4219">
        <w:tc>
          <w:tcPr>
            <w:tcW w:w="851" w:type="dxa"/>
            <w:vAlign w:val="center"/>
          </w:tcPr>
          <w:p w14:paraId="32095DC4" w14:textId="77777777" w:rsidR="00EB02EF" w:rsidRPr="00D578CB" w:rsidRDefault="00EB02EF" w:rsidP="00EB02EF">
            <w:pPr>
              <w:pStyle w:val="Akapitzlist"/>
              <w:numPr>
                <w:ilvl w:val="0"/>
                <w:numId w:val="3"/>
              </w:numPr>
              <w:jc w:val="center"/>
              <w:rPr>
                <w:rFonts w:ascii="Times New Roman" w:eastAsia="Times New Roman" w:hAnsi="Times New Roman"/>
                <w:sz w:val="18"/>
                <w:szCs w:val="18"/>
                <w:lang w:eastAsia="pl-PL"/>
              </w:rPr>
            </w:pPr>
          </w:p>
        </w:tc>
        <w:tc>
          <w:tcPr>
            <w:tcW w:w="5904" w:type="dxa"/>
            <w:vAlign w:val="center"/>
          </w:tcPr>
          <w:p w14:paraId="2C5EF1DC" w14:textId="77777777" w:rsidR="00EB02EF" w:rsidRPr="00D578CB" w:rsidRDefault="00EB02EF" w:rsidP="00DE4219">
            <w:pPr>
              <w:autoSpaceDE w:val="0"/>
              <w:autoSpaceDN w:val="0"/>
              <w:adjustRightInd w:val="0"/>
              <w:rPr>
                <w:rFonts w:ascii="Times New Roman" w:hAnsi="Times New Roman"/>
                <w:sz w:val="18"/>
                <w:szCs w:val="18"/>
                <w:lang w:val="pl-PL"/>
              </w:rPr>
            </w:pPr>
            <w:r w:rsidRPr="00D578CB">
              <w:rPr>
                <w:rFonts w:ascii="Times New Roman" w:hAnsi="Times New Roman"/>
                <w:sz w:val="18"/>
                <w:szCs w:val="18"/>
                <w:lang w:val="pl-PL"/>
              </w:rPr>
              <w:t>Kilka diod sygnalizujących: stan naładowania baterii, podłączenie do zasilania sieciowego,</w:t>
            </w:r>
          </w:p>
          <w:p w14:paraId="51714D9A" w14:textId="77777777" w:rsidR="00EB02EF" w:rsidRPr="00D578CB" w:rsidRDefault="00EB02EF" w:rsidP="00DE4219">
            <w:pPr>
              <w:autoSpaceDE w:val="0"/>
              <w:autoSpaceDN w:val="0"/>
              <w:adjustRightInd w:val="0"/>
              <w:rPr>
                <w:rFonts w:ascii="Times New Roman" w:hAnsi="Times New Roman"/>
                <w:sz w:val="18"/>
                <w:szCs w:val="18"/>
                <w:lang w:val="pl-PL"/>
              </w:rPr>
            </w:pPr>
            <w:r w:rsidRPr="00D578CB">
              <w:rPr>
                <w:rFonts w:ascii="Times New Roman" w:hAnsi="Times New Roman"/>
                <w:sz w:val="18"/>
                <w:szCs w:val="18"/>
                <w:lang w:val="pl-PL"/>
              </w:rPr>
              <w:t>potrzebę serwisowania urządzenia, niezależnie od tego, czy dana funkcja jest zablokowana</w:t>
            </w:r>
          </w:p>
          <w:p w14:paraId="02BAEE22" w14:textId="77777777" w:rsidR="00EB02EF" w:rsidRPr="00D578CB" w:rsidRDefault="00EB02EF" w:rsidP="00DE4219">
            <w:pPr>
              <w:autoSpaceDE w:val="0"/>
              <w:autoSpaceDN w:val="0"/>
              <w:adjustRightInd w:val="0"/>
              <w:rPr>
                <w:rFonts w:ascii="Times New Roman" w:hAnsi="Times New Roman"/>
                <w:sz w:val="18"/>
                <w:szCs w:val="18"/>
                <w:lang w:val="pl-PL"/>
              </w:rPr>
            </w:pPr>
            <w:r w:rsidRPr="00D578CB">
              <w:rPr>
                <w:rFonts w:ascii="Times New Roman" w:hAnsi="Times New Roman"/>
                <w:sz w:val="18"/>
                <w:szCs w:val="18"/>
                <w:lang w:val="pl-PL"/>
              </w:rPr>
              <w:t>na panelu sterowania pacjenta, gdy osiągnięta jest minimalna pozycja wysokości, pochylenie</w:t>
            </w:r>
          </w:p>
          <w:p w14:paraId="584E3204" w14:textId="77777777" w:rsidR="00EB02EF" w:rsidRPr="00D578CB" w:rsidRDefault="00EB02EF" w:rsidP="00DE4219">
            <w:pPr>
              <w:autoSpaceDE w:val="0"/>
              <w:autoSpaceDN w:val="0"/>
              <w:adjustRightInd w:val="0"/>
              <w:rPr>
                <w:rFonts w:ascii="Times New Roman" w:hAnsi="Times New Roman"/>
                <w:sz w:val="18"/>
                <w:szCs w:val="18"/>
                <w:lang w:val="pl-PL"/>
              </w:rPr>
            </w:pPr>
            <w:r w:rsidRPr="00D578CB">
              <w:rPr>
                <w:rFonts w:ascii="Times New Roman" w:hAnsi="Times New Roman"/>
                <w:sz w:val="18"/>
                <w:szCs w:val="18"/>
                <w:lang w:val="pl-PL"/>
              </w:rPr>
              <w:t>oparcia 30stopni (sterowanie z panelu centralnego i sterowanie z panelu w barierkach bocznych</w:t>
            </w:r>
          </w:p>
          <w:p w14:paraId="4AE1AEFA" w14:textId="77777777" w:rsidR="00EB02EF" w:rsidRPr="00D578CB" w:rsidRDefault="00EB02EF" w:rsidP="00DE4219">
            <w:pPr>
              <w:rPr>
                <w:rFonts w:ascii="Times New Roman" w:hAnsi="Times New Roman"/>
                <w:sz w:val="18"/>
                <w:szCs w:val="18"/>
              </w:rPr>
            </w:pPr>
            <w:r w:rsidRPr="00D578CB">
              <w:rPr>
                <w:rFonts w:ascii="Times New Roman" w:hAnsi="Times New Roman"/>
                <w:sz w:val="18"/>
                <w:szCs w:val="18"/>
                <w:lang w:val="pl-PL"/>
              </w:rPr>
              <w:t>po stronie zewnętrznej).</w:t>
            </w:r>
          </w:p>
        </w:tc>
        <w:tc>
          <w:tcPr>
            <w:tcW w:w="0" w:type="auto"/>
          </w:tcPr>
          <w:p w14:paraId="4F029066" w14:textId="77777777" w:rsidR="00EB02EF" w:rsidRPr="00D578CB" w:rsidRDefault="00EB02EF" w:rsidP="00DE4219">
            <w:pPr>
              <w:rPr>
                <w:rFonts w:ascii="Times New Roman" w:hAnsi="Times New Roman"/>
                <w:sz w:val="18"/>
                <w:szCs w:val="18"/>
              </w:rPr>
            </w:pPr>
            <w:r w:rsidRPr="00D578CB">
              <w:rPr>
                <w:rFonts w:ascii="Times New Roman" w:hAnsi="Times New Roman"/>
                <w:sz w:val="18"/>
                <w:szCs w:val="18"/>
              </w:rPr>
              <w:t>TAK</w:t>
            </w:r>
          </w:p>
        </w:tc>
        <w:tc>
          <w:tcPr>
            <w:tcW w:w="2686" w:type="dxa"/>
            <w:vAlign w:val="center"/>
          </w:tcPr>
          <w:p w14:paraId="306A8241" w14:textId="77777777" w:rsidR="00EB02EF" w:rsidRPr="00D578CB" w:rsidRDefault="00EB02EF" w:rsidP="00DE4219">
            <w:pPr>
              <w:rPr>
                <w:rFonts w:ascii="Times New Roman" w:hAnsi="Times New Roman"/>
                <w:sz w:val="18"/>
                <w:szCs w:val="18"/>
              </w:rPr>
            </w:pPr>
          </w:p>
        </w:tc>
      </w:tr>
      <w:tr w:rsidR="00EB02EF" w:rsidRPr="00D578CB" w14:paraId="66624DDB" w14:textId="77777777" w:rsidTr="00DE4219">
        <w:tc>
          <w:tcPr>
            <w:tcW w:w="851" w:type="dxa"/>
            <w:vAlign w:val="center"/>
          </w:tcPr>
          <w:p w14:paraId="70799F42" w14:textId="77777777" w:rsidR="00EB02EF" w:rsidRPr="00D578CB" w:rsidRDefault="00EB02EF" w:rsidP="00EB02EF">
            <w:pPr>
              <w:pStyle w:val="Akapitzlist"/>
              <w:numPr>
                <w:ilvl w:val="0"/>
                <w:numId w:val="3"/>
              </w:numPr>
              <w:jc w:val="center"/>
              <w:rPr>
                <w:rFonts w:ascii="Times New Roman" w:eastAsia="Times New Roman" w:hAnsi="Times New Roman"/>
                <w:sz w:val="18"/>
                <w:szCs w:val="18"/>
                <w:lang w:eastAsia="pl-PL"/>
              </w:rPr>
            </w:pPr>
          </w:p>
        </w:tc>
        <w:tc>
          <w:tcPr>
            <w:tcW w:w="5904" w:type="dxa"/>
            <w:vAlign w:val="center"/>
          </w:tcPr>
          <w:p w14:paraId="04DF9BA5" w14:textId="77777777" w:rsidR="00EB02EF" w:rsidRPr="00D578CB" w:rsidRDefault="00EB02EF" w:rsidP="00DE4219">
            <w:pPr>
              <w:autoSpaceDE w:val="0"/>
              <w:autoSpaceDN w:val="0"/>
              <w:adjustRightInd w:val="0"/>
              <w:rPr>
                <w:rFonts w:ascii="Times New Roman" w:hAnsi="Times New Roman"/>
                <w:sz w:val="18"/>
                <w:szCs w:val="18"/>
                <w:lang w:val="pl-PL"/>
              </w:rPr>
            </w:pPr>
            <w:r w:rsidRPr="00D578CB">
              <w:rPr>
                <w:rFonts w:ascii="Times New Roman" w:hAnsi="Times New Roman"/>
                <w:sz w:val="18"/>
                <w:szCs w:val="18"/>
                <w:lang w:val="pl-PL"/>
              </w:rPr>
              <w:t>Na zewnątrz barierek bocznych, od strony nóg, zintegrowany panel sterowania</w:t>
            </w:r>
          </w:p>
          <w:p w14:paraId="1162C0EA" w14:textId="77777777" w:rsidR="00EB02EF" w:rsidRPr="00D578CB" w:rsidRDefault="00EB02EF" w:rsidP="00DE4219">
            <w:pPr>
              <w:autoSpaceDE w:val="0"/>
              <w:autoSpaceDN w:val="0"/>
              <w:adjustRightInd w:val="0"/>
              <w:rPr>
                <w:rFonts w:ascii="Times New Roman" w:hAnsi="Times New Roman"/>
                <w:sz w:val="18"/>
                <w:szCs w:val="18"/>
                <w:lang w:val="pl-PL"/>
              </w:rPr>
            </w:pPr>
            <w:r w:rsidRPr="00D578CB">
              <w:rPr>
                <w:rFonts w:ascii="Times New Roman" w:hAnsi="Times New Roman"/>
                <w:sz w:val="18"/>
                <w:szCs w:val="18"/>
                <w:lang w:val="pl-PL"/>
              </w:rPr>
              <w:t>(ekran dotykowy) do ustawiania niektórych określonych funkcji łóżka oraz do regulacji funkcji kontroli nachylenia.</w:t>
            </w:r>
          </w:p>
        </w:tc>
        <w:tc>
          <w:tcPr>
            <w:tcW w:w="0" w:type="auto"/>
          </w:tcPr>
          <w:p w14:paraId="148F9EC9" w14:textId="77777777" w:rsidR="00EB02EF" w:rsidRPr="00D578CB" w:rsidRDefault="00EB02EF" w:rsidP="00DE4219">
            <w:pPr>
              <w:rPr>
                <w:rFonts w:ascii="Times New Roman" w:hAnsi="Times New Roman"/>
                <w:sz w:val="18"/>
                <w:szCs w:val="18"/>
              </w:rPr>
            </w:pPr>
            <w:r w:rsidRPr="00D578CB">
              <w:rPr>
                <w:rFonts w:ascii="Times New Roman" w:hAnsi="Times New Roman"/>
                <w:sz w:val="18"/>
                <w:szCs w:val="18"/>
              </w:rPr>
              <w:t>TAK</w:t>
            </w:r>
          </w:p>
        </w:tc>
        <w:tc>
          <w:tcPr>
            <w:tcW w:w="2686" w:type="dxa"/>
            <w:vAlign w:val="center"/>
          </w:tcPr>
          <w:p w14:paraId="64CB4D53" w14:textId="77777777" w:rsidR="00EB02EF" w:rsidRPr="00D578CB" w:rsidRDefault="00EB02EF" w:rsidP="00DE4219">
            <w:pPr>
              <w:rPr>
                <w:rFonts w:ascii="Times New Roman" w:hAnsi="Times New Roman"/>
                <w:sz w:val="18"/>
                <w:szCs w:val="18"/>
              </w:rPr>
            </w:pPr>
          </w:p>
        </w:tc>
      </w:tr>
      <w:tr w:rsidR="00EB02EF" w:rsidRPr="00D578CB" w14:paraId="6E90C972" w14:textId="77777777" w:rsidTr="00DE4219">
        <w:tc>
          <w:tcPr>
            <w:tcW w:w="851" w:type="dxa"/>
            <w:vAlign w:val="center"/>
          </w:tcPr>
          <w:p w14:paraId="6451A931" w14:textId="77777777" w:rsidR="00EB02EF" w:rsidRPr="00D578CB" w:rsidRDefault="00EB02EF" w:rsidP="00EB02EF">
            <w:pPr>
              <w:pStyle w:val="Akapitzlist"/>
              <w:numPr>
                <w:ilvl w:val="0"/>
                <w:numId w:val="3"/>
              </w:numPr>
              <w:jc w:val="center"/>
              <w:rPr>
                <w:rFonts w:ascii="Times New Roman" w:eastAsia="Times New Roman" w:hAnsi="Times New Roman"/>
                <w:sz w:val="18"/>
                <w:szCs w:val="18"/>
                <w:lang w:eastAsia="pl-PL"/>
              </w:rPr>
            </w:pPr>
          </w:p>
        </w:tc>
        <w:tc>
          <w:tcPr>
            <w:tcW w:w="5904" w:type="dxa"/>
            <w:vAlign w:val="center"/>
          </w:tcPr>
          <w:p w14:paraId="2BD4A674" w14:textId="77777777" w:rsidR="00EB02EF" w:rsidRPr="00D578CB" w:rsidRDefault="00EB02EF" w:rsidP="00DE4219">
            <w:pPr>
              <w:autoSpaceDE w:val="0"/>
              <w:autoSpaceDN w:val="0"/>
              <w:adjustRightInd w:val="0"/>
              <w:rPr>
                <w:rFonts w:ascii="Times New Roman" w:hAnsi="Times New Roman"/>
                <w:sz w:val="18"/>
                <w:szCs w:val="18"/>
                <w:lang w:val="pl-PL"/>
              </w:rPr>
            </w:pPr>
            <w:r w:rsidRPr="00D578CB">
              <w:rPr>
                <w:rFonts w:ascii="Times New Roman" w:hAnsi="Times New Roman"/>
                <w:sz w:val="18"/>
                <w:szCs w:val="18"/>
                <w:lang w:val="pl-PL"/>
              </w:rPr>
              <w:t>Para elektrycznych pedałów sterujących, umieszczonych po obu stronach łóżka, zarządzająca zmienną wysokością lub przechyłem bocznym łóżka.</w:t>
            </w:r>
          </w:p>
          <w:p w14:paraId="180267F7" w14:textId="77777777" w:rsidR="00EB02EF" w:rsidRPr="00D578CB" w:rsidRDefault="00EB02EF" w:rsidP="00DE4219">
            <w:pPr>
              <w:autoSpaceDE w:val="0"/>
              <w:autoSpaceDN w:val="0"/>
              <w:adjustRightInd w:val="0"/>
              <w:rPr>
                <w:rFonts w:ascii="Times New Roman" w:hAnsi="Times New Roman"/>
                <w:sz w:val="18"/>
                <w:szCs w:val="18"/>
                <w:lang w:val="pl-PL"/>
              </w:rPr>
            </w:pPr>
            <w:r w:rsidRPr="00D578CB">
              <w:rPr>
                <w:rFonts w:ascii="Times New Roman" w:hAnsi="Times New Roman"/>
                <w:sz w:val="18"/>
                <w:szCs w:val="18"/>
                <w:lang w:val="pl-PL"/>
              </w:rPr>
              <w:t>Wybór typu sterowania do aktywacji można ustawić za pomocą Panelu centralnego i można  zmienić w dowolnym momencie, w zależności od potrzeb operatora.</w:t>
            </w:r>
          </w:p>
        </w:tc>
        <w:tc>
          <w:tcPr>
            <w:tcW w:w="0" w:type="auto"/>
          </w:tcPr>
          <w:p w14:paraId="2F5B2E92" w14:textId="77777777" w:rsidR="00EB02EF" w:rsidRPr="00D578CB" w:rsidRDefault="00EB02EF" w:rsidP="00DE4219">
            <w:pPr>
              <w:rPr>
                <w:rFonts w:ascii="Times New Roman" w:hAnsi="Times New Roman"/>
                <w:sz w:val="18"/>
                <w:szCs w:val="18"/>
              </w:rPr>
            </w:pPr>
            <w:r w:rsidRPr="00D578CB">
              <w:rPr>
                <w:rFonts w:ascii="Times New Roman" w:hAnsi="Times New Roman"/>
                <w:sz w:val="18"/>
                <w:szCs w:val="18"/>
              </w:rPr>
              <w:t>TAK</w:t>
            </w:r>
          </w:p>
        </w:tc>
        <w:tc>
          <w:tcPr>
            <w:tcW w:w="2686" w:type="dxa"/>
            <w:vAlign w:val="center"/>
          </w:tcPr>
          <w:p w14:paraId="58166796" w14:textId="77777777" w:rsidR="00EB02EF" w:rsidRPr="00D578CB" w:rsidRDefault="00EB02EF" w:rsidP="00DE4219">
            <w:pPr>
              <w:rPr>
                <w:rFonts w:ascii="Times New Roman" w:hAnsi="Times New Roman"/>
                <w:sz w:val="18"/>
                <w:szCs w:val="18"/>
              </w:rPr>
            </w:pPr>
          </w:p>
        </w:tc>
      </w:tr>
      <w:tr w:rsidR="00EB02EF" w:rsidRPr="00D578CB" w14:paraId="3DBECA17" w14:textId="77777777" w:rsidTr="00DE4219">
        <w:tc>
          <w:tcPr>
            <w:tcW w:w="851" w:type="dxa"/>
            <w:vAlign w:val="center"/>
          </w:tcPr>
          <w:p w14:paraId="438D0018" w14:textId="77777777" w:rsidR="00EB02EF" w:rsidRPr="00D578CB" w:rsidRDefault="00EB02EF" w:rsidP="00EB02EF">
            <w:pPr>
              <w:pStyle w:val="Akapitzlist"/>
              <w:numPr>
                <w:ilvl w:val="0"/>
                <w:numId w:val="3"/>
              </w:numPr>
              <w:jc w:val="center"/>
              <w:rPr>
                <w:rFonts w:ascii="Times New Roman" w:eastAsia="Times New Roman" w:hAnsi="Times New Roman"/>
                <w:sz w:val="18"/>
                <w:szCs w:val="18"/>
                <w:lang w:eastAsia="pl-PL"/>
              </w:rPr>
            </w:pPr>
          </w:p>
        </w:tc>
        <w:tc>
          <w:tcPr>
            <w:tcW w:w="5904" w:type="dxa"/>
            <w:vAlign w:val="center"/>
          </w:tcPr>
          <w:p w14:paraId="13495EEE" w14:textId="77777777" w:rsidR="00EB02EF" w:rsidRPr="00D578CB" w:rsidRDefault="00EB02EF" w:rsidP="00DE4219">
            <w:pPr>
              <w:autoSpaceDE w:val="0"/>
              <w:autoSpaceDN w:val="0"/>
              <w:adjustRightInd w:val="0"/>
              <w:rPr>
                <w:rFonts w:ascii="Times New Roman" w:hAnsi="Times New Roman"/>
                <w:sz w:val="18"/>
                <w:szCs w:val="18"/>
                <w:lang w:val="pl-PL"/>
              </w:rPr>
            </w:pPr>
            <w:r w:rsidRPr="00D578CB">
              <w:rPr>
                <w:rFonts w:ascii="Times New Roman" w:hAnsi="Times New Roman"/>
                <w:sz w:val="18"/>
                <w:szCs w:val="18"/>
                <w:lang w:val="pl-PL"/>
              </w:rPr>
              <w:t>Po kilku minutach nieużywania panele sterowania wyłączają się i ponownie włączają po</w:t>
            </w:r>
          </w:p>
          <w:p w14:paraId="00CB8B82" w14:textId="77777777" w:rsidR="00EB02EF" w:rsidRPr="00D578CB" w:rsidRDefault="00EB02EF" w:rsidP="00DE4219">
            <w:pPr>
              <w:autoSpaceDE w:val="0"/>
              <w:autoSpaceDN w:val="0"/>
              <w:adjustRightInd w:val="0"/>
              <w:rPr>
                <w:rFonts w:ascii="Times New Roman" w:hAnsi="Times New Roman"/>
                <w:sz w:val="18"/>
                <w:szCs w:val="18"/>
                <w:lang w:val="pl-PL"/>
              </w:rPr>
            </w:pPr>
            <w:r w:rsidRPr="00D578CB">
              <w:rPr>
                <w:rFonts w:ascii="Times New Roman" w:hAnsi="Times New Roman"/>
                <w:sz w:val="18"/>
                <w:szCs w:val="18"/>
                <w:lang w:val="pl-PL"/>
              </w:rPr>
              <w:t>naciśnięciu przycisku zasilania.</w:t>
            </w:r>
          </w:p>
          <w:p w14:paraId="1BB3B2CD" w14:textId="77777777" w:rsidR="00EB02EF" w:rsidRPr="00D578CB" w:rsidRDefault="00EB02EF" w:rsidP="00DE4219">
            <w:pPr>
              <w:autoSpaceDE w:val="0"/>
              <w:autoSpaceDN w:val="0"/>
              <w:adjustRightInd w:val="0"/>
              <w:rPr>
                <w:rFonts w:ascii="Times New Roman" w:hAnsi="Times New Roman"/>
                <w:sz w:val="18"/>
                <w:szCs w:val="18"/>
                <w:lang w:val="pl-PL"/>
              </w:rPr>
            </w:pPr>
            <w:r w:rsidRPr="00D578CB">
              <w:rPr>
                <w:rFonts w:ascii="Times New Roman" w:hAnsi="Times New Roman"/>
                <w:sz w:val="18"/>
                <w:szCs w:val="18"/>
                <w:lang w:val="pl-PL"/>
              </w:rPr>
              <w:t>Łóżko wyposażone jest w akumulator, który zapewnia ruch nawet podczas transportu i przy braku prądu.</w:t>
            </w:r>
          </w:p>
        </w:tc>
        <w:tc>
          <w:tcPr>
            <w:tcW w:w="0" w:type="auto"/>
          </w:tcPr>
          <w:p w14:paraId="57DF1B45" w14:textId="77777777" w:rsidR="00EB02EF" w:rsidRPr="00D578CB" w:rsidRDefault="00EB02EF" w:rsidP="00DE4219">
            <w:pPr>
              <w:rPr>
                <w:rFonts w:ascii="Times New Roman" w:hAnsi="Times New Roman"/>
                <w:sz w:val="18"/>
                <w:szCs w:val="18"/>
              </w:rPr>
            </w:pPr>
            <w:r w:rsidRPr="00D578CB">
              <w:rPr>
                <w:rFonts w:ascii="Times New Roman" w:hAnsi="Times New Roman"/>
                <w:sz w:val="18"/>
                <w:szCs w:val="18"/>
              </w:rPr>
              <w:t>TAK</w:t>
            </w:r>
          </w:p>
        </w:tc>
        <w:tc>
          <w:tcPr>
            <w:tcW w:w="2686" w:type="dxa"/>
            <w:vAlign w:val="center"/>
          </w:tcPr>
          <w:p w14:paraId="2525FF45" w14:textId="77777777" w:rsidR="00EB02EF" w:rsidRPr="00D578CB" w:rsidRDefault="00EB02EF" w:rsidP="00DE4219">
            <w:pPr>
              <w:rPr>
                <w:rFonts w:ascii="Times New Roman" w:hAnsi="Times New Roman"/>
                <w:sz w:val="18"/>
                <w:szCs w:val="18"/>
              </w:rPr>
            </w:pPr>
          </w:p>
        </w:tc>
      </w:tr>
      <w:tr w:rsidR="00EB02EF" w:rsidRPr="00D578CB" w14:paraId="3B8BE5AB" w14:textId="77777777" w:rsidTr="00DE4219">
        <w:tc>
          <w:tcPr>
            <w:tcW w:w="851" w:type="dxa"/>
            <w:vAlign w:val="center"/>
          </w:tcPr>
          <w:p w14:paraId="5B5BADE5" w14:textId="77777777" w:rsidR="00EB02EF" w:rsidRPr="00D578CB" w:rsidRDefault="00EB02EF" w:rsidP="00EB02EF">
            <w:pPr>
              <w:pStyle w:val="Akapitzlist"/>
              <w:numPr>
                <w:ilvl w:val="0"/>
                <w:numId w:val="3"/>
              </w:numPr>
              <w:jc w:val="center"/>
              <w:rPr>
                <w:rFonts w:ascii="Times New Roman" w:eastAsia="Times New Roman" w:hAnsi="Times New Roman"/>
                <w:sz w:val="18"/>
                <w:szCs w:val="18"/>
                <w:lang w:eastAsia="pl-PL"/>
              </w:rPr>
            </w:pPr>
          </w:p>
        </w:tc>
        <w:tc>
          <w:tcPr>
            <w:tcW w:w="5904" w:type="dxa"/>
            <w:vAlign w:val="center"/>
          </w:tcPr>
          <w:p w14:paraId="672B065A" w14:textId="77777777" w:rsidR="00EB02EF" w:rsidRPr="00D578CB" w:rsidRDefault="00EB02EF" w:rsidP="00DE4219">
            <w:pPr>
              <w:autoSpaceDE w:val="0"/>
              <w:autoSpaceDN w:val="0"/>
              <w:adjustRightInd w:val="0"/>
              <w:rPr>
                <w:rFonts w:ascii="Times New Roman" w:hAnsi="Times New Roman"/>
                <w:sz w:val="18"/>
                <w:szCs w:val="18"/>
                <w:lang w:val="pl-PL"/>
              </w:rPr>
            </w:pPr>
            <w:r w:rsidRPr="00D578CB">
              <w:rPr>
                <w:rFonts w:ascii="Times New Roman" w:hAnsi="Times New Roman"/>
                <w:sz w:val="18"/>
                <w:szCs w:val="18"/>
                <w:lang w:val="pl-PL"/>
              </w:rPr>
              <w:t>Zdejmowane szczyty od strony nóg i głowy, wykonane z polipropylenu, z rurkami ze stali nierdzewnej, specjalnie zaprojektowane do wieszania panelu centralnego sterowania i pompy materaca powietrznego i/lub</w:t>
            </w:r>
          </w:p>
          <w:p w14:paraId="789F9491" w14:textId="77777777" w:rsidR="00EB02EF" w:rsidRPr="00D578CB" w:rsidRDefault="00EB02EF" w:rsidP="00DE4219">
            <w:pPr>
              <w:rPr>
                <w:rFonts w:ascii="Times New Roman" w:hAnsi="Times New Roman"/>
                <w:sz w:val="18"/>
                <w:szCs w:val="18"/>
              </w:rPr>
            </w:pPr>
            <w:r w:rsidRPr="00D578CB">
              <w:rPr>
                <w:rFonts w:ascii="Times New Roman" w:hAnsi="Times New Roman"/>
                <w:sz w:val="18"/>
                <w:szCs w:val="18"/>
                <w:lang w:val="pl-PL"/>
              </w:rPr>
              <w:t>półka na monitor.</w:t>
            </w:r>
          </w:p>
        </w:tc>
        <w:tc>
          <w:tcPr>
            <w:tcW w:w="0" w:type="auto"/>
          </w:tcPr>
          <w:p w14:paraId="1D1371C5" w14:textId="77777777" w:rsidR="00EB02EF" w:rsidRPr="00D578CB" w:rsidRDefault="00EB02EF" w:rsidP="00DE4219">
            <w:pPr>
              <w:rPr>
                <w:rFonts w:ascii="Times New Roman" w:hAnsi="Times New Roman"/>
                <w:sz w:val="18"/>
                <w:szCs w:val="18"/>
              </w:rPr>
            </w:pPr>
            <w:r w:rsidRPr="00D578CB">
              <w:rPr>
                <w:rFonts w:ascii="Times New Roman" w:hAnsi="Times New Roman"/>
                <w:sz w:val="18"/>
                <w:szCs w:val="18"/>
              </w:rPr>
              <w:t>TAK</w:t>
            </w:r>
          </w:p>
        </w:tc>
        <w:tc>
          <w:tcPr>
            <w:tcW w:w="2686" w:type="dxa"/>
            <w:vAlign w:val="center"/>
          </w:tcPr>
          <w:p w14:paraId="0E00460C" w14:textId="77777777" w:rsidR="00EB02EF" w:rsidRPr="00D578CB" w:rsidRDefault="00EB02EF" w:rsidP="00DE4219">
            <w:pPr>
              <w:rPr>
                <w:rFonts w:ascii="Times New Roman" w:hAnsi="Times New Roman"/>
                <w:sz w:val="18"/>
                <w:szCs w:val="18"/>
              </w:rPr>
            </w:pPr>
          </w:p>
        </w:tc>
      </w:tr>
      <w:tr w:rsidR="00EB02EF" w:rsidRPr="00D578CB" w14:paraId="2EFB9A23" w14:textId="77777777" w:rsidTr="00DE4219">
        <w:tc>
          <w:tcPr>
            <w:tcW w:w="851" w:type="dxa"/>
            <w:vAlign w:val="center"/>
          </w:tcPr>
          <w:p w14:paraId="00F6AA84" w14:textId="77777777" w:rsidR="00EB02EF" w:rsidRPr="00D578CB" w:rsidRDefault="00EB02EF" w:rsidP="00EB02EF">
            <w:pPr>
              <w:pStyle w:val="Akapitzlist"/>
              <w:numPr>
                <w:ilvl w:val="0"/>
                <w:numId w:val="3"/>
              </w:numPr>
              <w:jc w:val="center"/>
              <w:rPr>
                <w:rFonts w:ascii="Times New Roman" w:eastAsia="Times New Roman" w:hAnsi="Times New Roman"/>
                <w:sz w:val="18"/>
                <w:szCs w:val="18"/>
                <w:lang w:eastAsia="pl-PL"/>
              </w:rPr>
            </w:pPr>
          </w:p>
        </w:tc>
        <w:tc>
          <w:tcPr>
            <w:tcW w:w="5904" w:type="dxa"/>
            <w:vAlign w:val="center"/>
          </w:tcPr>
          <w:p w14:paraId="11F831D1" w14:textId="77777777" w:rsidR="00EB02EF" w:rsidRPr="00D578CB" w:rsidRDefault="00EB02EF" w:rsidP="00DE4219">
            <w:pPr>
              <w:autoSpaceDE w:val="0"/>
              <w:autoSpaceDN w:val="0"/>
              <w:adjustRightInd w:val="0"/>
              <w:rPr>
                <w:rFonts w:ascii="Times New Roman" w:hAnsi="Times New Roman"/>
                <w:sz w:val="18"/>
                <w:szCs w:val="18"/>
                <w:lang w:val="pl-PL"/>
              </w:rPr>
            </w:pPr>
            <w:r w:rsidRPr="00D578CB">
              <w:rPr>
                <w:rFonts w:ascii="Times New Roman" w:hAnsi="Times New Roman"/>
                <w:sz w:val="18"/>
                <w:szCs w:val="18"/>
                <w:lang w:val="pl-PL"/>
              </w:rPr>
              <w:t>Podstawa lakierowanych proszkowo z epoksydowanych rur stalowych, jest pokryta tworzywową obudową, którą można łatwo wyczyścić i zdezynfekować.</w:t>
            </w:r>
          </w:p>
          <w:p w14:paraId="799BEAAD" w14:textId="77777777" w:rsidR="00EB02EF" w:rsidRPr="00D578CB" w:rsidRDefault="00EB02EF" w:rsidP="00DE4219">
            <w:pPr>
              <w:autoSpaceDE w:val="0"/>
              <w:autoSpaceDN w:val="0"/>
              <w:adjustRightInd w:val="0"/>
              <w:rPr>
                <w:rFonts w:ascii="Times New Roman" w:hAnsi="Times New Roman"/>
                <w:sz w:val="18"/>
                <w:szCs w:val="18"/>
                <w:lang w:val="pl-PL"/>
              </w:rPr>
            </w:pPr>
            <w:r w:rsidRPr="00D578CB">
              <w:rPr>
                <w:rFonts w:ascii="Times New Roman" w:hAnsi="Times New Roman"/>
                <w:sz w:val="18"/>
                <w:szCs w:val="18"/>
                <w:lang w:val="pl-PL"/>
              </w:rPr>
              <w:t>W każdej chwili dostępna centralna i kierunkowa blokada kół od strony nóg.; ostrzeżenie</w:t>
            </w:r>
          </w:p>
          <w:p w14:paraId="6D86ECB0" w14:textId="77777777" w:rsidR="00EB02EF" w:rsidRPr="00D578CB" w:rsidRDefault="00EB02EF" w:rsidP="00DE4219">
            <w:pPr>
              <w:autoSpaceDE w:val="0"/>
              <w:autoSpaceDN w:val="0"/>
              <w:adjustRightInd w:val="0"/>
              <w:rPr>
                <w:rFonts w:ascii="Times New Roman" w:hAnsi="Times New Roman"/>
                <w:sz w:val="18"/>
                <w:szCs w:val="18"/>
                <w:lang w:val="pl-PL"/>
              </w:rPr>
            </w:pPr>
            <w:r w:rsidRPr="00D578CB">
              <w:rPr>
                <w:rFonts w:ascii="Times New Roman" w:hAnsi="Times New Roman"/>
                <w:sz w:val="18"/>
                <w:szCs w:val="18"/>
                <w:lang w:val="pl-PL"/>
              </w:rPr>
              <w:t>dźwiękowe w przypadku podłączenia do gniazdka elektrycznego i niehamowanych kół.</w:t>
            </w:r>
          </w:p>
          <w:p w14:paraId="6C330B81" w14:textId="77777777" w:rsidR="00EB02EF" w:rsidRPr="00D578CB" w:rsidRDefault="00EB02EF" w:rsidP="00DE4219">
            <w:pPr>
              <w:autoSpaceDE w:val="0"/>
              <w:autoSpaceDN w:val="0"/>
              <w:adjustRightInd w:val="0"/>
              <w:rPr>
                <w:rFonts w:ascii="Times New Roman" w:hAnsi="Times New Roman"/>
                <w:sz w:val="18"/>
                <w:szCs w:val="18"/>
                <w:lang w:val="pl-PL"/>
              </w:rPr>
            </w:pPr>
            <w:r w:rsidRPr="00D578CB">
              <w:rPr>
                <w:rFonts w:ascii="Times New Roman" w:hAnsi="Times New Roman"/>
                <w:sz w:val="18"/>
                <w:szCs w:val="18"/>
                <w:lang w:val="pl-PL"/>
              </w:rPr>
              <w:t>U podstawy cztery koła z systemem antystatycznym, z termoplastycznej gumy, o średnicy</w:t>
            </w:r>
          </w:p>
          <w:p w14:paraId="7D4D3F88" w14:textId="77777777" w:rsidR="00EB02EF" w:rsidRPr="00D578CB" w:rsidRDefault="00EB02EF" w:rsidP="00DE4219">
            <w:pPr>
              <w:rPr>
                <w:rFonts w:ascii="Times New Roman" w:hAnsi="Times New Roman"/>
                <w:sz w:val="18"/>
                <w:szCs w:val="18"/>
              </w:rPr>
            </w:pPr>
            <w:r w:rsidRPr="00D578CB">
              <w:rPr>
                <w:rFonts w:ascii="Times New Roman" w:hAnsi="Times New Roman"/>
                <w:sz w:val="18"/>
                <w:szCs w:val="18"/>
                <w:lang w:val="pl-PL"/>
              </w:rPr>
              <w:t>150 mm, podwójne koła niebrudzące i antypoślizgowe.</w:t>
            </w:r>
          </w:p>
        </w:tc>
        <w:tc>
          <w:tcPr>
            <w:tcW w:w="0" w:type="auto"/>
          </w:tcPr>
          <w:p w14:paraId="178B455C" w14:textId="77777777" w:rsidR="00EB02EF" w:rsidRPr="00D578CB" w:rsidRDefault="00EB02EF" w:rsidP="00DE4219">
            <w:pPr>
              <w:rPr>
                <w:rFonts w:ascii="Times New Roman" w:hAnsi="Times New Roman"/>
                <w:sz w:val="18"/>
                <w:szCs w:val="18"/>
              </w:rPr>
            </w:pPr>
            <w:r w:rsidRPr="00D578CB">
              <w:rPr>
                <w:rFonts w:ascii="Times New Roman" w:hAnsi="Times New Roman"/>
                <w:sz w:val="18"/>
                <w:szCs w:val="18"/>
              </w:rPr>
              <w:t>TAK</w:t>
            </w:r>
          </w:p>
        </w:tc>
        <w:tc>
          <w:tcPr>
            <w:tcW w:w="2686" w:type="dxa"/>
            <w:vAlign w:val="center"/>
          </w:tcPr>
          <w:p w14:paraId="54F0A520" w14:textId="77777777" w:rsidR="00EB02EF" w:rsidRPr="00D578CB" w:rsidRDefault="00EB02EF" w:rsidP="00DE4219">
            <w:pPr>
              <w:rPr>
                <w:rFonts w:ascii="Times New Roman" w:hAnsi="Times New Roman"/>
                <w:sz w:val="18"/>
                <w:szCs w:val="18"/>
              </w:rPr>
            </w:pPr>
          </w:p>
        </w:tc>
      </w:tr>
      <w:tr w:rsidR="00EB02EF" w:rsidRPr="00D578CB" w14:paraId="3B713170" w14:textId="77777777" w:rsidTr="00DE4219">
        <w:tc>
          <w:tcPr>
            <w:tcW w:w="851" w:type="dxa"/>
            <w:vAlign w:val="center"/>
          </w:tcPr>
          <w:p w14:paraId="0554FE92" w14:textId="77777777" w:rsidR="00EB02EF" w:rsidRPr="00D578CB" w:rsidRDefault="00EB02EF" w:rsidP="00EB02EF">
            <w:pPr>
              <w:pStyle w:val="Akapitzlist"/>
              <w:numPr>
                <w:ilvl w:val="0"/>
                <w:numId w:val="3"/>
              </w:numPr>
              <w:jc w:val="center"/>
              <w:rPr>
                <w:rFonts w:ascii="Times New Roman" w:eastAsia="Times New Roman" w:hAnsi="Times New Roman"/>
                <w:sz w:val="18"/>
                <w:szCs w:val="18"/>
                <w:lang w:eastAsia="pl-PL"/>
              </w:rPr>
            </w:pPr>
          </w:p>
        </w:tc>
        <w:tc>
          <w:tcPr>
            <w:tcW w:w="5904" w:type="dxa"/>
            <w:vAlign w:val="center"/>
          </w:tcPr>
          <w:p w14:paraId="28B6CFF4" w14:textId="77777777" w:rsidR="00EB02EF" w:rsidRPr="00D578CB" w:rsidRDefault="00EB02EF" w:rsidP="00DE4219">
            <w:pPr>
              <w:autoSpaceDE w:val="0"/>
              <w:autoSpaceDN w:val="0"/>
              <w:adjustRightInd w:val="0"/>
              <w:rPr>
                <w:rFonts w:ascii="Times New Roman" w:hAnsi="Times New Roman"/>
                <w:sz w:val="18"/>
                <w:szCs w:val="18"/>
                <w:lang w:val="pl-PL"/>
              </w:rPr>
            </w:pPr>
            <w:r w:rsidRPr="00D578CB">
              <w:rPr>
                <w:rFonts w:ascii="Times New Roman" w:hAnsi="Times New Roman"/>
                <w:sz w:val="18"/>
                <w:szCs w:val="18"/>
                <w:lang w:val="pl-PL"/>
              </w:rPr>
              <w:t>Łóżko wyposażone w dwukolorowy (pomarańczowo-zielony) system diodowy</w:t>
            </w:r>
          </w:p>
          <w:p w14:paraId="08547DDD" w14:textId="77777777" w:rsidR="00EB02EF" w:rsidRPr="00D578CB" w:rsidRDefault="00EB02EF" w:rsidP="00DE4219">
            <w:pPr>
              <w:autoSpaceDE w:val="0"/>
              <w:autoSpaceDN w:val="0"/>
              <w:adjustRightInd w:val="0"/>
              <w:rPr>
                <w:rFonts w:ascii="Times New Roman" w:hAnsi="Times New Roman"/>
                <w:sz w:val="18"/>
                <w:szCs w:val="18"/>
                <w:lang w:val="pl-PL"/>
              </w:rPr>
            </w:pPr>
            <w:r w:rsidRPr="00D578CB">
              <w:rPr>
                <w:rFonts w:ascii="Times New Roman" w:hAnsi="Times New Roman"/>
                <w:sz w:val="18"/>
                <w:szCs w:val="18"/>
                <w:lang w:val="pl-PL"/>
              </w:rPr>
              <w:t>„bezpiecznego wyjścia”, umieszczony na podstawie łóżka, z funkcją sygnalizacji minimalnej wysokości łóżka (zielona dioda).</w:t>
            </w:r>
          </w:p>
        </w:tc>
        <w:tc>
          <w:tcPr>
            <w:tcW w:w="0" w:type="auto"/>
          </w:tcPr>
          <w:p w14:paraId="2C6D3FEF" w14:textId="77777777" w:rsidR="00EB02EF" w:rsidRPr="00D578CB" w:rsidRDefault="00EB02EF" w:rsidP="00DE4219">
            <w:pPr>
              <w:rPr>
                <w:rFonts w:ascii="Times New Roman" w:hAnsi="Times New Roman"/>
                <w:sz w:val="18"/>
                <w:szCs w:val="18"/>
              </w:rPr>
            </w:pPr>
            <w:r w:rsidRPr="00D578CB">
              <w:rPr>
                <w:rFonts w:ascii="Times New Roman" w:hAnsi="Times New Roman"/>
                <w:sz w:val="18"/>
                <w:szCs w:val="18"/>
              </w:rPr>
              <w:t>TAK</w:t>
            </w:r>
          </w:p>
        </w:tc>
        <w:tc>
          <w:tcPr>
            <w:tcW w:w="2686" w:type="dxa"/>
            <w:vAlign w:val="center"/>
          </w:tcPr>
          <w:p w14:paraId="763A7396" w14:textId="77777777" w:rsidR="00EB02EF" w:rsidRPr="00D578CB" w:rsidRDefault="00EB02EF" w:rsidP="00DE4219">
            <w:pPr>
              <w:rPr>
                <w:rFonts w:ascii="Times New Roman" w:hAnsi="Times New Roman"/>
                <w:sz w:val="18"/>
                <w:szCs w:val="18"/>
              </w:rPr>
            </w:pPr>
          </w:p>
        </w:tc>
      </w:tr>
      <w:tr w:rsidR="00EB02EF" w:rsidRPr="00D578CB" w14:paraId="23F3D743" w14:textId="77777777" w:rsidTr="00DE4219">
        <w:tc>
          <w:tcPr>
            <w:tcW w:w="851" w:type="dxa"/>
            <w:vAlign w:val="center"/>
          </w:tcPr>
          <w:p w14:paraId="0082578E" w14:textId="77777777" w:rsidR="00EB02EF" w:rsidRPr="00D578CB" w:rsidRDefault="00EB02EF" w:rsidP="00EB02EF">
            <w:pPr>
              <w:pStyle w:val="Akapitzlist"/>
              <w:numPr>
                <w:ilvl w:val="0"/>
                <w:numId w:val="3"/>
              </w:numPr>
              <w:jc w:val="center"/>
              <w:rPr>
                <w:rFonts w:ascii="Times New Roman" w:eastAsia="Times New Roman" w:hAnsi="Times New Roman"/>
                <w:sz w:val="18"/>
                <w:szCs w:val="18"/>
                <w:lang w:eastAsia="pl-PL"/>
              </w:rPr>
            </w:pPr>
          </w:p>
        </w:tc>
        <w:tc>
          <w:tcPr>
            <w:tcW w:w="5904" w:type="dxa"/>
            <w:vAlign w:val="center"/>
          </w:tcPr>
          <w:p w14:paraId="2365891A" w14:textId="77777777" w:rsidR="00EB02EF" w:rsidRPr="00D578CB" w:rsidRDefault="00EB02EF" w:rsidP="00DE4219">
            <w:pPr>
              <w:autoSpaceDE w:val="0"/>
              <w:autoSpaceDN w:val="0"/>
              <w:adjustRightInd w:val="0"/>
              <w:rPr>
                <w:rFonts w:ascii="Times New Roman" w:hAnsi="Times New Roman"/>
                <w:sz w:val="18"/>
                <w:szCs w:val="18"/>
                <w:lang w:val="pl-PL"/>
              </w:rPr>
            </w:pPr>
            <w:r w:rsidRPr="00D578CB">
              <w:rPr>
                <w:rFonts w:ascii="Times New Roman" w:hAnsi="Times New Roman"/>
                <w:sz w:val="18"/>
                <w:szCs w:val="18"/>
                <w:lang w:val="pl-PL"/>
              </w:rPr>
              <w:t xml:space="preserve">Łóżko całkowicie pokryte proszkami epoksydowymi zawierającymi typu </w:t>
            </w:r>
            <w:proofErr w:type="spellStart"/>
            <w:r w:rsidRPr="00D578CB">
              <w:rPr>
                <w:rFonts w:ascii="Times New Roman" w:hAnsi="Times New Roman"/>
                <w:sz w:val="18"/>
                <w:szCs w:val="18"/>
                <w:lang w:val="pl-PL"/>
              </w:rPr>
              <w:t>BioCote</w:t>
            </w:r>
            <w:proofErr w:type="spellEnd"/>
            <w:r w:rsidRPr="00D578CB">
              <w:rPr>
                <w:rFonts w:ascii="Times New Roman" w:hAnsi="Times New Roman"/>
                <w:sz w:val="18"/>
                <w:szCs w:val="18"/>
                <w:lang w:val="pl-PL"/>
              </w:rPr>
              <w:t>, połączenie</w:t>
            </w:r>
          </w:p>
          <w:p w14:paraId="09496BDD" w14:textId="77777777" w:rsidR="00EB02EF" w:rsidRPr="00D578CB" w:rsidRDefault="00EB02EF" w:rsidP="00DE4219">
            <w:pPr>
              <w:autoSpaceDE w:val="0"/>
              <w:autoSpaceDN w:val="0"/>
              <w:adjustRightInd w:val="0"/>
              <w:rPr>
                <w:rFonts w:ascii="Times New Roman" w:hAnsi="Times New Roman"/>
                <w:sz w:val="18"/>
                <w:szCs w:val="18"/>
                <w:lang w:val="pl-PL"/>
              </w:rPr>
            </w:pPr>
            <w:r w:rsidRPr="00D578CB">
              <w:rPr>
                <w:rFonts w:ascii="Times New Roman" w:hAnsi="Times New Roman"/>
                <w:sz w:val="18"/>
                <w:szCs w:val="18"/>
                <w:lang w:val="pl-PL"/>
              </w:rPr>
              <w:t>środków przeciwdrobnoustrojowych,</w:t>
            </w:r>
          </w:p>
          <w:p w14:paraId="60BBABDA" w14:textId="77777777" w:rsidR="00EB02EF" w:rsidRPr="00D578CB" w:rsidRDefault="00EB02EF" w:rsidP="00DE4219">
            <w:pPr>
              <w:autoSpaceDE w:val="0"/>
              <w:autoSpaceDN w:val="0"/>
              <w:adjustRightInd w:val="0"/>
              <w:rPr>
                <w:rFonts w:ascii="Times New Roman" w:hAnsi="Times New Roman"/>
                <w:sz w:val="18"/>
                <w:szCs w:val="18"/>
                <w:lang w:val="pl-PL"/>
              </w:rPr>
            </w:pPr>
            <w:r w:rsidRPr="00D578CB">
              <w:rPr>
                <w:rFonts w:ascii="Times New Roman" w:hAnsi="Times New Roman"/>
                <w:sz w:val="18"/>
                <w:szCs w:val="18"/>
                <w:lang w:val="pl-PL"/>
              </w:rPr>
              <w:t>oparty na jonach srebra, który ma zdolność hamowania rozwoju szerokiego spektrum</w:t>
            </w:r>
          </w:p>
          <w:p w14:paraId="1ABCB2FC" w14:textId="77777777" w:rsidR="00EB02EF" w:rsidRPr="00D578CB" w:rsidRDefault="00EB02EF" w:rsidP="00DE4219">
            <w:pPr>
              <w:autoSpaceDE w:val="0"/>
              <w:autoSpaceDN w:val="0"/>
              <w:adjustRightInd w:val="0"/>
              <w:rPr>
                <w:rFonts w:ascii="Times New Roman" w:hAnsi="Times New Roman"/>
                <w:sz w:val="18"/>
                <w:szCs w:val="18"/>
                <w:lang w:val="pl-PL"/>
              </w:rPr>
            </w:pPr>
            <w:r w:rsidRPr="00D578CB">
              <w:rPr>
                <w:rFonts w:ascii="Times New Roman" w:hAnsi="Times New Roman"/>
                <w:sz w:val="18"/>
                <w:szCs w:val="18"/>
                <w:lang w:val="pl-PL"/>
              </w:rPr>
              <w:t>bakterii i grzybów oraz</w:t>
            </w:r>
          </w:p>
          <w:p w14:paraId="542B352D" w14:textId="77777777" w:rsidR="00EB02EF" w:rsidRPr="00D578CB" w:rsidRDefault="00EB02EF" w:rsidP="00DE4219">
            <w:pPr>
              <w:rPr>
                <w:rFonts w:ascii="Times New Roman" w:hAnsi="Times New Roman"/>
                <w:sz w:val="18"/>
                <w:szCs w:val="18"/>
              </w:rPr>
            </w:pPr>
            <w:r w:rsidRPr="00D578CB">
              <w:rPr>
                <w:rFonts w:ascii="Times New Roman" w:hAnsi="Times New Roman"/>
                <w:sz w:val="18"/>
                <w:szCs w:val="18"/>
                <w:lang w:val="pl-PL"/>
              </w:rPr>
              <w:t>zmniejsza ryzyko skażenia bakteryjnego poprzez kontakt powierzchniowy.</w:t>
            </w:r>
          </w:p>
        </w:tc>
        <w:tc>
          <w:tcPr>
            <w:tcW w:w="0" w:type="auto"/>
          </w:tcPr>
          <w:p w14:paraId="18A3F211" w14:textId="77777777" w:rsidR="00EB02EF" w:rsidRPr="00D578CB" w:rsidRDefault="00EB02EF" w:rsidP="00DE4219">
            <w:pPr>
              <w:rPr>
                <w:rFonts w:ascii="Times New Roman" w:hAnsi="Times New Roman"/>
                <w:sz w:val="18"/>
                <w:szCs w:val="18"/>
              </w:rPr>
            </w:pPr>
            <w:r w:rsidRPr="00D578CB">
              <w:rPr>
                <w:rFonts w:ascii="Times New Roman" w:hAnsi="Times New Roman"/>
                <w:sz w:val="18"/>
                <w:szCs w:val="18"/>
              </w:rPr>
              <w:t>TAK</w:t>
            </w:r>
          </w:p>
        </w:tc>
        <w:tc>
          <w:tcPr>
            <w:tcW w:w="2686" w:type="dxa"/>
            <w:vAlign w:val="center"/>
          </w:tcPr>
          <w:p w14:paraId="648A2D2C" w14:textId="77777777" w:rsidR="00EB02EF" w:rsidRPr="00D578CB" w:rsidRDefault="00EB02EF" w:rsidP="00DE4219">
            <w:pPr>
              <w:rPr>
                <w:rFonts w:ascii="Times New Roman" w:hAnsi="Times New Roman"/>
                <w:sz w:val="18"/>
                <w:szCs w:val="18"/>
              </w:rPr>
            </w:pPr>
          </w:p>
        </w:tc>
      </w:tr>
      <w:tr w:rsidR="00EB02EF" w:rsidRPr="00D578CB" w14:paraId="08681D3C" w14:textId="77777777" w:rsidTr="00DE4219">
        <w:tc>
          <w:tcPr>
            <w:tcW w:w="851" w:type="dxa"/>
            <w:vAlign w:val="center"/>
          </w:tcPr>
          <w:p w14:paraId="5C95FCDB" w14:textId="77777777" w:rsidR="00EB02EF" w:rsidRPr="00D578CB" w:rsidRDefault="00EB02EF" w:rsidP="00EB02EF">
            <w:pPr>
              <w:pStyle w:val="Akapitzlist"/>
              <w:numPr>
                <w:ilvl w:val="0"/>
                <w:numId w:val="3"/>
              </w:numPr>
              <w:jc w:val="center"/>
              <w:rPr>
                <w:rFonts w:ascii="Times New Roman" w:eastAsia="Times New Roman" w:hAnsi="Times New Roman"/>
                <w:sz w:val="18"/>
                <w:szCs w:val="18"/>
                <w:lang w:eastAsia="pl-PL"/>
              </w:rPr>
            </w:pPr>
          </w:p>
        </w:tc>
        <w:tc>
          <w:tcPr>
            <w:tcW w:w="5904" w:type="dxa"/>
            <w:vAlign w:val="center"/>
          </w:tcPr>
          <w:p w14:paraId="01123D65" w14:textId="77777777" w:rsidR="00EB02EF" w:rsidRPr="00D578CB" w:rsidRDefault="00EB02EF" w:rsidP="00DE4219">
            <w:pPr>
              <w:autoSpaceDE w:val="0"/>
              <w:autoSpaceDN w:val="0"/>
              <w:adjustRightInd w:val="0"/>
              <w:rPr>
                <w:rFonts w:ascii="Times New Roman" w:hAnsi="Times New Roman"/>
                <w:sz w:val="18"/>
                <w:szCs w:val="18"/>
                <w:lang w:val="pl-PL"/>
              </w:rPr>
            </w:pPr>
            <w:r w:rsidRPr="00D578CB">
              <w:rPr>
                <w:rFonts w:ascii="Times New Roman" w:hAnsi="Times New Roman"/>
                <w:sz w:val="18"/>
                <w:szCs w:val="18"/>
                <w:lang w:val="pl-PL"/>
              </w:rPr>
              <w:t>Dane techniczne łóżka:</w:t>
            </w:r>
          </w:p>
          <w:p w14:paraId="33CA0B62" w14:textId="77777777" w:rsidR="00EB02EF" w:rsidRPr="00D578CB" w:rsidRDefault="00EB02EF" w:rsidP="00DE4219">
            <w:pPr>
              <w:autoSpaceDE w:val="0"/>
              <w:autoSpaceDN w:val="0"/>
              <w:adjustRightInd w:val="0"/>
              <w:rPr>
                <w:rFonts w:ascii="Times New Roman" w:hAnsi="Times New Roman"/>
                <w:sz w:val="18"/>
                <w:szCs w:val="18"/>
                <w:lang w:val="pl-PL"/>
              </w:rPr>
            </w:pPr>
            <w:r w:rsidRPr="00D578CB">
              <w:rPr>
                <w:rFonts w:ascii="Times New Roman" w:hAnsi="Times New Roman"/>
                <w:sz w:val="18"/>
                <w:szCs w:val="18"/>
                <w:lang w:val="pl-PL"/>
              </w:rPr>
              <w:t>Maksymalne gabaryty łóżka (z barierkami): 220x99 cm; (+/- 1 cm)</w:t>
            </w:r>
          </w:p>
          <w:p w14:paraId="69237136" w14:textId="77777777" w:rsidR="00EB02EF" w:rsidRPr="00D578CB" w:rsidRDefault="00EB02EF" w:rsidP="00DE4219">
            <w:pPr>
              <w:rPr>
                <w:rFonts w:ascii="Times New Roman" w:hAnsi="Times New Roman"/>
                <w:sz w:val="18"/>
                <w:szCs w:val="18"/>
              </w:rPr>
            </w:pPr>
            <w:r w:rsidRPr="00D578CB">
              <w:rPr>
                <w:rFonts w:ascii="Times New Roman" w:hAnsi="Times New Roman"/>
                <w:sz w:val="18"/>
                <w:szCs w:val="18"/>
                <w:lang w:val="pl-PL"/>
              </w:rPr>
              <w:t>Maksymalne gabaryty łóżka (bez barierek): 220x98 cm; (+/- 1 cm)</w:t>
            </w:r>
          </w:p>
        </w:tc>
        <w:tc>
          <w:tcPr>
            <w:tcW w:w="0" w:type="auto"/>
          </w:tcPr>
          <w:p w14:paraId="0FBB1C52" w14:textId="77777777" w:rsidR="00EB02EF" w:rsidRPr="00D578CB" w:rsidRDefault="00EB02EF" w:rsidP="00DE4219">
            <w:pPr>
              <w:rPr>
                <w:rFonts w:ascii="Times New Roman" w:hAnsi="Times New Roman"/>
                <w:sz w:val="18"/>
                <w:szCs w:val="18"/>
              </w:rPr>
            </w:pPr>
            <w:r w:rsidRPr="00D578CB">
              <w:rPr>
                <w:rFonts w:ascii="Times New Roman" w:hAnsi="Times New Roman"/>
                <w:sz w:val="18"/>
                <w:szCs w:val="18"/>
              </w:rPr>
              <w:t>TAK</w:t>
            </w:r>
          </w:p>
        </w:tc>
        <w:tc>
          <w:tcPr>
            <w:tcW w:w="2686" w:type="dxa"/>
            <w:vAlign w:val="center"/>
          </w:tcPr>
          <w:p w14:paraId="183A1C9B" w14:textId="77777777" w:rsidR="00EB02EF" w:rsidRPr="00D578CB" w:rsidRDefault="00EB02EF" w:rsidP="00DE4219">
            <w:pPr>
              <w:rPr>
                <w:rFonts w:ascii="Times New Roman" w:hAnsi="Times New Roman"/>
                <w:sz w:val="18"/>
                <w:szCs w:val="18"/>
              </w:rPr>
            </w:pPr>
          </w:p>
        </w:tc>
      </w:tr>
      <w:tr w:rsidR="00EB02EF" w:rsidRPr="00D578CB" w14:paraId="2AA975C9" w14:textId="77777777" w:rsidTr="00DE4219">
        <w:tc>
          <w:tcPr>
            <w:tcW w:w="851" w:type="dxa"/>
            <w:vAlign w:val="center"/>
          </w:tcPr>
          <w:p w14:paraId="1D363FBF" w14:textId="77777777" w:rsidR="00EB02EF" w:rsidRPr="00D578CB" w:rsidRDefault="00EB02EF" w:rsidP="00EB02EF">
            <w:pPr>
              <w:pStyle w:val="Akapitzlist"/>
              <w:numPr>
                <w:ilvl w:val="0"/>
                <w:numId w:val="3"/>
              </w:numPr>
              <w:jc w:val="center"/>
              <w:rPr>
                <w:rFonts w:ascii="Times New Roman" w:eastAsia="Times New Roman" w:hAnsi="Times New Roman"/>
                <w:sz w:val="18"/>
                <w:szCs w:val="18"/>
                <w:lang w:eastAsia="pl-PL"/>
              </w:rPr>
            </w:pPr>
          </w:p>
        </w:tc>
        <w:tc>
          <w:tcPr>
            <w:tcW w:w="5904" w:type="dxa"/>
            <w:vAlign w:val="center"/>
          </w:tcPr>
          <w:p w14:paraId="453837A9" w14:textId="77777777" w:rsidR="00EB02EF" w:rsidRPr="00D578CB" w:rsidRDefault="00EB02EF" w:rsidP="00DE4219">
            <w:pPr>
              <w:autoSpaceDE w:val="0"/>
              <w:autoSpaceDN w:val="0"/>
              <w:adjustRightInd w:val="0"/>
              <w:rPr>
                <w:rFonts w:ascii="Times New Roman" w:hAnsi="Times New Roman"/>
                <w:sz w:val="18"/>
                <w:szCs w:val="18"/>
                <w:lang w:val="pl-PL"/>
              </w:rPr>
            </w:pPr>
            <w:r w:rsidRPr="00D578CB">
              <w:rPr>
                <w:rFonts w:ascii="Times New Roman" w:hAnsi="Times New Roman"/>
                <w:sz w:val="18"/>
                <w:szCs w:val="18"/>
                <w:lang w:val="pl-PL"/>
              </w:rPr>
              <w:t>Wymiary leża: 200x88 cm, przystosowana do stosowania materacy zgodnych z typem barierek bocznych (zgodnie z UNI CEI EN 60601-2-52).</w:t>
            </w:r>
          </w:p>
        </w:tc>
        <w:tc>
          <w:tcPr>
            <w:tcW w:w="0" w:type="auto"/>
          </w:tcPr>
          <w:p w14:paraId="18BC2DDB" w14:textId="77777777" w:rsidR="00EB02EF" w:rsidRPr="00D578CB" w:rsidRDefault="00EB02EF" w:rsidP="00DE4219">
            <w:pPr>
              <w:rPr>
                <w:rFonts w:ascii="Times New Roman" w:hAnsi="Times New Roman"/>
                <w:sz w:val="18"/>
                <w:szCs w:val="18"/>
              </w:rPr>
            </w:pPr>
            <w:r w:rsidRPr="00D578CB">
              <w:rPr>
                <w:rFonts w:ascii="Times New Roman" w:hAnsi="Times New Roman"/>
                <w:sz w:val="18"/>
                <w:szCs w:val="18"/>
              </w:rPr>
              <w:t>TAK</w:t>
            </w:r>
          </w:p>
        </w:tc>
        <w:tc>
          <w:tcPr>
            <w:tcW w:w="2686" w:type="dxa"/>
            <w:vAlign w:val="center"/>
          </w:tcPr>
          <w:p w14:paraId="0637EDC6" w14:textId="77777777" w:rsidR="00EB02EF" w:rsidRPr="00D578CB" w:rsidRDefault="00EB02EF" w:rsidP="00DE4219">
            <w:pPr>
              <w:rPr>
                <w:rFonts w:ascii="Times New Roman" w:hAnsi="Times New Roman"/>
                <w:sz w:val="18"/>
                <w:szCs w:val="18"/>
              </w:rPr>
            </w:pPr>
          </w:p>
        </w:tc>
      </w:tr>
      <w:tr w:rsidR="00EB02EF" w:rsidRPr="00D578CB" w14:paraId="3EDA81A1" w14:textId="77777777" w:rsidTr="00DE4219">
        <w:tc>
          <w:tcPr>
            <w:tcW w:w="851" w:type="dxa"/>
            <w:vAlign w:val="center"/>
          </w:tcPr>
          <w:p w14:paraId="421863FB" w14:textId="77777777" w:rsidR="00EB02EF" w:rsidRPr="00D578CB" w:rsidRDefault="00EB02EF" w:rsidP="00EB02EF">
            <w:pPr>
              <w:pStyle w:val="Akapitzlist"/>
              <w:numPr>
                <w:ilvl w:val="0"/>
                <w:numId w:val="3"/>
              </w:numPr>
              <w:jc w:val="center"/>
              <w:rPr>
                <w:rFonts w:ascii="Times New Roman" w:eastAsia="Times New Roman" w:hAnsi="Times New Roman"/>
                <w:sz w:val="18"/>
                <w:szCs w:val="18"/>
                <w:lang w:eastAsia="pl-PL"/>
              </w:rPr>
            </w:pPr>
          </w:p>
        </w:tc>
        <w:tc>
          <w:tcPr>
            <w:tcW w:w="5904" w:type="dxa"/>
            <w:vAlign w:val="center"/>
          </w:tcPr>
          <w:p w14:paraId="3CC0645B" w14:textId="77777777" w:rsidR="00EB02EF" w:rsidRPr="00D578CB" w:rsidRDefault="00EB02EF" w:rsidP="00DE4219">
            <w:pPr>
              <w:autoSpaceDE w:val="0"/>
              <w:autoSpaceDN w:val="0"/>
              <w:adjustRightInd w:val="0"/>
              <w:rPr>
                <w:rFonts w:ascii="Times New Roman" w:hAnsi="Times New Roman"/>
                <w:sz w:val="18"/>
                <w:szCs w:val="18"/>
                <w:lang w:val="pl-PL"/>
              </w:rPr>
            </w:pPr>
            <w:r w:rsidRPr="00D578CB">
              <w:rPr>
                <w:rFonts w:ascii="Times New Roman" w:hAnsi="Times New Roman"/>
                <w:sz w:val="18"/>
                <w:szCs w:val="18"/>
                <w:lang w:val="pl-PL"/>
              </w:rPr>
              <w:t>Wysokość platformy materaca (z kołami podwójnymi o średnicy 150 mm):</w:t>
            </w:r>
          </w:p>
          <w:p w14:paraId="3BD6DE89" w14:textId="77777777" w:rsidR="00EB02EF" w:rsidRPr="00D578CB" w:rsidRDefault="00EB02EF" w:rsidP="00DE4219">
            <w:pPr>
              <w:autoSpaceDE w:val="0"/>
              <w:autoSpaceDN w:val="0"/>
              <w:adjustRightInd w:val="0"/>
              <w:rPr>
                <w:rFonts w:ascii="Times New Roman" w:hAnsi="Times New Roman"/>
                <w:sz w:val="18"/>
                <w:szCs w:val="18"/>
                <w:lang w:val="pl-PL"/>
              </w:rPr>
            </w:pPr>
            <w:r w:rsidRPr="00D578CB">
              <w:rPr>
                <w:rFonts w:ascii="Times New Roman" w:hAnsi="Times New Roman"/>
                <w:sz w:val="18"/>
                <w:szCs w:val="18"/>
                <w:lang w:val="pl-PL"/>
              </w:rPr>
              <w:t>Regulacja wysokości min. cm 46 wys., maks. cm 82 (+/- 1 cm)</w:t>
            </w:r>
          </w:p>
          <w:p w14:paraId="3D2401B1" w14:textId="77777777" w:rsidR="00EB02EF" w:rsidRPr="00D578CB" w:rsidRDefault="00EB02EF" w:rsidP="00DE4219">
            <w:pPr>
              <w:rPr>
                <w:rFonts w:ascii="Times New Roman" w:hAnsi="Times New Roman"/>
                <w:sz w:val="18"/>
                <w:szCs w:val="18"/>
              </w:rPr>
            </w:pPr>
            <w:r w:rsidRPr="00D578CB">
              <w:rPr>
                <w:rFonts w:ascii="Times New Roman" w:hAnsi="Times New Roman"/>
                <w:sz w:val="18"/>
                <w:szCs w:val="18"/>
                <w:lang w:val="pl-PL"/>
              </w:rPr>
              <w:t>Nachylenie oparcia pleców: min.63 stopni</w:t>
            </w:r>
          </w:p>
        </w:tc>
        <w:tc>
          <w:tcPr>
            <w:tcW w:w="0" w:type="auto"/>
          </w:tcPr>
          <w:p w14:paraId="2961A790" w14:textId="77777777" w:rsidR="00EB02EF" w:rsidRPr="00D578CB" w:rsidRDefault="00EB02EF" w:rsidP="00DE4219">
            <w:pPr>
              <w:rPr>
                <w:rFonts w:ascii="Times New Roman" w:hAnsi="Times New Roman"/>
                <w:sz w:val="18"/>
                <w:szCs w:val="18"/>
              </w:rPr>
            </w:pPr>
            <w:r w:rsidRPr="00D578CB">
              <w:rPr>
                <w:rFonts w:ascii="Times New Roman" w:hAnsi="Times New Roman"/>
                <w:sz w:val="18"/>
                <w:szCs w:val="18"/>
              </w:rPr>
              <w:t>TAK</w:t>
            </w:r>
          </w:p>
        </w:tc>
        <w:tc>
          <w:tcPr>
            <w:tcW w:w="2686" w:type="dxa"/>
            <w:vAlign w:val="center"/>
          </w:tcPr>
          <w:p w14:paraId="226604FF" w14:textId="77777777" w:rsidR="00EB02EF" w:rsidRPr="00D578CB" w:rsidRDefault="00EB02EF" w:rsidP="00DE4219">
            <w:pPr>
              <w:rPr>
                <w:rFonts w:ascii="Times New Roman" w:hAnsi="Times New Roman"/>
                <w:sz w:val="18"/>
                <w:szCs w:val="18"/>
              </w:rPr>
            </w:pPr>
          </w:p>
        </w:tc>
      </w:tr>
      <w:tr w:rsidR="00EB02EF" w:rsidRPr="00D578CB" w14:paraId="148DD4EE" w14:textId="77777777" w:rsidTr="00DE4219">
        <w:tc>
          <w:tcPr>
            <w:tcW w:w="851" w:type="dxa"/>
            <w:vAlign w:val="center"/>
          </w:tcPr>
          <w:p w14:paraId="5FABD2E8" w14:textId="77777777" w:rsidR="00EB02EF" w:rsidRPr="00D578CB" w:rsidRDefault="00EB02EF" w:rsidP="00EB02EF">
            <w:pPr>
              <w:pStyle w:val="Akapitzlist"/>
              <w:numPr>
                <w:ilvl w:val="0"/>
                <w:numId w:val="3"/>
              </w:numPr>
              <w:jc w:val="center"/>
              <w:rPr>
                <w:rFonts w:ascii="Times New Roman" w:eastAsia="Times New Roman" w:hAnsi="Times New Roman"/>
                <w:sz w:val="18"/>
                <w:szCs w:val="18"/>
                <w:lang w:eastAsia="pl-PL"/>
              </w:rPr>
            </w:pPr>
          </w:p>
        </w:tc>
        <w:tc>
          <w:tcPr>
            <w:tcW w:w="5904" w:type="dxa"/>
            <w:vAlign w:val="center"/>
          </w:tcPr>
          <w:p w14:paraId="5DC6EAD1" w14:textId="77777777" w:rsidR="00EB02EF" w:rsidRPr="00D578CB" w:rsidRDefault="00EB02EF" w:rsidP="00DE4219">
            <w:pPr>
              <w:autoSpaceDE w:val="0"/>
              <w:autoSpaceDN w:val="0"/>
              <w:adjustRightInd w:val="0"/>
              <w:rPr>
                <w:rFonts w:ascii="Times New Roman" w:hAnsi="Times New Roman"/>
                <w:sz w:val="18"/>
                <w:szCs w:val="18"/>
                <w:lang w:val="pl-PL"/>
              </w:rPr>
            </w:pPr>
            <w:r w:rsidRPr="00D578CB">
              <w:rPr>
                <w:rFonts w:ascii="Times New Roman" w:hAnsi="Times New Roman"/>
                <w:sz w:val="18"/>
                <w:szCs w:val="18"/>
                <w:lang w:val="pl-PL"/>
              </w:rPr>
              <w:t xml:space="preserve">Nachylenie oparcia względem części środkowej (system typu </w:t>
            </w:r>
            <w:proofErr w:type="spellStart"/>
            <w:r w:rsidRPr="00D578CB">
              <w:rPr>
                <w:rFonts w:ascii="Times New Roman" w:hAnsi="Times New Roman"/>
                <w:sz w:val="18"/>
                <w:szCs w:val="18"/>
                <w:lang w:val="pl-PL"/>
              </w:rPr>
              <w:t>Incentro</w:t>
            </w:r>
            <w:proofErr w:type="spellEnd"/>
            <w:r w:rsidRPr="00D578CB">
              <w:rPr>
                <w:rFonts w:ascii="Times New Roman" w:hAnsi="Times New Roman"/>
                <w:sz w:val="18"/>
                <w:szCs w:val="18"/>
                <w:lang w:val="pl-PL"/>
              </w:rPr>
              <w:t>): 74 stopni</w:t>
            </w:r>
          </w:p>
          <w:p w14:paraId="332B3A47" w14:textId="77777777" w:rsidR="00EB02EF" w:rsidRPr="00D578CB" w:rsidRDefault="00EB02EF" w:rsidP="00DE4219">
            <w:pPr>
              <w:autoSpaceDE w:val="0"/>
              <w:autoSpaceDN w:val="0"/>
              <w:adjustRightInd w:val="0"/>
              <w:rPr>
                <w:rFonts w:ascii="Times New Roman" w:hAnsi="Times New Roman"/>
                <w:sz w:val="18"/>
                <w:szCs w:val="18"/>
                <w:lang w:val="pl-PL"/>
              </w:rPr>
            </w:pPr>
            <w:r w:rsidRPr="00D578CB">
              <w:rPr>
                <w:rFonts w:ascii="Times New Roman" w:hAnsi="Times New Roman"/>
                <w:sz w:val="18"/>
                <w:szCs w:val="18"/>
                <w:lang w:val="pl-PL"/>
              </w:rPr>
              <w:t xml:space="preserve">Nachylenie części środkowej (system typu </w:t>
            </w:r>
            <w:proofErr w:type="spellStart"/>
            <w:r w:rsidRPr="00D578CB">
              <w:rPr>
                <w:rFonts w:ascii="Times New Roman" w:hAnsi="Times New Roman"/>
                <w:sz w:val="18"/>
                <w:szCs w:val="18"/>
                <w:lang w:val="pl-PL"/>
              </w:rPr>
              <w:t>Incentro</w:t>
            </w:r>
            <w:proofErr w:type="spellEnd"/>
            <w:r w:rsidRPr="00D578CB">
              <w:rPr>
                <w:rFonts w:ascii="Times New Roman" w:hAnsi="Times New Roman"/>
                <w:sz w:val="18"/>
                <w:szCs w:val="18"/>
                <w:lang w:val="pl-PL"/>
              </w:rPr>
              <w:t>): 12 stopni</w:t>
            </w:r>
          </w:p>
          <w:p w14:paraId="1C679448" w14:textId="77777777" w:rsidR="00EB02EF" w:rsidRPr="00D578CB" w:rsidRDefault="00EB02EF" w:rsidP="00DE4219">
            <w:pPr>
              <w:autoSpaceDE w:val="0"/>
              <w:autoSpaceDN w:val="0"/>
              <w:adjustRightInd w:val="0"/>
              <w:rPr>
                <w:rFonts w:ascii="Times New Roman" w:hAnsi="Times New Roman"/>
                <w:sz w:val="18"/>
                <w:szCs w:val="18"/>
                <w:lang w:val="pl-PL"/>
              </w:rPr>
            </w:pPr>
            <w:r w:rsidRPr="00D578CB">
              <w:rPr>
                <w:rFonts w:ascii="Times New Roman" w:hAnsi="Times New Roman"/>
                <w:sz w:val="18"/>
                <w:szCs w:val="18"/>
                <w:lang w:val="pl-PL"/>
              </w:rPr>
              <w:t>Kąt nachylenia kolana: 30 stopni</w:t>
            </w:r>
          </w:p>
          <w:p w14:paraId="4CB04381" w14:textId="77777777" w:rsidR="00EB02EF" w:rsidRPr="00D578CB" w:rsidRDefault="00EB02EF" w:rsidP="00DE4219">
            <w:pPr>
              <w:autoSpaceDE w:val="0"/>
              <w:autoSpaceDN w:val="0"/>
              <w:adjustRightInd w:val="0"/>
              <w:rPr>
                <w:rFonts w:ascii="Times New Roman" w:hAnsi="Times New Roman"/>
                <w:sz w:val="18"/>
                <w:szCs w:val="18"/>
                <w:lang w:val="pl-PL"/>
              </w:rPr>
            </w:pPr>
            <w:r w:rsidRPr="00D578CB">
              <w:rPr>
                <w:rFonts w:ascii="Times New Roman" w:hAnsi="Times New Roman"/>
                <w:sz w:val="18"/>
                <w:szCs w:val="18"/>
                <w:lang w:val="pl-PL"/>
              </w:rPr>
              <w:t>Pochylenie podnóżka (elektrycznie): 16 stopni</w:t>
            </w:r>
          </w:p>
          <w:p w14:paraId="211A924B" w14:textId="77777777" w:rsidR="00EB02EF" w:rsidRPr="00D578CB" w:rsidRDefault="00EB02EF" w:rsidP="00DE4219">
            <w:pPr>
              <w:autoSpaceDE w:val="0"/>
              <w:autoSpaceDN w:val="0"/>
              <w:adjustRightInd w:val="0"/>
              <w:rPr>
                <w:rFonts w:ascii="Times New Roman" w:hAnsi="Times New Roman"/>
                <w:sz w:val="18"/>
                <w:szCs w:val="18"/>
                <w:lang w:val="pl-PL"/>
              </w:rPr>
            </w:pPr>
            <w:r w:rsidRPr="00D578CB">
              <w:rPr>
                <w:rFonts w:ascii="Times New Roman" w:hAnsi="Times New Roman"/>
                <w:sz w:val="18"/>
                <w:szCs w:val="18"/>
                <w:lang w:val="pl-PL"/>
              </w:rPr>
              <w:t xml:space="preserve">Nachylenie </w:t>
            </w:r>
            <w:proofErr w:type="spellStart"/>
            <w:r w:rsidRPr="00D578CB">
              <w:rPr>
                <w:rFonts w:ascii="Times New Roman" w:hAnsi="Times New Roman"/>
                <w:sz w:val="18"/>
                <w:szCs w:val="18"/>
                <w:lang w:val="pl-PL"/>
              </w:rPr>
              <w:t>Trendelenburga</w:t>
            </w:r>
            <w:proofErr w:type="spellEnd"/>
            <w:r w:rsidRPr="00D578CB">
              <w:rPr>
                <w:rFonts w:ascii="Times New Roman" w:hAnsi="Times New Roman"/>
                <w:sz w:val="18"/>
                <w:szCs w:val="18"/>
                <w:lang w:val="pl-PL"/>
              </w:rPr>
              <w:t xml:space="preserve">/anty </w:t>
            </w:r>
            <w:proofErr w:type="spellStart"/>
            <w:r w:rsidRPr="00D578CB">
              <w:rPr>
                <w:rFonts w:ascii="Times New Roman" w:hAnsi="Times New Roman"/>
                <w:sz w:val="18"/>
                <w:szCs w:val="18"/>
                <w:lang w:val="pl-PL"/>
              </w:rPr>
              <w:t>Trendelenburga</w:t>
            </w:r>
            <w:proofErr w:type="spellEnd"/>
            <w:r w:rsidRPr="00D578CB">
              <w:rPr>
                <w:rFonts w:ascii="Times New Roman" w:hAnsi="Times New Roman"/>
                <w:sz w:val="18"/>
                <w:szCs w:val="18"/>
                <w:lang w:val="pl-PL"/>
              </w:rPr>
              <w:t>: +13/- 13 stopni</w:t>
            </w:r>
          </w:p>
          <w:p w14:paraId="136B0657" w14:textId="77777777" w:rsidR="00EB02EF" w:rsidRPr="00D578CB" w:rsidRDefault="00EB02EF" w:rsidP="00DE4219">
            <w:pPr>
              <w:autoSpaceDE w:val="0"/>
              <w:autoSpaceDN w:val="0"/>
              <w:adjustRightInd w:val="0"/>
              <w:rPr>
                <w:rFonts w:ascii="Times New Roman" w:hAnsi="Times New Roman"/>
                <w:sz w:val="18"/>
                <w:szCs w:val="18"/>
                <w:lang w:val="pl-PL"/>
              </w:rPr>
            </w:pPr>
            <w:r w:rsidRPr="00D578CB">
              <w:rPr>
                <w:rFonts w:ascii="Times New Roman" w:hAnsi="Times New Roman"/>
                <w:sz w:val="18"/>
                <w:szCs w:val="18"/>
                <w:lang w:val="pl-PL"/>
              </w:rPr>
              <w:t>Przechyły boczne: +18/-18 stopni</w:t>
            </w:r>
          </w:p>
          <w:p w14:paraId="0BDEE8D6" w14:textId="77777777" w:rsidR="00EB02EF" w:rsidRPr="00D578CB" w:rsidRDefault="00EB02EF" w:rsidP="00DE4219">
            <w:pPr>
              <w:rPr>
                <w:rFonts w:ascii="Times New Roman" w:hAnsi="Times New Roman"/>
                <w:sz w:val="18"/>
                <w:szCs w:val="18"/>
              </w:rPr>
            </w:pPr>
            <w:r w:rsidRPr="00D578CB">
              <w:rPr>
                <w:rFonts w:ascii="Times New Roman" w:hAnsi="Times New Roman"/>
                <w:sz w:val="18"/>
                <w:szCs w:val="18"/>
                <w:lang w:val="pl-PL"/>
              </w:rPr>
              <w:t xml:space="preserve">Przedłużenie łóżka: min.30 cm </w:t>
            </w:r>
          </w:p>
        </w:tc>
        <w:tc>
          <w:tcPr>
            <w:tcW w:w="0" w:type="auto"/>
          </w:tcPr>
          <w:p w14:paraId="01971A2F" w14:textId="77777777" w:rsidR="00EB02EF" w:rsidRPr="00D578CB" w:rsidRDefault="00EB02EF" w:rsidP="00DE4219">
            <w:pPr>
              <w:rPr>
                <w:rFonts w:ascii="Times New Roman" w:hAnsi="Times New Roman"/>
                <w:sz w:val="18"/>
                <w:szCs w:val="18"/>
              </w:rPr>
            </w:pPr>
            <w:r w:rsidRPr="00D578CB">
              <w:rPr>
                <w:rFonts w:ascii="Times New Roman" w:hAnsi="Times New Roman"/>
                <w:sz w:val="18"/>
                <w:szCs w:val="18"/>
              </w:rPr>
              <w:t>TAK</w:t>
            </w:r>
          </w:p>
        </w:tc>
        <w:tc>
          <w:tcPr>
            <w:tcW w:w="2686" w:type="dxa"/>
            <w:vAlign w:val="center"/>
          </w:tcPr>
          <w:p w14:paraId="1CD438A5" w14:textId="77777777" w:rsidR="00EB02EF" w:rsidRPr="00D578CB" w:rsidRDefault="00EB02EF" w:rsidP="00DE4219">
            <w:pPr>
              <w:rPr>
                <w:rFonts w:ascii="Times New Roman" w:hAnsi="Times New Roman"/>
                <w:sz w:val="18"/>
                <w:szCs w:val="18"/>
              </w:rPr>
            </w:pPr>
          </w:p>
        </w:tc>
      </w:tr>
      <w:tr w:rsidR="00EB02EF" w:rsidRPr="00D578CB" w14:paraId="209FBEC8" w14:textId="77777777" w:rsidTr="00DE4219">
        <w:tc>
          <w:tcPr>
            <w:tcW w:w="851" w:type="dxa"/>
            <w:vAlign w:val="center"/>
          </w:tcPr>
          <w:p w14:paraId="202E7C47" w14:textId="77777777" w:rsidR="00EB02EF" w:rsidRPr="00D578CB" w:rsidRDefault="00EB02EF" w:rsidP="00EB02EF">
            <w:pPr>
              <w:pStyle w:val="Akapitzlist"/>
              <w:numPr>
                <w:ilvl w:val="0"/>
                <w:numId w:val="3"/>
              </w:numPr>
              <w:jc w:val="center"/>
              <w:rPr>
                <w:rFonts w:ascii="Times New Roman" w:eastAsia="Times New Roman" w:hAnsi="Times New Roman"/>
                <w:sz w:val="18"/>
                <w:szCs w:val="18"/>
                <w:lang w:eastAsia="pl-PL"/>
              </w:rPr>
            </w:pPr>
          </w:p>
        </w:tc>
        <w:tc>
          <w:tcPr>
            <w:tcW w:w="5904" w:type="dxa"/>
            <w:vAlign w:val="center"/>
          </w:tcPr>
          <w:p w14:paraId="32626867" w14:textId="77777777" w:rsidR="00EB02EF" w:rsidRPr="00D578CB" w:rsidRDefault="00EB02EF" w:rsidP="00DE4219">
            <w:pPr>
              <w:autoSpaceDE w:val="0"/>
              <w:autoSpaceDN w:val="0"/>
              <w:adjustRightInd w:val="0"/>
              <w:rPr>
                <w:rFonts w:ascii="Times New Roman" w:hAnsi="Times New Roman"/>
                <w:sz w:val="18"/>
                <w:szCs w:val="18"/>
                <w:lang w:val="pl-PL"/>
              </w:rPr>
            </w:pPr>
            <w:r w:rsidRPr="00D578CB">
              <w:rPr>
                <w:rFonts w:ascii="Times New Roman" w:hAnsi="Times New Roman"/>
                <w:sz w:val="18"/>
                <w:szCs w:val="18"/>
                <w:lang w:val="pl-PL"/>
              </w:rPr>
              <w:t>Waga łóżka (z wezgłowiem i podnóżkiem, bez barierek): max 165 kg</w:t>
            </w:r>
          </w:p>
          <w:p w14:paraId="044C06E2" w14:textId="77777777" w:rsidR="00EB02EF" w:rsidRPr="00D578CB" w:rsidRDefault="00EB02EF" w:rsidP="00DE4219">
            <w:pPr>
              <w:autoSpaceDE w:val="0"/>
              <w:autoSpaceDN w:val="0"/>
              <w:adjustRightInd w:val="0"/>
              <w:rPr>
                <w:rFonts w:ascii="Times New Roman" w:hAnsi="Times New Roman"/>
                <w:sz w:val="18"/>
                <w:szCs w:val="18"/>
                <w:lang w:val="pl-PL"/>
              </w:rPr>
            </w:pPr>
            <w:r w:rsidRPr="00D578CB">
              <w:rPr>
                <w:rFonts w:ascii="Times New Roman" w:hAnsi="Times New Roman"/>
                <w:sz w:val="18"/>
                <w:szCs w:val="18"/>
                <w:lang w:val="pl-PL"/>
              </w:rPr>
              <w:t>Bezpieczne obciążenie robocze: min.300 kg</w:t>
            </w:r>
          </w:p>
          <w:p w14:paraId="73B0C48F" w14:textId="77777777" w:rsidR="00EB02EF" w:rsidRPr="00D578CB" w:rsidRDefault="00EB02EF" w:rsidP="00DE4219">
            <w:pPr>
              <w:rPr>
                <w:rFonts w:ascii="Times New Roman" w:hAnsi="Times New Roman"/>
                <w:sz w:val="18"/>
                <w:szCs w:val="18"/>
              </w:rPr>
            </w:pPr>
            <w:r w:rsidRPr="00D578CB">
              <w:rPr>
                <w:rFonts w:ascii="Times New Roman" w:hAnsi="Times New Roman"/>
                <w:sz w:val="18"/>
                <w:szCs w:val="18"/>
                <w:lang w:val="pl-PL"/>
              </w:rPr>
              <w:t>Stopień ochrony: IPX6</w:t>
            </w:r>
          </w:p>
        </w:tc>
        <w:tc>
          <w:tcPr>
            <w:tcW w:w="0" w:type="auto"/>
          </w:tcPr>
          <w:p w14:paraId="5F7189D6" w14:textId="77777777" w:rsidR="00EB02EF" w:rsidRPr="00D578CB" w:rsidRDefault="00EB02EF" w:rsidP="00DE4219">
            <w:pPr>
              <w:rPr>
                <w:rFonts w:ascii="Times New Roman" w:hAnsi="Times New Roman"/>
                <w:sz w:val="18"/>
                <w:szCs w:val="18"/>
              </w:rPr>
            </w:pPr>
            <w:r w:rsidRPr="00D578CB">
              <w:rPr>
                <w:rFonts w:ascii="Times New Roman" w:hAnsi="Times New Roman"/>
                <w:sz w:val="18"/>
                <w:szCs w:val="18"/>
              </w:rPr>
              <w:t>TAK</w:t>
            </w:r>
          </w:p>
        </w:tc>
        <w:tc>
          <w:tcPr>
            <w:tcW w:w="2686" w:type="dxa"/>
            <w:vAlign w:val="center"/>
          </w:tcPr>
          <w:p w14:paraId="21C1BDEC" w14:textId="77777777" w:rsidR="00EB02EF" w:rsidRPr="00D578CB" w:rsidRDefault="00EB02EF" w:rsidP="00DE4219">
            <w:pPr>
              <w:rPr>
                <w:rFonts w:ascii="Times New Roman" w:hAnsi="Times New Roman"/>
                <w:sz w:val="18"/>
                <w:szCs w:val="18"/>
              </w:rPr>
            </w:pPr>
          </w:p>
        </w:tc>
      </w:tr>
      <w:tr w:rsidR="00EB02EF" w:rsidRPr="00D578CB" w14:paraId="5D34225C" w14:textId="77777777" w:rsidTr="00DE4219">
        <w:tc>
          <w:tcPr>
            <w:tcW w:w="851" w:type="dxa"/>
            <w:vAlign w:val="center"/>
          </w:tcPr>
          <w:p w14:paraId="2B66D367" w14:textId="77777777" w:rsidR="00EB02EF" w:rsidRPr="00D578CB" w:rsidRDefault="00EB02EF" w:rsidP="00EB02EF">
            <w:pPr>
              <w:pStyle w:val="Akapitzlist"/>
              <w:numPr>
                <w:ilvl w:val="0"/>
                <w:numId w:val="3"/>
              </w:numPr>
              <w:jc w:val="center"/>
              <w:rPr>
                <w:rFonts w:ascii="Times New Roman" w:eastAsia="Times New Roman" w:hAnsi="Times New Roman"/>
                <w:sz w:val="18"/>
                <w:szCs w:val="18"/>
                <w:lang w:eastAsia="pl-PL"/>
              </w:rPr>
            </w:pPr>
          </w:p>
        </w:tc>
        <w:tc>
          <w:tcPr>
            <w:tcW w:w="5904" w:type="dxa"/>
            <w:vAlign w:val="center"/>
          </w:tcPr>
          <w:p w14:paraId="22C8DA9B" w14:textId="77777777" w:rsidR="00EB02EF" w:rsidRPr="00D578CB" w:rsidRDefault="00EB02EF" w:rsidP="00DE4219">
            <w:pPr>
              <w:autoSpaceDE w:val="0"/>
              <w:autoSpaceDN w:val="0"/>
              <w:adjustRightInd w:val="0"/>
              <w:rPr>
                <w:rFonts w:ascii="Times New Roman" w:hAnsi="Times New Roman"/>
                <w:sz w:val="18"/>
                <w:szCs w:val="18"/>
                <w:lang w:val="pl-PL"/>
              </w:rPr>
            </w:pPr>
            <w:r w:rsidRPr="00D578CB">
              <w:rPr>
                <w:rFonts w:ascii="Times New Roman" w:hAnsi="Times New Roman"/>
                <w:sz w:val="18"/>
                <w:szCs w:val="18"/>
                <w:lang w:val="pl-PL"/>
              </w:rPr>
              <w:t>Charakterystyka elektryczna łóżka:</w:t>
            </w:r>
          </w:p>
          <w:p w14:paraId="0E772B07" w14:textId="77777777" w:rsidR="00EB02EF" w:rsidRPr="00D578CB" w:rsidRDefault="00EB02EF" w:rsidP="00DE4219">
            <w:pPr>
              <w:autoSpaceDE w:val="0"/>
              <w:autoSpaceDN w:val="0"/>
              <w:adjustRightInd w:val="0"/>
              <w:rPr>
                <w:rFonts w:ascii="Times New Roman" w:hAnsi="Times New Roman"/>
                <w:sz w:val="18"/>
                <w:szCs w:val="18"/>
                <w:lang w:val="pl-PL"/>
              </w:rPr>
            </w:pPr>
            <w:r w:rsidRPr="00D578CB">
              <w:rPr>
                <w:rFonts w:ascii="Times New Roman" w:hAnsi="Times New Roman"/>
                <w:sz w:val="18"/>
                <w:szCs w:val="18"/>
                <w:lang w:val="pl-PL"/>
              </w:rPr>
              <w:t>Zasilanie: 100 – 120 – 230 V;</w:t>
            </w:r>
          </w:p>
          <w:p w14:paraId="0CBA604C" w14:textId="77777777" w:rsidR="00EB02EF" w:rsidRPr="00D578CB" w:rsidRDefault="00EB02EF" w:rsidP="00DE4219">
            <w:pPr>
              <w:autoSpaceDE w:val="0"/>
              <w:autoSpaceDN w:val="0"/>
              <w:adjustRightInd w:val="0"/>
              <w:rPr>
                <w:rFonts w:ascii="Times New Roman" w:hAnsi="Times New Roman"/>
                <w:sz w:val="18"/>
                <w:szCs w:val="18"/>
                <w:lang w:val="pl-PL"/>
              </w:rPr>
            </w:pPr>
            <w:r w:rsidRPr="00D578CB">
              <w:rPr>
                <w:rFonts w:ascii="Times New Roman" w:hAnsi="Times New Roman"/>
                <w:sz w:val="18"/>
                <w:szCs w:val="18"/>
                <w:lang w:val="pl-PL"/>
              </w:rPr>
              <w:t>Wtyczka SCH.KO</w:t>
            </w:r>
          </w:p>
          <w:p w14:paraId="650CF24A" w14:textId="77777777" w:rsidR="00EB02EF" w:rsidRPr="00D578CB" w:rsidRDefault="00EB02EF" w:rsidP="00DE4219">
            <w:pPr>
              <w:autoSpaceDE w:val="0"/>
              <w:autoSpaceDN w:val="0"/>
              <w:adjustRightInd w:val="0"/>
              <w:rPr>
                <w:rFonts w:ascii="Times New Roman" w:hAnsi="Times New Roman"/>
                <w:sz w:val="18"/>
                <w:szCs w:val="18"/>
                <w:lang w:val="pl-PL"/>
              </w:rPr>
            </w:pPr>
            <w:r w:rsidRPr="00D578CB">
              <w:rPr>
                <w:rFonts w:ascii="Times New Roman" w:hAnsi="Times New Roman"/>
                <w:sz w:val="18"/>
                <w:szCs w:val="18"/>
                <w:lang w:val="pl-PL"/>
              </w:rPr>
              <w:t>Dopuszczalne wahania napięcia: Å}10%</w:t>
            </w:r>
          </w:p>
          <w:p w14:paraId="3CB7E0F1" w14:textId="77777777" w:rsidR="00EB02EF" w:rsidRPr="00D578CB" w:rsidRDefault="00EB02EF" w:rsidP="00DE4219">
            <w:pPr>
              <w:autoSpaceDE w:val="0"/>
              <w:autoSpaceDN w:val="0"/>
              <w:adjustRightInd w:val="0"/>
              <w:rPr>
                <w:rFonts w:ascii="Times New Roman" w:hAnsi="Times New Roman"/>
                <w:sz w:val="18"/>
                <w:szCs w:val="18"/>
                <w:lang w:val="pl-PL"/>
              </w:rPr>
            </w:pPr>
            <w:r w:rsidRPr="00D578CB">
              <w:rPr>
                <w:rFonts w:ascii="Times New Roman" w:hAnsi="Times New Roman"/>
                <w:sz w:val="18"/>
                <w:szCs w:val="18"/>
                <w:lang w:val="pl-PL"/>
              </w:rPr>
              <w:t>Maksymalna pobierana moc: 450 VA</w:t>
            </w:r>
          </w:p>
          <w:p w14:paraId="753D5224" w14:textId="77777777" w:rsidR="00EB02EF" w:rsidRPr="00D578CB" w:rsidRDefault="00EB02EF" w:rsidP="00DE4219">
            <w:pPr>
              <w:rPr>
                <w:rFonts w:ascii="Times New Roman" w:hAnsi="Times New Roman"/>
                <w:sz w:val="18"/>
                <w:szCs w:val="18"/>
              </w:rPr>
            </w:pPr>
            <w:r w:rsidRPr="00D578CB">
              <w:rPr>
                <w:rFonts w:ascii="Times New Roman" w:hAnsi="Times New Roman"/>
                <w:sz w:val="18"/>
                <w:szCs w:val="18"/>
                <w:lang w:val="pl-PL"/>
              </w:rPr>
              <w:t>Klasa izolacji: I - TYP: B;</w:t>
            </w:r>
          </w:p>
        </w:tc>
        <w:tc>
          <w:tcPr>
            <w:tcW w:w="0" w:type="auto"/>
          </w:tcPr>
          <w:p w14:paraId="4C85320D" w14:textId="77777777" w:rsidR="00EB02EF" w:rsidRPr="00D578CB" w:rsidRDefault="00EB02EF" w:rsidP="00DE4219">
            <w:pPr>
              <w:rPr>
                <w:rFonts w:ascii="Times New Roman" w:hAnsi="Times New Roman"/>
                <w:sz w:val="18"/>
                <w:szCs w:val="18"/>
              </w:rPr>
            </w:pPr>
            <w:r w:rsidRPr="00D578CB">
              <w:rPr>
                <w:rFonts w:ascii="Times New Roman" w:hAnsi="Times New Roman"/>
                <w:sz w:val="18"/>
                <w:szCs w:val="18"/>
              </w:rPr>
              <w:t>TAK</w:t>
            </w:r>
          </w:p>
        </w:tc>
        <w:tc>
          <w:tcPr>
            <w:tcW w:w="2686" w:type="dxa"/>
            <w:vAlign w:val="center"/>
          </w:tcPr>
          <w:p w14:paraId="2CDE0A0B" w14:textId="77777777" w:rsidR="00EB02EF" w:rsidRPr="00D578CB" w:rsidRDefault="00EB02EF" w:rsidP="00DE4219">
            <w:pPr>
              <w:rPr>
                <w:rFonts w:ascii="Times New Roman" w:hAnsi="Times New Roman"/>
                <w:sz w:val="18"/>
                <w:szCs w:val="18"/>
              </w:rPr>
            </w:pPr>
          </w:p>
        </w:tc>
      </w:tr>
      <w:tr w:rsidR="00EB02EF" w:rsidRPr="00D578CB" w14:paraId="096DE11F" w14:textId="77777777" w:rsidTr="00DE4219">
        <w:tc>
          <w:tcPr>
            <w:tcW w:w="851" w:type="dxa"/>
            <w:vAlign w:val="center"/>
          </w:tcPr>
          <w:p w14:paraId="3416FF83" w14:textId="77777777" w:rsidR="00EB02EF" w:rsidRPr="00D578CB" w:rsidRDefault="00EB02EF" w:rsidP="00EB02EF">
            <w:pPr>
              <w:pStyle w:val="Akapitzlist"/>
              <w:numPr>
                <w:ilvl w:val="0"/>
                <w:numId w:val="3"/>
              </w:numPr>
              <w:jc w:val="center"/>
              <w:rPr>
                <w:rFonts w:ascii="Times New Roman" w:eastAsia="Times New Roman" w:hAnsi="Times New Roman"/>
                <w:sz w:val="18"/>
                <w:szCs w:val="18"/>
                <w:lang w:eastAsia="pl-PL"/>
              </w:rPr>
            </w:pPr>
          </w:p>
        </w:tc>
        <w:tc>
          <w:tcPr>
            <w:tcW w:w="5904" w:type="dxa"/>
            <w:vAlign w:val="center"/>
          </w:tcPr>
          <w:p w14:paraId="71550121" w14:textId="77777777" w:rsidR="00EB02EF" w:rsidRPr="00D578CB" w:rsidRDefault="00EB02EF" w:rsidP="00DE4219">
            <w:pPr>
              <w:autoSpaceDE w:val="0"/>
              <w:autoSpaceDN w:val="0"/>
              <w:adjustRightInd w:val="0"/>
              <w:rPr>
                <w:rFonts w:ascii="Times New Roman" w:hAnsi="Times New Roman"/>
                <w:sz w:val="18"/>
                <w:szCs w:val="18"/>
                <w:lang w:val="pl-PL"/>
              </w:rPr>
            </w:pPr>
            <w:r w:rsidRPr="00D578CB">
              <w:rPr>
                <w:rFonts w:ascii="Times New Roman" w:hAnsi="Times New Roman"/>
                <w:sz w:val="18"/>
                <w:szCs w:val="18"/>
                <w:lang w:val="pl-PL"/>
              </w:rPr>
              <w:t>Łóżko wyposażone  w złącze ekwipotencjalne.</w:t>
            </w:r>
          </w:p>
          <w:p w14:paraId="65194632" w14:textId="77777777" w:rsidR="00EB02EF" w:rsidRPr="00D578CB" w:rsidRDefault="00EB02EF" w:rsidP="00DE4219">
            <w:pPr>
              <w:rPr>
                <w:rFonts w:ascii="Times New Roman" w:hAnsi="Times New Roman"/>
                <w:sz w:val="18"/>
                <w:szCs w:val="18"/>
              </w:rPr>
            </w:pPr>
          </w:p>
        </w:tc>
        <w:tc>
          <w:tcPr>
            <w:tcW w:w="0" w:type="auto"/>
          </w:tcPr>
          <w:p w14:paraId="15A6EC12" w14:textId="77777777" w:rsidR="00EB02EF" w:rsidRPr="00D578CB" w:rsidRDefault="00EB02EF" w:rsidP="00DE4219">
            <w:pPr>
              <w:rPr>
                <w:rFonts w:ascii="Times New Roman" w:hAnsi="Times New Roman"/>
                <w:sz w:val="18"/>
                <w:szCs w:val="18"/>
              </w:rPr>
            </w:pPr>
            <w:r w:rsidRPr="00D578CB">
              <w:rPr>
                <w:rFonts w:ascii="Times New Roman" w:hAnsi="Times New Roman"/>
                <w:sz w:val="18"/>
                <w:szCs w:val="18"/>
              </w:rPr>
              <w:t>TAK</w:t>
            </w:r>
          </w:p>
        </w:tc>
        <w:tc>
          <w:tcPr>
            <w:tcW w:w="2686" w:type="dxa"/>
            <w:vAlign w:val="center"/>
          </w:tcPr>
          <w:p w14:paraId="3FBB2457" w14:textId="77777777" w:rsidR="00EB02EF" w:rsidRPr="00D578CB" w:rsidRDefault="00EB02EF" w:rsidP="00DE4219">
            <w:pPr>
              <w:rPr>
                <w:rFonts w:ascii="Times New Roman" w:hAnsi="Times New Roman"/>
                <w:sz w:val="18"/>
                <w:szCs w:val="18"/>
              </w:rPr>
            </w:pPr>
          </w:p>
        </w:tc>
      </w:tr>
      <w:tr w:rsidR="00EB02EF" w:rsidRPr="00D578CB" w14:paraId="2A125CAD" w14:textId="77777777" w:rsidTr="00DE4219">
        <w:tc>
          <w:tcPr>
            <w:tcW w:w="851" w:type="dxa"/>
            <w:vAlign w:val="center"/>
          </w:tcPr>
          <w:p w14:paraId="576208A0" w14:textId="77777777" w:rsidR="00EB02EF" w:rsidRPr="00D578CB" w:rsidRDefault="00EB02EF" w:rsidP="00EB02EF">
            <w:pPr>
              <w:pStyle w:val="Akapitzlist"/>
              <w:numPr>
                <w:ilvl w:val="0"/>
                <w:numId w:val="3"/>
              </w:numPr>
              <w:jc w:val="center"/>
              <w:rPr>
                <w:rFonts w:ascii="Times New Roman" w:eastAsia="Times New Roman" w:hAnsi="Times New Roman"/>
                <w:sz w:val="18"/>
                <w:szCs w:val="18"/>
                <w:lang w:eastAsia="pl-PL"/>
              </w:rPr>
            </w:pPr>
          </w:p>
        </w:tc>
        <w:tc>
          <w:tcPr>
            <w:tcW w:w="5904" w:type="dxa"/>
            <w:vAlign w:val="center"/>
          </w:tcPr>
          <w:p w14:paraId="66F1BBF6" w14:textId="77777777" w:rsidR="00EB02EF" w:rsidRPr="00D578CB" w:rsidRDefault="00EB02EF" w:rsidP="00DE4219">
            <w:pPr>
              <w:autoSpaceDE w:val="0"/>
              <w:autoSpaceDN w:val="0"/>
              <w:adjustRightInd w:val="0"/>
              <w:rPr>
                <w:rFonts w:ascii="Times New Roman" w:hAnsi="Times New Roman"/>
                <w:sz w:val="18"/>
                <w:szCs w:val="18"/>
                <w:lang w:val="pl-PL"/>
              </w:rPr>
            </w:pPr>
            <w:r w:rsidRPr="00D578CB">
              <w:rPr>
                <w:rFonts w:ascii="Times New Roman" w:hAnsi="Times New Roman"/>
                <w:sz w:val="18"/>
                <w:szCs w:val="18"/>
                <w:lang w:val="pl-PL"/>
              </w:rPr>
              <w:t>WYROB MEDYCZNY I KLASY ZGODNY Z ROZPORZĄDZENIEM (UE) 2017/745</w:t>
            </w:r>
          </w:p>
          <w:p w14:paraId="62C4C467" w14:textId="77777777" w:rsidR="00EB02EF" w:rsidRPr="00D578CB" w:rsidRDefault="00EB02EF" w:rsidP="00DE4219">
            <w:pPr>
              <w:autoSpaceDE w:val="0"/>
              <w:autoSpaceDN w:val="0"/>
              <w:adjustRightInd w:val="0"/>
              <w:rPr>
                <w:rFonts w:ascii="Times New Roman" w:hAnsi="Times New Roman"/>
                <w:sz w:val="18"/>
                <w:szCs w:val="18"/>
                <w:lang w:val="pl-PL"/>
              </w:rPr>
            </w:pPr>
            <w:r w:rsidRPr="00D578CB">
              <w:rPr>
                <w:rFonts w:ascii="Times New Roman" w:hAnsi="Times New Roman"/>
                <w:sz w:val="18"/>
                <w:szCs w:val="18"/>
                <w:lang w:val="pl-PL"/>
              </w:rPr>
              <w:t>WYROB MEDYCZNY WYPRODUKOWANY ZGODNIE Z NORMAMI ISO 9001, ISO 13485 I ISO</w:t>
            </w:r>
          </w:p>
          <w:p w14:paraId="31AF7CCF" w14:textId="77777777" w:rsidR="00EB02EF" w:rsidRPr="00D578CB" w:rsidRDefault="00EB02EF" w:rsidP="00DE4219">
            <w:pPr>
              <w:rPr>
                <w:rFonts w:ascii="Times New Roman" w:hAnsi="Times New Roman"/>
                <w:sz w:val="18"/>
                <w:szCs w:val="18"/>
              </w:rPr>
            </w:pPr>
            <w:r w:rsidRPr="00D578CB">
              <w:rPr>
                <w:rFonts w:ascii="Times New Roman" w:hAnsi="Times New Roman"/>
                <w:sz w:val="18"/>
                <w:szCs w:val="18"/>
                <w:lang w:val="pl-PL"/>
              </w:rPr>
              <w:t>14001</w:t>
            </w:r>
          </w:p>
        </w:tc>
        <w:tc>
          <w:tcPr>
            <w:tcW w:w="0" w:type="auto"/>
          </w:tcPr>
          <w:p w14:paraId="3453DF6D" w14:textId="77777777" w:rsidR="00EB02EF" w:rsidRPr="00D578CB" w:rsidRDefault="00EB02EF" w:rsidP="00DE4219">
            <w:pPr>
              <w:rPr>
                <w:rFonts w:ascii="Times New Roman" w:hAnsi="Times New Roman"/>
                <w:sz w:val="18"/>
                <w:szCs w:val="18"/>
              </w:rPr>
            </w:pPr>
            <w:r w:rsidRPr="00D578CB">
              <w:rPr>
                <w:rFonts w:ascii="Times New Roman" w:hAnsi="Times New Roman"/>
                <w:sz w:val="18"/>
                <w:szCs w:val="18"/>
              </w:rPr>
              <w:t>TAK</w:t>
            </w:r>
          </w:p>
        </w:tc>
        <w:tc>
          <w:tcPr>
            <w:tcW w:w="2686" w:type="dxa"/>
            <w:vAlign w:val="center"/>
          </w:tcPr>
          <w:p w14:paraId="10AF245A" w14:textId="77777777" w:rsidR="00EB02EF" w:rsidRPr="00D578CB" w:rsidRDefault="00EB02EF" w:rsidP="00DE4219">
            <w:pPr>
              <w:rPr>
                <w:rFonts w:ascii="Times New Roman" w:hAnsi="Times New Roman"/>
                <w:sz w:val="18"/>
                <w:szCs w:val="18"/>
              </w:rPr>
            </w:pPr>
          </w:p>
        </w:tc>
      </w:tr>
      <w:tr w:rsidR="00EB02EF" w:rsidRPr="00D578CB" w14:paraId="36DFB804" w14:textId="77777777" w:rsidTr="00DE4219">
        <w:tc>
          <w:tcPr>
            <w:tcW w:w="851" w:type="dxa"/>
            <w:vAlign w:val="center"/>
          </w:tcPr>
          <w:p w14:paraId="1D7A135E" w14:textId="77777777" w:rsidR="00EB02EF" w:rsidRPr="00D578CB" w:rsidRDefault="00EB02EF" w:rsidP="00EB02EF">
            <w:pPr>
              <w:pStyle w:val="Akapitzlist"/>
              <w:numPr>
                <w:ilvl w:val="0"/>
                <w:numId w:val="3"/>
              </w:numPr>
              <w:jc w:val="center"/>
              <w:rPr>
                <w:rFonts w:ascii="Times New Roman" w:eastAsia="Times New Roman" w:hAnsi="Times New Roman"/>
                <w:sz w:val="18"/>
                <w:szCs w:val="18"/>
                <w:lang w:eastAsia="pl-PL"/>
              </w:rPr>
            </w:pPr>
          </w:p>
        </w:tc>
        <w:tc>
          <w:tcPr>
            <w:tcW w:w="5904" w:type="dxa"/>
            <w:vAlign w:val="center"/>
          </w:tcPr>
          <w:p w14:paraId="6F45D1AA" w14:textId="77777777" w:rsidR="00EB02EF" w:rsidRPr="00D578CB" w:rsidRDefault="00EB02EF" w:rsidP="00DE4219">
            <w:pPr>
              <w:autoSpaceDE w:val="0"/>
              <w:autoSpaceDN w:val="0"/>
              <w:adjustRightInd w:val="0"/>
              <w:rPr>
                <w:rFonts w:ascii="Times New Roman" w:hAnsi="Times New Roman"/>
                <w:sz w:val="18"/>
                <w:szCs w:val="18"/>
                <w:lang w:val="pl-PL"/>
              </w:rPr>
            </w:pPr>
            <w:r w:rsidRPr="00D578CB">
              <w:rPr>
                <w:rFonts w:ascii="Times New Roman" w:hAnsi="Times New Roman"/>
                <w:sz w:val="18"/>
                <w:szCs w:val="18"/>
                <w:lang w:val="pl-PL"/>
              </w:rPr>
              <w:t xml:space="preserve">Łóżko wyposażone w system ważenia ze sterowaniem ręcznym, wbudowany po stronie zewnętrznej barierki bocznej segmentu nóg </w:t>
            </w:r>
          </w:p>
        </w:tc>
        <w:tc>
          <w:tcPr>
            <w:tcW w:w="0" w:type="auto"/>
          </w:tcPr>
          <w:p w14:paraId="648962C3" w14:textId="77777777" w:rsidR="00EB02EF" w:rsidRPr="00D578CB" w:rsidRDefault="00EB02EF" w:rsidP="00DE4219">
            <w:pPr>
              <w:rPr>
                <w:rFonts w:ascii="Times New Roman" w:hAnsi="Times New Roman"/>
                <w:sz w:val="18"/>
                <w:szCs w:val="18"/>
              </w:rPr>
            </w:pPr>
            <w:r w:rsidRPr="00D578CB">
              <w:rPr>
                <w:rFonts w:ascii="Times New Roman" w:hAnsi="Times New Roman"/>
                <w:sz w:val="18"/>
                <w:szCs w:val="18"/>
              </w:rPr>
              <w:t>TAK</w:t>
            </w:r>
          </w:p>
        </w:tc>
        <w:tc>
          <w:tcPr>
            <w:tcW w:w="2686" w:type="dxa"/>
            <w:vAlign w:val="center"/>
          </w:tcPr>
          <w:p w14:paraId="059EC45C" w14:textId="77777777" w:rsidR="00EB02EF" w:rsidRPr="00D578CB" w:rsidRDefault="00EB02EF" w:rsidP="00DE4219">
            <w:pPr>
              <w:rPr>
                <w:rFonts w:ascii="Times New Roman" w:hAnsi="Times New Roman"/>
                <w:sz w:val="18"/>
                <w:szCs w:val="18"/>
              </w:rPr>
            </w:pPr>
          </w:p>
        </w:tc>
      </w:tr>
      <w:tr w:rsidR="00EB02EF" w:rsidRPr="00D578CB" w14:paraId="0952F57C" w14:textId="77777777" w:rsidTr="00DE4219">
        <w:tc>
          <w:tcPr>
            <w:tcW w:w="851" w:type="dxa"/>
            <w:vAlign w:val="center"/>
          </w:tcPr>
          <w:p w14:paraId="3FA34CF1" w14:textId="77777777" w:rsidR="00EB02EF" w:rsidRPr="00D578CB" w:rsidRDefault="00EB02EF" w:rsidP="00EB02EF">
            <w:pPr>
              <w:pStyle w:val="Akapitzlist"/>
              <w:numPr>
                <w:ilvl w:val="0"/>
                <w:numId w:val="3"/>
              </w:numPr>
              <w:jc w:val="center"/>
              <w:rPr>
                <w:rFonts w:ascii="Times New Roman" w:eastAsia="Times New Roman" w:hAnsi="Times New Roman"/>
                <w:sz w:val="18"/>
                <w:szCs w:val="18"/>
                <w:lang w:eastAsia="pl-PL"/>
              </w:rPr>
            </w:pPr>
          </w:p>
        </w:tc>
        <w:tc>
          <w:tcPr>
            <w:tcW w:w="5904" w:type="dxa"/>
            <w:vAlign w:val="center"/>
          </w:tcPr>
          <w:p w14:paraId="76CB8B12" w14:textId="77777777" w:rsidR="00EB02EF" w:rsidRPr="00D578CB" w:rsidRDefault="00EB02EF" w:rsidP="00DE4219">
            <w:pPr>
              <w:rPr>
                <w:rFonts w:ascii="Times New Roman" w:hAnsi="Times New Roman"/>
                <w:sz w:val="18"/>
                <w:szCs w:val="18"/>
              </w:rPr>
            </w:pPr>
            <w:r w:rsidRPr="00D578CB">
              <w:rPr>
                <w:rFonts w:ascii="Times New Roman" w:hAnsi="Times New Roman"/>
                <w:sz w:val="18"/>
                <w:szCs w:val="18"/>
              </w:rPr>
              <w:t>Funkcje wagi:</w:t>
            </w:r>
          </w:p>
          <w:p w14:paraId="79A3235A" w14:textId="77777777" w:rsidR="00EB02EF" w:rsidRPr="00D578CB" w:rsidRDefault="00EB02EF" w:rsidP="00DE4219">
            <w:pPr>
              <w:autoSpaceDE w:val="0"/>
              <w:autoSpaceDN w:val="0"/>
              <w:adjustRightInd w:val="0"/>
              <w:rPr>
                <w:rFonts w:ascii="Times New Roman" w:hAnsi="Times New Roman"/>
                <w:sz w:val="18"/>
                <w:szCs w:val="18"/>
                <w:lang w:val="pl-PL"/>
              </w:rPr>
            </w:pPr>
            <w:r w:rsidRPr="00D578CB">
              <w:rPr>
                <w:rFonts w:ascii="Times New Roman" w:hAnsi="Times New Roman"/>
                <w:sz w:val="18"/>
                <w:szCs w:val="18"/>
                <w:lang w:val="pl-PL"/>
              </w:rPr>
              <w:t>• Zero: ręczne resetowanie ustawienie wagi do zera,</w:t>
            </w:r>
          </w:p>
          <w:p w14:paraId="0290309B" w14:textId="77777777" w:rsidR="00EB02EF" w:rsidRPr="00D578CB" w:rsidRDefault="00EB02EF" w:rsidP="00DE4219">
            <w:pPr>
              <w:autoSpaceDE w:val="0"/>
              <w:autoSpaceDN w:val="0"/>
              <w:adjustRightInd w:val="0"/>
              <w:rPr>
                <w:rFonts w:ascii="Times New Roman" w:hAnsi="Times New Roman"/>
                <w:sz w:val="18"/>
                <w:szCs w:val="18"/>
                <w:lang w:val="pl-PL"/>
              </w:rPr>
            </w:pPr>
            <w:r w:rsidRPr="00D578CB">
              <w:rPr>
                <w:rFonts w:ascii="Times New Roman" w:hAnsi="Times New Roman"/>
                <w:sz w:val="18"/>
                <w:szCs w:val="18"/>
                <w:lang w:val="pl-PL"/>
              </w:rPr>
              <w:t>• Przycisk dodaj/odejmij: anuluje wagę przedmiotów dodanych/ usuniętych z łóżka,</w:t>
            </w:r>
          </w:p>
          <w:p w14:paraId="70A555FD" w14:textId="77777777" w:rsidR="00EB02EF" w:rsidRPr="00D578CB" w:rsidRDefault="00EB02EF" w:rsidP="00DE4219">
            <w:pPr>
              <w:autoSpaceDE w:val="0"/>
              <w:autoSpaceDN w:val="0"/>
              <w:adjustRightInd w:val="0"/>
              <w:rPr>
                <w:rFonts w:ascii="Times New Roman" w:hAnsi="Times New Roman"/>
                <w:sz w:val="18"/>
                <w:szCs w:val="18"/>
                <w:lang w:val="pl-PL"/>
              </w:rPr>
            </w:pPr>
            <w:r w:rsidRPr="00D578CB">
              <w:rPr>
                <w:rFonts w:ascii="Times New Roman" w:hAnsi="Times New Roman"/>
                <w:sz w:val="18"/>
                <w:szCs w:val="18"/>
                <w:lang w:val="pl-PL"/>
              </w:rPr>
              <w:t>• Przycisk tary ręcznej: ustawianie tary ręcznie,</w:t>
            </w:r>
          </w:p>
          <w:p w14:paraId="11E0C726" w14:textId="77777777" w:rsidR="00EB02EF" w:rsidRPr="00D578CB" w:rsidRDefault="00EB02EF" w:rsidP="00DE4219">
            <w:pPr>
              <w:autoSpaceDE w:val="0"/>
              <w:autoSpaceDN w:val="0"/>
              <w:adjustRightInd w:val="0"/>
              <w:rPr>
                <w:rFonts w:ascii="Times New Roman" w:hAnsi="Times New Roman"/>
                <w:sz w:val="18"/>
                <w:szCs w:val="18"/>
                <w:lang w:val="pl-PL"/>
              </w:rPr>
            </w:pPr>
            <w:r w:rsidRPr="00D578CB">
              <w:rPr>
                <w:rFonts w:ascii="Times New Roman" w:hAnsi="Times New Roman"/>
                <w:sz w:val="18"/>
                <w:szCs w:val="18"/>
                <w:lang w:val="pl-PL"/>
              </w:rPr>
              <w:t>• Ostrzeżenie o progu wagi (dźwiękowo i wizualnie): do monitorowania spadku lub wzrostu masy ciała pacjenta</w:t>
            </w:r>
          </w:p>
          <w:p w14:paraId="7744A723" w14:textId="77777777" w:rsidR="00EB02EF" w:rsidRPr="00D578CB" w:rsidRDefault="00EB02EF" w:rsidP="00DE4219">
            <w:pPr>
              <w:autoSpaceDE w:val="0"/>
              <w:autoSpaceDN w:val="0"/>
              <w:adjustRightInd w:val="0"/>
              <w:rPr>
                <w:rFonts w:ascii="Times New Roman" w:hAnsi="Times New Roman"/>
                <w:sz w:val="18"/>
                <w:szCs w:val="18"/>
                <w:lang w:val="pl-PL"/>
              </w:rPr>
            </w:pPr>
            <w:r w:rsidRPr="00D578CB">
              <w:rPr>
                <w:rFonts w:ascii="Times New Roman" w:hAnsi="Times New Roman"/>
                <w:sz w:val="18"/>
                <w:szCs w:val="18"/>
                <w:lang w:val="pl-PL"/>
              </w:rPr>
              <w:t>• Ostrzeżenie o wyjściu pacjenta (dźwiękowe i wizualne): kontrolowanie wstawanie z łóżka,</w:t>
            </w:r>
          </w:p>
          <w:p w14:paraId="1FCCDB9C" w14:textId="77777777" w:rsidR="00EB02EF" w:rsidRPr="00D578CB" w:rsidRDefault="00EB02EF" w:rsidP="00DE4219">
            <w:pPr>
              <w:autoSpaceDE w:val="0"/>
              <w:autoSpaceDN w:val="0"/>
              <w:adjustRightInd w:val="0"/>
              <w:rPr>
                <w:rFonts w:ascii="Times New Roman" w:hAnsi="Times New Roman"/>
                <w:sz w:val="18"/>
                <w:szCs w:val="18"/>
                <w:lang w:val="pl-PL"/>
              </w:rPr>
            </w:pPr>
            <w:r w:rsidRPr="00D578CB">
              <w:rPr>
                <w:rFonts w:ascii="Times New Roman" w:hAnsi="Times New Roman"/>
                <w:sz w:val="18"/>
                <w:szCs w:val="18"/>
                <w:lang w:val="pl-PL"/>
              </w:rPr>
              <w:lastRenderedPageBreak/>
              <w:t>• Ostrzeżenie o poruszeniu pacjenta (dźwiękowe i wizualne): kontrolowanie i sygnalizowanie nagłych i powtarzających się ruchów pacjenta w łóżku przez określony czas,</w:t>
            </w:r>
          </w:p>
          <w:p w14:paraId="1111A6BF" w14:textId="77777777" w:rsidR="00EB02EF" w:rsidRPr="00D578CB" w:rsidRDefault="00EB02EF" w:rsidP="00DE4219">
            <w:pPr>
              <w:autoSpaceDE w:val="0"/>
              <w:autoSpaceDN w:val="0"/>
              <w:adjustRightInd w:val="0"/>
              <w:rPr>
                <w:rFonts w:ascii="Times New Roman" w:hAnsi="Times New Roman"/>
                <w:sz w:val="18"/>
                <w:szCs w:val="18"/>
                <w:lang w:val="pl-PL"/>
              </w:rPr>
            </w:pPr>
            <w:r w:rsidRPr="00D578CB">
              <w:rPr>
                <w:rFonts w:ascii="Times New Roman" w:hAnsi="Times New Roman"/>
                <w:sz w:val="18"/>
                <w:szCs w:val="18"/>
                <w:lang w:val="pl-PL"/>
              </w:rPr>
              <w:t>• Alarm wyjścia pacjenta (dźwiękowy i wizualny): monitorowanie próby wyjścia pacjenta z łóżka niezależnie od tego, czy barierki boczne są podniesione, czy</w:t>
            </w:r>
          </w:p>
          <w:p w14:paraId="6D36B444" w14:textId="77777777" w:rsidR="00EB02EF" w:rsidRPr="00D578CB" w:rsidRDefault="00EB02EF" w:rsidP="00DE4219">
            <w:pPr>
              <w:autoSpaceDE w:val="0"/>
              <w:autoSpaceDN w:val="0"/>
              <w:adjustRightInd w:val="0"/>
              <w:rPr>
                <w:rFonts w:ascii="Times New Roman" w:hAnsi="Times New Roman"/>
                <w:sz w:val="18"/>
                <w:szCs w:val="18"/>
                <w:lang w:val="pl-PL"/>
              </w:rPr>
            </w:pPr>
            <w:r w:rsidRPr="00D578CB">
              <w:rPr>
                <w:rFonts w:ascii="Times New Roman" w:hAnsi="Times New Roman"/>
                <w:sz w:val="18"/>
                <w:szCs w:val="18"/>
                <w:lang w:val="pl-PL"/>
              </w:rPr>
              <w:t>opuszczone,</w:t>
            </w:r>
          </w:p>
          <w:p w14:paraId="66AE8E76" w14:textId="77777777" w:rsidR="00EB02EF" w:rsidRPr="00D578CB" w:rsidRDefault="00EB02EF" w:rsidP="00DE4219">
            <w:pPr>
              <w:autoSpaceDE w:val="0"/>
              <w:autoSpaceDN w:val="0"/>
              <w:adjustRightInd w:val="0"/>
              <w:rPr>
                <w:rFonts w:ascii="Times New Roman" w:hAnsi="Times New Roman"/>
                <w:sz w:val="18"/>
                <w:szCs w:val="18"/>
                <w:lang w:val="pl-PL"/>
              </w:rPr>
            </w:pPr>
            <w:r w:rsidRPr="00D578CB">
              <w:rPr>
                <w:rFonts w:ascii="Times New Roman" w:hAnsi="Times New Roman"/>
                <w:sz w:val="18"/>
                <w:szCs w:val="18"/>
                <w:lang w:val="pl-PL"/>
              </w:rPr>
              <w:t>• Przechowywanie wagi pacjenta,</w:t>
            </w:r>
          </w:p>
          <w:p w14:paraId="519C2526" w14:textId="77777777" w:rsidR="00EB02EF" w:rsidRPr="00D578CB" w:rsidRDefault="00EB02EF" w:rsidP="00DE4219">
            <w:pPr>
              <w:autoSpaceDE w:val="0"/>
              <w:autoSpaceDN w:val="0"/>
              <w:adjustRightInd w:val="0"/>
              <w:rPr>
                <w:rFonts w:ascii="Times New Roman" w:hAnsi="Times New Roman"/>
                <w:sz w:val="18"/>
                <w:szCs w:val="18"/>
                <w:lang w:val="pl-PL"/>
              </w:rPr>
            </w:pPr>
            <w:r w:rsidRPr="00D578CB">
              <w:rPr>
                <w:rFonts w:ascii="Times New Roman" w:hAnsi="Times New Roman"/>
                <w:sz w:val="18"/>
                <w:szCs w:val="18"/>
                <w:lang w:val="pl-PL"/>
              </w:rPr>
              <w:t>• Ustawianie jednostki miary,</w:t>
            </w:r>
          </w:p>
          <w:p w14:paraId="6E4A0C4D" w14:textId="77777777" w:rsidR="00EB02EF" w:rsidRPr="00D578CB" w:rsidRDefault="00EB02EF" w:rsidP="00DE4219">
            <w:pPr>
              <w:autoSpaceDE w:val="0"/>
              <w:autoSpaceDN w:val="0"/>
              <w:adjustRightInd w:val="0"/>
              <w:rPr>
                <w:rFonts w:ascii="Times New Roman" w:hAnsi="Times New Roman"/>
                <w:sz w:val="18"/>
                <w:szCs w:val="18"/>
                <w:lang w:val="pl-PL"/>
              </w:rPr>
            </w:pPr>
            <w:r w:rsidRPr="00D578CB">
              <w:rPr>
                <w:rFonts w:ascii="Times New Roman" w:hAnsi="Times New Roman"/>
                <w:sz w:val="18"/>
                <w:szCs w:val="18"/>
                <w:lang w:val="pl-PL"/>
              </w:rPr>
              <w:t>• Obciążenie maksymalne 300 kg (+/- 10 kg)</w:t>
            </w:r>
          </w:p>
          <w:p w14:paraId="29C6DC96" w14:textId="77777777" w:rsidR="00EB02EF" w:rsidRPr="00D578CB" w:rsidRDefault="00EB02EF" w:rsidP="00DE4219">
            <w:pPr>
              <w:autoSpaceDE w:val="0"/>
              <w:autoSpaceDN w:val="0"/>
              <w:adjustRightInd w:val="0"/>
              <w:rPr>
                <w:rFonts w:ascii="Times New Roman" w:hAnsi="Times New Roman"/>
                <w:sz w:val="18"/>
                <w:szCs w:val="18"/>
                <w:lang w:val="pl-PL"/>
              </w:rPr>
            </w:pPr>
            <w:r w:rsidRPr="00D578CB">
              <w:rPr>
                <w:rFonts w:ascii="Times New Roman" w:hAnsi="Times New Roman"/>
                <w:sz w:val="18"/>
                <w:szCs w:val="18"/>
                <w:lang w:val="pl-PL"/>
              </w:rPr>
              <w:t>• Obciążenie minimalne 4kg (+/-10%),</w:t>
            </w:r>
          </w:p>
          <w:p w14:paraId="4D092EA6" w14:textId="77777777" w:rsidR="00EB02EF" w:rsidRPr="00D578CB" w:rsidRDefault="00EB02EF" w:rsidP="00DE4219">
            <w:pPr>
              <w:rPr>
                <w:rFonts w:ascii="Times New Roman" w:hAnsi="Times New Roman"/>
                <w:sz w:val="18"/>
                <w:szCs w:val="18"/>
              </w:rPr>
            </w:pPr>
            <w:r w:rsidRPr="00D578CB">
              <w:rPr>
                <w:rFonts w:ascii="Times New Roman" w:hAnsi="Times New Roman"/>
                <w:sz w:val="18"/>
                <w:szCs w:val="18"/>
                <w:lang w:val="pl-PL"/>
              </w:rPr>
              <w:t>• Dokładność 0,2 kg (+/-10%),</w:t>
            </w:r>
          </w:p>
        </w:tc>
        <w:tc>
          <w:tcPr>
            <w:tcW w:w="0" w:type="auto"/>
          </w:tcPr>
          <w:p w14:paraId="744F6D12" w14:textId="77777777" w:rsidR="00EB02EF" w:rsidRPr="00D578CB" w:rsidRDefault="00EB02EF" w:rsidP="00DE4219">
            <w:pPr>
              <w:rPr>
                <w:rFonts w:ascii="Times New Roman" w:hAnsi="Times New Roman"/>
                <w:sz w:val="18"/>
                <w:szCs w:val="18"/>
              </w:rPr>
            </w:pPr>
            <w:r w:rsidRPr="00D578CB">
              <w:rPr>
                <w:rFonts w:ascii="Times New Roman" w:hAnsi="Times New Roman"/>
                <w:sz w:val="18"/>
                <w:szCs w:val="18"/>
              </w:rPr>
              <w:lastRenderedPageBreak/>
              <w:t>TAK</w:t>
            </w:r>
          </w:p>
        </w:tc>
        <w:tc>
          <w:tcPr>
            <w:tcW w:w="2686" w:type="dxa"/>
            <w:vAlign w:val="center"/>
          </w:tcPr>
          <w:p w14:paraId="2618326B" w14:textId="77777777" w:rsidR="00EB02EF" w:rsidRPr="00D578CB" w:rsidRDefault="00EB02EF" w:rsidP="00DE4219">
            <w:pPr>
              <w:rPr>
                <w:rFonts w:ascii="Times New Roman" w:hAnsi="Times New Roman"/>
                <w:sz w:val="18"/>
                <w:szCs w:val="18"/>
              </w:rPr>
            </w:pPr>
          </w:p>
        </w:tc>
      </w:tr>
      <w:tr w:rsidR="00EB02EF" w:rsidRPr="00D578CB" w14:paraId="2A791C3E" w14:textId="77777777" w:rsidTr="00DE4219">
        <w:tc>
          <w:tcPr>
            <w:tcW w:w="851" w:type="dxa"/>
            <w:vAlign w:val="center"/>
          </w:tcPr>
          <w:p w14:paraId="4EA05BE1" w14:textId="77777777" w:rsidR="00EB02EF" w:rsidRPr="00D578CB" w:rsidRDefault="00EB02EF" w:rsidP="00EB02EF">
            <w:pPr>
              <w:pStyle w:val="Akapitzlist"/>
              <w:numPr>
                <w:ilvl w:val="0"/>
                <w:numId w:val="3"/>
              </w:numPr>
              <w:jc w:val="center"/>
              <w:rPr>
                <w:rFonts w:ascii="Times New Roman" w:eastAsia="Times New Roman" w:hAnsi="Times New Roman"/>
                <w:sz w:val="18"/>
                <w:szCs w:val="18"/>
                <w:lang w:eastAsia="pl-PL"/>
              </w:rPr>
            </w:pPr>
          </w:p>
        </w:tc>
        <w:tc>
          <w:tcPr>
            <w:tcW w:w="5904" w:type="dxa"/>
            <w:vAlign w:val="center"/>
          </w:tcPr>
          <w:p w14:paraId="78F1ABAA" w14:textId="77777777" w:rsidR="00EB02EF" w:rsidRPr="00D578CB" w:rsidRDefault="00EB02EF" w:rsidP="00DE4219">
            <w:pPr>
              <w:autoSpaceDE w:val="0"/>
              <w:autoSpaceDN w:val="0"/>
              <w:adjustRightInd w:val="0"/>
              <w:rPr>
                <w:rFonts w:ascii="Times New Roman" w:hAnsi="Times New Roman"/>
                <w:color w:val="000000"/>
                <w:sz w:val="18"/>
                <w:szCs w:val="18"/>
                <w:lang w:val="pl-PL"/>
              </w:rPr>
            </w:pPr>
            <w:r w:rsidRPr="00D578CB">
              <w:rPr>
                <w:rFonts w:ascii="Times New Roman" w:hAnsi="Times New Roman"/>
                <w:color w:val="000000"/>
                <w:sz w:val="18"/>
                <w:szCs w:val="18"/>
                <w:lang w:val="pl-PL"/>
              </w:rPr>
              <w:t>Waga jako wyrób medyczny spełniający wymogi dyrektywy 2014/31/UE, zaprojektowana zgodnie z normą techniczną UNI CEI EN 45501.</w:t>
            </w:r>
            <w:r w:rsidRPr="00D578CB">
              <w:rPr>
                <w:rFonts w:ascii="Times New Roman" w:hAnsi="Times New Roman"/>
                <w:color w:val="FFFFFF"/>
                <w:sz w:val="18"/>
                <w:szCs w:val="18"/>
                <w:lang w:val="pl-PL"/>
              </w:rPr>
              <w:t>ECTRIC</w:t>
            </w:r>
          </w:p>
        </w:tc>
        <w:tc>
          <w:tcPr>
            <w:tcW w:w="0" w:type="auto"/>
          </w:tcPr>
          <w:p w14:paraId="6A538C4C" w14:textId="77777777" w:rsidR="00EB02EF" w:rsidRPr="00D578CB" w:rsidRDefault="00EB02EF" w:rsidP="00DE4219">
            <w:pPr>
              <w:rPr>
                <w:rFonts w:ascii="Times New Roman" w:hAnsi="Times New Roman"/>
                <w:sz w:val="18"/>
                <w:szCs w:val="18"/>
              </w:rPr>
            </w:pPr>
            <w:r w:rsidRPr="00D578CB">
              <w:rPr>
                <w:rFonts w:ascii="Times New Roman" w:hAnsi="Times New Roman"/>
                <w:sz w:val="18"/>
                <w:szCs w:val="18"/>
              </w:rPr>
              <w:t>TAK</w:t>
            </w:r>
          </w:p>
        </w:tc>
        <w:tc>
          <w:tcPr>
            <w:tcW w:w="2686" w:type="dxa"/>
            <w:vAlign w:val="center"/>
          </w:tcPr>
          <w:p w14:paraId="223A1D0C" w14:textId="77777777" w:rsidR="00EB02EF" w:rsidRPr="00D578CB" w:rsidRDefault="00EB02EF" w:rsidP="00DE4219">
            <w:pPr>
              <w:rPr>
                <w:rFonts w:ascii="Times New Roman" w:hAnsi="Times New Roman"/>
                <w:sz w:val="18"/>
                <w:szCs w:val="18"/>
              </w:rPr>
            </w:pPr>
          </w:p>
        </w:tc>
      </w:tr>
    </w:tbl>
    <w:p w14:paraId="3D15B43A" w14:textId="77777777" w:rsidR="00EB02EF" w:rsidRDefault="00EB02EF" w:rsidP="00EB02EF">
      <w:pPr>
        <w:ind w:left="360"/>
      </w:pPr>
    </w:p>
    <w:p w14:paraId="65E48593" w14:textId="20654FFB" w:rsidR="00EB02EF" w:rsidRDefault="00EB02EF" w:rsidP="00EB02EF">
      <w:pPr>
        <w:pStyle w:val="Akapitzlist"/>
        <w:numPr>
          <w:ilvl w:val="0"/>
          <w:numId w:val="2"/>
        </w:numPr>
      </w:pPr>
      <w:r>
        <w:t>Kozetka na kółkach, elektrycznie sterowana – 1 szt.</w:t>
      </w:r>
    </w:p>
    <w:p w14:paraId="6B05DFB3" w14:textId="77777777" w:rsidR="00EB02EF" w:rsidRPr="0062605F" w:rsidRDefault="00EB02EF" w:rsidP="00EB02EF">
      <w:pPr>
        <w:autoSpaceDN w:val="0"/>
        <w:textAlignment w:val="baseline"/>
        <w:rPr>
          <w:rFonts w:ascii="Times New Roman" w:hAnsi="Times New Roman"/>
          <w:sz w:val="18"/>
          <w:szCs w:val="18"/>
          <w:lang w:eastAsia="pl-PL"/>
        </w:rPr>
      </w:pPr>
      <w:r w:rsidRPr="0062605F">
        <w:rPr>
          <w:rFonts w:ascii="Times New Roman" w:hAnsi="Times New Roman"/>
          <w:sz w:val="18"/>
          <w:szCs w:val="18"/>
          <w:lang w:eastAsia="pl-PL"/>
        </w:rPr>
        <w:t xml:space="preserve">Producent: </w:t>
      </w:r>
    </w:p>
    <w:p w14:paraId="5B63CC43" w14:textId="77777777" w:rsidR="00EB02EF" w:rsidRPr="0062605F" w:rsidRDefault="00EB02EF" w:rsidP="00EB02EF">
      <w:pPr>
        <w:autoSpaceDN w:val="0"/>
        <w:textAlignment w:val="baseline"/>
        <w:rPr>
          <w:rFonts w:ascii="Times New Roman" w:hAnsi="Times New Roman"/>
          <w:sz w:val="18"/>
          <w:szCs w:val="18"/>
          <w:lang w:eastAsia="pl-PL"/>
        </w:rPr>
      </w:pPr>
      <w:r w:rsidRPr="0062605F">
        <w:rPr>
          <w:rFonts w:ascii="Times New Roman" w:hAnsi="Times New Roman"/>
          <w:sz w:val="18"/>
          <w:szCs w:val="18"/>
          <w:lang w:eastAsia="pl-PL"/>
        </w:rPr>
        <w:t>Nazwa-model/typ:</w:t>
      </w:r>
    </w:p>
    <w:p w14:paraId="1EA01875" w14:textId="77777777" w:rsidR="00EB02EF" w:rsidRPr="0062605F" w:rsidRDefault="00EB02EF" w:rsidP="00EB02EF">
      <w:pPr>
        <w:autoSpaceDN w:val="0"/>
        <w:textAlignment w:val="baseline"/>
        <w:rPr>
          <w:rFonts w:ascii="Times New Roman" w:hAnsi="Times New Roman"/>
          <w:sz w:val="18"/>
          <w:szCs w:val="18"/>
          <w:lang w:eastAsia="pl-PL"/>
        </w:rPr>
      </w:pPr>
      <w:r w:rsidRPr="0062605F">
        <w:rPr>
          <w:rFonts w:ascii="Times New Roman" w:hAnsi="Times New Roman"/>
          <w:sz w:val="18"/>
          <w:szCs w:val="18"/>
          <w:lang w:eastAsia="pl-PL"/>
        </w:rPr>
        <w:t>Rok produkcji (nowy od 2025 r.) :</w:t>
      </w:r>
    </w:p>
    <w:tbl>
      <w:tblPr>
        <w:tblStyle w:val="Tabela-Siatka"/>
        <w:tblW w:w="10916" w:type="dxa"/>
        <w:tblInd w:w="-743" w:type="dxa"/>
        <w:tblLook w:val="04A0" w:firstRow="1" w:lastRow="0" w:firstColumn="1" w:lastColumn="0" w:noHBand="0" w:noVBand="1"/>
      </w:tblPr>
      <w:tblGrid>
        <w:gridCol w:w="851"/>
        <w:gridCol w:w="5904"/>
        <w:gridCol w:w="1475"/>
        <w:gridCol w:w="2686"/>
      </w:tblGrid>
      <w:tr w:rsidR="00EB02EF" w:rsidRPr="0062605F" w14:paraId="1494FF2C" w14:textId="77777777" w:rsidTr="00DE4219">
        <w:tc>
          <w:tcPr>
            <w:tcW w:w="851" w:type="dxa"/>
          </w:tcPr>
          <w:p w14:paraId="7ED70C7A" w14:textId="77777777" w:rsidR="00EB02EF" w:rsidRPr="0062605F" w:rsidRDefault="00EB02EF" w:rsidP="00DE4219">
            <w:pPr>
              <w:rPr>
                <w:rFonts w:ascii="Times New Roman" w:hAnsi="Times New Roman"/>
                <w:sz w:val="18"/>
                <w:szCs w:val="18"/>
              </w:rPr>
            </w:pPr>
            <w:r w:rsidRPr="0062605F">
              <w:rPr>
                <w:rFonts w:ascii="Times New Roman" w:hAnsi="Times New Roman"/>
                <w:sz w:val="18"/>
                <w:szCs w:val="18"/>
              </w:rPr>
              <w:t>NIE.</w:t>
            </w:r>
          </w:p>
        </w:tc>
        <w:tc>
          <w:tcPr>
            <w:tcW w:w="5904" w:type="dxa"/>
          </w:tcPr>
          <w:p w14:paraId="1B06AB92" w14:textId="77777777" w:rsidR="00EB02EF" w:rsidRPr="0062605F" w:rsidRDefault="00EB02EF" w:rsidP="00DE4219">
            <w:pPr>
              <w:rPr>
                <w:rFonts w:ascii="Times New Roman" w:hAnsi="Times New Roman"/>
                <w:sz w:val="18"/>
                <w:szCs w:val="18"/>
              </w:rPr>
            </w:pPr>
            <w:r w:rsidRPr="0062605F">
              <w:rPr>
                <w:rFonts w:ascii="Times New Roman" w:eastAsia="Times New Roman" w:hAnsi="Times New Roman"/>
                <w:b/>
                <w:bCs/>
                <w:sz w:val="18"/>
                <w:szCs w:val="18"/>
                <w:lang w:eastAsia="pl-PL"/>
              </w:rPr>
              <w:t>Parametry techniczne:</w:t>
            </w:r>
          </w:p>
        </w:tc>
        <w:tc>
          <w:tcPr>
            <w:tcW w:w="0" w:type="auto"/>
          </w:tcPr>
          <w:p w14:paraId="69F0AE45" w14:textId="77777777" w:rsidR="00EB02EF" w:rsidRPr="0062605F" w:rsidRDefault="00EB02EF" w:rsidP="00DE4219">
            <w:pPr>
              <w:rPr>
                <w:rFonts w:ascii="Times New Roman" w:hAnsi="Times New Roman"/>
                <w:b/>
                <w:sz w:val="18"/>
                <w:szCs w:val="18"/>
              </w:rPr>
            </w:pPr>
            <w:r w:rsidRPr="0062605F">
              <w:rPr>
                <w:rFonts w:ascii="Times New Roman" w:hAnsi="Times New Roman"/>
                <w:b/>
                <w:sz w:val="18"/>
                <w:szCs w:val="18"/>
              </w:rPr>
              <w:t>Wymagany parametr</w:t>
            </w:r>
          </w:p>
        </w:tc>
        <w:tc>
          <w:tcPr>
            <w:tcW w:w="2686" w:type="dxa"/>
          </w:tcPr>
          <w:p w14:paraId="515A69AD" w14:textId="77777777" w:rsidR="00EB02EF" w:rsidRPr="0062605F" w:rsidRDefault="00EB02EF" w:rsidP="00DE4219">
            <w:pPr>
              <w:rPr>
                <w:rFonts w:ascii="Times New Roman" w:hAnsi="Times New Roman"/>
                <w:b/>
                <w:sz w:val="18"/>
                <w:szCs w:val="18"/>
              </w:rPr>
            </w:pPr>
            <w:r w:rsidRPr="0062605F">
              <w:rPr>
                <w:rFonts w:ascii="Times New Roman" w:hAnsi="Times New Roman"/>
                <w:b/>
                <w:sz w:val="18"/>
                <w:szCs w:val="18"/>
              </w:rPr>
              <w:t>Oferowany parametr (musi zostać wprowadzony)</w:t>
            </w:r>
          </w:p>
        </w:tc>
      </w:tr>
      <w:tr w:rsidR="00EB02EF" w:rsidRPr="0062605F" w14:paraId="31CB5AB1" w14:textId="77777777" w:rsidTr="00DE4219">
        <w:tc>
          <w:tcPr>
            <w:tcW w:w="851" w:type="dxa"/>
          </w:tcPr>
          <w:p w14:paraId="330DEEFC" w14:textId="77777777" w:rsidR="00EB02EF" w:rsidRPr="0062605F" w:rsidRDefault="00EB02EF" w:rsidP="00DE4219">
            <w:pPr>
              <w:jc w:val="center"/>
              <w:rPr>
                <w:rFonts w:ascii="Times New Roman" w:hAnsi="Times New Roman"/>
                <w:sz w:val="18"/>
                <w:szCs w:val="18"/>
              </w:rPr>
            </w:pPr>
          </w:p>
        </w:tc>
        <w:tc>
          <w:tcPr>
            <w:tcW w:w="5904" w:type="dxa"/>
          </w:tcPr>
          <w:p w14:paraId="389615A2" w14:textId="77777777" w:rsidR="00EB02EF" w:rsidRPr="0062605F" w:rsidRDefault="00EB02EF" w:rsidP="00DE4219">
            <w:pPr>
              <w:rPr>
                <w:rFonts w:ascii="Times New Roman" w:hAnsi="Times New Roman"/>
                <w:sz w:val="18"/>
                <w:szCs w:val="18"/>
              </w:rPr>
            </w:pPr>
            <w:r w:rsidRPr="0062605F">
              <w:rPr>
                <w:rFonts w:ascii="Times New Roman" w:eastAsia="Times New Roman" w:hAnsi="Times New Roman"/>
                <w:b/>
                <w:bCs/>
                <w:sz w:val="18"/>
                <w:szCs w:val="18"/>
                <w:lang w:eastAsia="pl-PL"/>
              </w:rPr>
              <w:t>Parametry ogólne:</w:t>
            </w:r>
          </w:p>
        </w:tc>
        <w:tc>
          <w:tcPr>
            <w:tcW w:w="0" w:type="auto"/>
          </w:tcPr>
          <w:p w14:paraId="70C8CAC1" w14:textId="77777777" w:rsidR="00EB02EF" w:rsidRPr="0062605F" w:rsidRDefault="00EB02EF" w:rsidP="00DE4219">
            <w:pPr>
              <w:rPr>
                <w:rFonts w:ascii="Times New Roman" w:hAnsi="Times New Roman"/>
                <w:sz w:val="18"/>
                <w:szCs w:val="18"/>
              </w:rPr>
            </w:pPr>
          </w:p>
        </w:tc>
        <w:tc>
          <w:tcPr>
            <w:tcW w:w="2686" w:type="dxa"/>
          </w:tcPr>
          <w:p w14:paraId="62174553" w14:textId="77777777" w:rsidR="00EB02EF" w:rsidRPr="0062605F" w:rsidRDefault="00EB02EF" w:rsidP="00DE4219">
            <w:pPr>
              <w:rPr>
                <w:rFonts w:ascii="Times New Roman" w:hAnsi="Times New Roman"/>
                <w:sz w:val="18"/>
                <w:szCs w:val="18"/>
              </w:rPr>
            </w:pPr>
          </w:p>
        </w:tc>
      </w:tr>
      <w:tr w:rsidR="00EB02EF" w:rsidRPr="0062605F" w14:paraId="027CAE88" w14:textId="77777777" w:rsidTr="00DE4219">
        <w:tc>
          <w:tcPr>
            <w:tcW w:w="851" w:type="dxa"/>
            <w:vAlign w:val="center"/>
          </w:tcPr>
          <w:p w14:paraId="61631476" w14:textId="77777777" w:rsidR="00EB02EF" w:rsidRPr="0062605F" w:rsidRDefault="00EB02EF" w:rsidP="00EB02EF">
            <w:pPr>
              <w:pStyle w:val="Akapitzlist"/>
              <w:numPr>
                <w:ilvl w:val="0"/>
                <w:numId w:val="4"/>
              </w:numPr>
              <w:jc w:val="center"/>
              <w:rPr>
                <w:rFonts w:ascii="Times New Roman" w:eastAsia="Times New Roman" w:hAnsi="Times New Roman"/>
                <w:sz w:val="18"/>
                <w:szCs w:val="18"/>
                <w:lang w:eastAsia="pl-PL"/>
              </w:rPr>
            </w:pPr>
          </w:p>
        </w:tc>
        <w:tc>
          <w:tcPr>
            <w:tcW w:w="5904" w:type="dxa"/>
            <w:vAlign w:val="center"/>
          </w:tcPr>
          <w:p w14:paraId="3114DCBE" w14:textId="77777777" w:rsidR="00EB02EF" w:rsidRPr="0062605F" w:rsidRDefault="00EB02EF" w:rsidP="00DE42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olor w:val="000000" w:themeColor="text1"/>
                <w:sz w:val="18"/>
                <w:szCs w:val="18"/>
                <w:lang w:eastAsia="pl-PL"/>
              </w:rPr>
            </w:pPr>
            <w:r w:rsidRPr="0062605F">
              <w:rPr>
                <w:rFonts w:ascii="Times New Roman" w:eastAsia="Times New Roman" w:hAnsi="Times New Roman"/>
                <w:sz w:val="18"/>
                <w:szCs w:val="18"/>
              </w:rPr>
              <w:t>Kozetka sterowana elektrycznie poprzez pilota</w:t>
            </w:r>
          </w:p>
        </w:tc>
        <w:tc>
          <w:tcPr>
            <w:tcW w:w="0" w:type="auto"/>
          </w:tcPr>
          <w:p w14:paraId="086531C1" w14:textId="77777777" w:rsidR="00EB02EF" w:rsidRPr="0062605F" w:rsidRDefault="00EB02EF" w:rsidP="00DE4219">
            <w:pPr>
              <w:ind w:left="708" w:hanging="708"/>
              <w:rPr>
                <w:rFonts w:ascii="Times New Roman" w:hAnsi="Times New Roman"/>
                <w:sz w:val="18"/>
                <w:szCs w:val="18"/>
              </w:rPr>
            </w:pPr>
            <w:r w:rsidRPr="0062605F">
              <w:rPr>
                <w:rFonts w:ascii="Times New Roman" w:hAnsi="Times New Roman"/>
                <w:sz w:val="18"/>
                <w:szCs w:val="18"/>
              </w:rPr>
              <w:t>TAK</w:t>
            </w:r>
          </w:p>
        </w:tc>
        <w:tc>
          <w:tcPr>
            <w:tcW w:w="2686" w:type="dxa"/>
          </w:tcPr>
          <w:p w14:paraId="2D326C97" w14:textId="77777777" w:rsidR="00EB02EF" w:rsidRPr="0062605F" w:rsidRDefault="00EB02EF" w:rsidP="00DE4219">
            <w:pPr>
              <w:rPr>
                <w:rFonts w:ascii="Times New Roman" w:hAnsi="Times New Roman"/>
                <w:sz w:val="18"/>
                <w:szCs w:val="18"/>
              </w:rPr>
            </w:pPr>
          </w:p>
        </w:tc>
      </w:tr>
      <w:tr w:rsidR="00EB02EF" w:rsidRPr="0062605F" w14:paraId="7D15DE22" w14:textId="77777777" w:rsidTr="00DE4219">
        <w:tc>
          <w:tcPr>
            <w:tcW w:w="851" w:type="dxa"/>
            <w:vAlign w:val="center"/>
          </w:tcPr>
          <w:p w14:paraId="04404A70" w14:textId="77777777" w:rsidR="00EB02EF" w:rsidRPr="0062605F" w:rsidRDefault="00EB02EF" w:rsidP="00EB02EF">
            <w:pPr>
              <w:pStyle w:val="Akapitzlist"/>
              <w:numPr>
                <w:ilvl w:val="0"/>
                <w:numId w:val="4"/>
              </w:numPr>
              <w:jc w:val="center"/>
              <w:rPr>
                <w:rFonts w:ascii="Times New Roman" w:eastAsia="Times New Roman" w:hAnsi="Times New Roman"/>
                <w:sz w:val="18"/>
                <w:szCs w:val="18"/>
                <w:lang w:eastAsia="pl-PL"/>
              </w:rPr>
            </w:pPr>
          </w:p>
        </w:tc>
        <w:tc>
          <w:tcPr>
            <w:tcW w:w="5904" w:type="dxa"/>
            <w:vAlign w:val="center"/>
          </w:tcPr>
          <w:p w14:paraId="3174528E" w14:textId="77777777" w:rsidR="00EB02EF" w:rsidRPr="0062605F" w:rsidRDefault="00EB02EF" w:rsidP="00DE4219">
            <w:pPr>
              <w:rPr>
                <w:rFonts w:ascii="Times New Roman" w:hAnsi="Times New Roman"/>
                <w:color w:val="000000" w:themeColor="text1"/>
                <w:sz w:val="18"/>
                <w:szCs w:val="18"/>
              </w:rPr>
            </w:pPr>
            <w:r w:rsidRPr="0062605F">
              <w:rPr>
                <w:rFonts w:ascii="Times New Roman" w:eastAsia="Times New Roman" w:hAnsi="Times New Roman"/>
                <w:sz w:val="18"/>
                <w:szCs w:val="18"/>
              </w:rPr>
              <w:t>Elementy metalowe pokryte powłoką epoksydową z dodatkiem antybakteryjnym na bazie jonów srebra</w:t>
            </w:r>
          </w:p>
        </w:tc>
        <w:tc>
          <w:tcPr>
            <w:tcW w:w="0" w:type="auto"/>
          </w:tcPr>
          <w:p w14:paraId="568FCDF8" w14:textId="77777777" w:rsidR="00EB02EF" w:rsidRPr="0062605F" w:rsidRDefault="00EB02EF" w:rsidP="00DE4219">
            <w:pPr>
              <w:rPr>
                <w:rFonts w:ascii="Times New Roman" w:hAnsi="Times New Roman"/>
                <w:sz w:val="18"/>
                <w:szCs w:val="18"/>
              </w:rPr>
            </w:pPr>
            <w:r w:rsidRPr="0062605F">
              <w:rPr>
                <w:rFonts w:ascii="Times New Roman" w:hAnsi="Times New Roman"/>
                <w:sz w:val="18"/>
                <w:szCs w:val="18"/>
              </w:rPr>
              <w:t>TAK</w:t>
            </w:r>
          </w:p>
        </w:tc>
        <w:tc>
          <w:tcPr>
            <w:tcW w:w="2686" w:type="dxa"/>
          </w:tcPr>
          <w:p w14:paraId="65DD7D1E" w14:textId="77777777" w:rsidR="00EB02EF" w:rsidRPr="0062605F" w:rsidRDefault="00EB02EF" w:rsidP="00DE4219">
            <w:pPr>
              <w:rPr>
                <w:rFonts w:ascii="Times New Roman" w:hAnsi="Times New Roman"/>
                <w:sz w:val="18"/>
                <w:szCs w:val="18"/>
              </w:rPr>
            </w:pPr>
          </w:p>
        </w:tc>
      </w:tr>
      <w:tr w:rsidR="00EB02EF" w:rsidRPr="0062605F" w14:paraId="11E6D59D" w14:textId="77777777" w:rsidTr="00DE4219">
        <w:tc>
          <w:tcPr>
            <w:tcW w:w="851" w:type="dxa"/>
            <w:vAlign w:val="center"/>
          </w:tcPr>
          <w:p w14:paraId="4AF7B051" w14:textId="77777777" w:rsidR="00EB02EF" w:rsidRPr="0062605F" w:rsidRDefault="00EB02EF" w:rsidP="00EB02EF">
            <w:pPr>
              <w:pStyle w:val="Akapitzlist"/>
              <w:numPr>
                <w:ilvl w:val="0"/>
                <w:numId w:val="4"/>
              </w:numPr>
              <w:jc w:val="center"/>
              <w:rPr>
                <w:rFonts w:ascii="Times New Roman" w:eastAsia="Times New Roman" w:hAnsi="Times New Roman"/>
                <w:sz w:val="18"/>
                <w:szCs w:val="18"/>
                <w:lang w:eastAsia="pl-PL"/>
              </w:rPr>
            </w:pPr>
          </w:p>
        </w:tc>
        <w:tc>
          <w:tcPr>
            <w:tcW w:w="5904" w:type="dxa"/>
            <w:vAlign w:val="center"/>
          </w:tcPr>
          <w:p w14:paraId="1B33F7E8" w14:textId="77777777" w:rsidR="00EB02EF" w:rsidRPr="0062605F" w:rsidRDefault="00EB02EF" w:rsidP="00DE4219">
            <w:pPr>
              <w:spacing w:before="100" w:beforeAutospacing="1" w:after="100" w:afterAutospacing="1"/>
              <w:outlineLvl w:val="3"/>
              <w:rPr>
                <w:rFonts w:ascii="Times New Roman" w:eastAsia="Times New Roman" w:hAnsi="Times New Roman"/>
                <w:sz w:val="18"/>
                <w:szCs w:val="18"/>
                <w:lang w:eastAsia="pl-PL"/>
              </w:rPr>
            </w:pPr>
            <w:r w:rsidRPr="0062605F">
              <w:rPr>
                <w:rFonts w:ascii="Times New Roman" w:hAnsi="Times New Roman"/>
                <w:sz w:val="18"/>
                <w:szCs w:val="18"/>
              </w:rPr>
              <w:t>Rama podstawy z prostokątnych rur stalowych, lakierowana proszkowo, pokrywa z blachy metalowej z termoformowanymi powłokami ABS</w:t>
            </w:r>
          </w:p>
          <w:p w14:paraId="33BA4903" w14:textId="77777777" w:rsidR="00EB02EF" w:rsidRPr="0062605F" w:rsidRDefault="00EB02EF" w:rsidP="00DE42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 w:val="18"/>
                <w:szCs w:val="18"/>
                <w:lang w:eastAsia="pl-PL"/>
              </w:rPr>
            </w:pPr>
          </w:p>
        </w:tc>
        <w:tc>
          <w:tcPr>
            <w:tcW w:w="0" w:type="auto"/>
          </w:tcPr>
          <w:p w14:paraId="0C8FC7BE" w14:textId="77777777" w:rsidR="00EB02EF" w:rsidRPr="0062605F" w:rsidRDefault="00EB02EF" w:rsidP="00DE4219">
            <w:pPr>
              <w:rPr>
                <w:rFonts w:ascii="Times New Roman" w:hAnsi="Times New Roman"/>
                <w:sz w:val="18"/>
                <w:szCs w:val="18"/>
              </w:rPr>
            </w:pPr>
            <w:r w:rsidRPr="0062605F">
              <w:rPr>
                <w:rFonts w:ascii="Times New Roman" w:hAnsi="Times New Roman"/>
                <w:sz w:val="18"/>
                <w:szCs w:val="18"/>
              </w:rPr>
              <w:t>TAK</w:t>
            </w:r>
          </w:p>
        </w:tc>
        <w:tc>
          <w:tcPr>
            <w:tcW w:w="2686" w:type="dxa"/>
          </w:tcPr>
          <w:p w14:paraId="02EE7ABA" w14:textId="77777777" w:rsidR="00EB02EF" w:rsidRPr="0062605F" w:rsidRDefault="00EB02EF" w:rsidP="00DE4219">
            <w:pPr>
              <w:rPr>
                <w:rFonts w:ascii="Times New Roman" w:hAnsi="Times New Roman"/>
                <w:sz w:val="18"/>
                <w:szCs w:val="18"/>
              </w:rPr>
            </w:pPr>
          </w:p>
        </w:tc>
      </w:tr>
      <w:tr w:rsidR="00EB02EF" w:rsidRPr="0062605F" w14:paraId="6CB528A2" w14:textId="77777777" w:rsidTr="00DE4219">
        <w:trPr>
          <w:trHeight w:val="556"/>
        </w:trPr>
        <w:tc>
          <w:tcPr>
            <w:tcW w:w="851" w:type="dxa"/>
            <w:vAlign w:val="center"/>
          </w:tcPr>
          <w:p w14:paraId="5F9DA9AC" w14:textId="77777777" w:rsidR="00EB02EF" w:rsidRPr="0062605F" w:rsidRDefault="00EB02EF" w:rsidP="00EB02EF">
            <w:pPr>
              <w:pStyle w:val="Akapitzlist"/>
              <w:numPr>
                <w:ilvl w:val="0"/>
                <w:numId w:val="4"/>
              </w:numPr>
              <w:jc w:val="center"/>
              <w:rPr>
                <w:rFonts w:ascii="Times New Roman" w:eastAsia="Times New Roman" w:hAnsi="Times New Roman"/>
                <w:sz w:val="18"/>
                <w:szCs w:val="18"/>
                <w:lang w:eastAsia="pl-PL"/>
              </w:rPr>
            </w:pPr>
          </w:p>
        </w:tc>
        <w:tc>
          <w:tcPr>
            <w:tcW w:w="5904" w:type="dxa"/>
            <w:vAlign w:val="center"/>
          </w:tcPr>
          <w:p w14:paraId="3E8320D3" w14:textId="77777777" w:rsidR="00EB02EF" w:rsidRPr="0062605F" w:rsidRDefault="00EB02EF" w:rsidP="00DE4219">
            <w:pPr>
              <w:pStyle w:val="product-featureselement"/>
              <w:rPr>
                <w:sz w:val="18"/>
                <w:szCs w:val="18"/>
              </w:rPr>
            </w:pPr>
            <w:r w:rsidRPr="0062605F">
              <w:rPr>
                <w:sz w:val="18"/>
                <w:szCs w:val="18"/>
              </w:rPr>
              <w:t>Kolumna do regulacji wysokości z osłoną ABS</w:t>
            </w:r>
          </w:p>
        </w:tc>
        <w:tc>
          <w:tcPr>
            <w:tcW w:w="0" w:type="auto"/>
          </w:tcPr>
          <w:p w14:paraId="478F035D" w14:textId="77777777" w:rsidR="00EB02EF" w:rsidRPr="0062605F" w:rsidRDefault="00EB02EF" w:rsidP="00DE4219">
            <w:pPr>
              <w:rPr>
                <w:rFonts w:ascii="Times New Roman" w:hAnsi="Times New Roman"/>
                <w:sz w:val="18"/>
                <w:szCs w:val="18"/>
              </w:rPr>
            </w:pPr>
            <w:r w:rsidRPr="0062605F">
              <w:rPr>
                <w:rFonts w:ascii="Times New Roman" w:hAnsi="Times New Roman"/>
                <w:sz w:val="18"/>
                <w:szCs w:val="18"/>
              </w:rPr>
              <w:t>TAK</w:t>
            </w:r>
          </w:p>
        </w:tc>
        <w:tc>
          <w:tcPr>
            <w:tcW w:w="2686" w:type="dxa"/>
            <w:vAlign w:val="center"/>
          </w:tcPr>
          <w:p w14:paraId="5480CFEA" w14:textId="77777777" w:rsidR="00EB02EF" w:rsidRPr="0062605F" w:rsidRDefault="00EB02EF" w:rsidP="00DE4219">
            <w:pPr>
              <w:rPr>
                <w:rFonts w:ascii="Times New Roman" w:eastAsia="Times New Roman" w:hAnsi="Times New Roman"/>
                <w:sz w:val="18"/>
                <w:szCs w:val="18"/>
                <w:lang w:eastAsia="pl-PL"/>
              </w:rPr>
            </w:pPr>
          </w:p>
        </w:tc>
      </w:tr>
      <w:tr w:rsidR="00EB02EF" w:rsidRPr="0062605F" w14:paraId="13D97F99" w14:textId="77777777" w:rsidTr="00DE4219">
        <w:tc>
          <w:tcPr>
            <w:tcW w:w="851" w:type="dxa"/>
            <w:vAlign w:val="center"/>
          </w:tcPr>
          <w:p w14:paraId="7CE4CCE1" w14:textId="77777777" w:rsidR="00EB02EF" w:rsidRPr="0062605F" w:rsidRDefault="00EB02EF" w:rsidP="00EB02EF">
            <w:pPr>
              <w:pStyle w:val="Akapitzlist"/>
              <w:numPr>
                <w:ilvl w:val="0"/>
                <w:numId w:val="4"/>
              </w:numPr>
              <w:jc w:val="center"/>
              <w:rPr>
                <w:rFonts w:ascii="Times New Roman" w:eastAsia="Times New Roman" w:hAnsi="Times New Roman"/>
                <w:sz w:val="18"/>
                <w:szCs w:val="18"/>
                <w:lang w:eastAsia="pl-PL"/>
              </w:rPr>
            </w:pPr>
          </w:p>
        </w:tc>
        <w:tc>
          <w:tcPr>
            <w:tcW w:w="5904" w:type="dxa"/>
            <w:vAlign w:val="center"/>
          </w:tcPr>
          <w:p w14:paraId="7094C1A8" w14:textId="77777777" w:rsidR="00EB02EF" w:rsidRPr="0062605F" w:rsidRDefault="00EB02EF" w:rsidP="00DE4219">
            <w:pPr>
              <w:pStyle w:val="product-featureselement"/>
              <w:rPr>
                <w:sz w:val="18"/>
                <w:szCs w:val="18"/>
              </w:rPr>
            </w:pPr>
            <w:r w:rsidRPr="0062605F">
              <w:rPr>
                <w:sz w:val="18"/>
                <w:szCs w:val="18"/>
              </w:rPr>
              <w:t>Kolumna wspierająca stołu schodząca w dół, szersza pod leżem, węższa część u podstawy stołu, zapobiegająca zbieraniu się kurzu</w:t>
            </w:r>
          </w:p>
        </w:tc>
        <w:tc>
          <w:tcPr>
            <w:tcW w:w="0" w:type="auto"/>
          </w:tcPr>
          <w:p w14:paraId="15D635DB" w14:textId="77777777" w:rsidR="00EB02EF" w:rsidRPr="0062605F" w:rsidRDefault="00EB02EF" w:rsidP="00DE4219">
            <w:pPr>
              <w:rPr>
                <w:rFonts w:ascii="Times New Roman" w:hAnsi="Times New Roman"/>
                <w:sz w:val="18"/>
                <w:szCs w:val="18"/>
              </w:rPr>
            </w:pPr>
            <w:r w:rsidRPr="0062605F">
              <w:rPr>
                <w:rFonts w:ascii="Times New Roman" w:hAnsi="Times New Roman"/>
                <w:sz w:val="18"/>
                <w:szCs w:val="18"/>
              </w:rPr>
              <w:t>TAK</w:t>
            </w:r>
          </w:p>
        </w:tc>
        <w:tc>
          <w:tcPr>
            <w:tcW w:w="2686" w:type="dxa"/>
            <w:vAlign w:val="center"/>
          </w:tcPr>
          <w:p w14:paraId="55DCD4B8" w14:textId="77777777" w:rsidR="00EB02EF" w:rsidRPr="0062605F" w:rsidRDefault="00EB02EF" w:rsidP="00DE4219">
            <w:pPr>
              <w:rPr>
                <w:rFonts w:ascii="Times New Roman" w:eastAsia="Times New Roman" w:hAnsi="Times New Roman"/>
                <w:sz w:val="18"/>
                <w:szCs w:val="18"/>
                <w:lang w:eastAsia="pl-PL"/>
              </w:rPr>
            </w:pPr>
          </w:p>
        </w:tc>
      </w:tr>
      <w:tr w:rsidR="00EB02EF" w:rsidRPr="0062605F" w14:paraId="39D9CD66" w14:textId="77777777" w:rsidTr="00DE4219">
        <w:tc>
          <w:tcPr>
            <w:tcW w:w="851" w:type="dxa"/>
            <w:vAlign w:val="center"/>
          </w:tcPr>
          <w:p w14:paraId="1A00C183" w14:textId="77777777" w:rsidR="00EB02EF" w:rsidRPr="0062605F" w:rsidRDefault="00EB02EF" w:rsidP="00EB02EF">
            <w:pPr>
              <w:pStyle w:val="Akapitzlist"/>
              <w:numPr>
                <w:ilvl w:val="0"/>
                <w:numId w:val="4"/>
              </w:numPr>
              <w:jc w:val="center"/>
              <w:rPr>
                <w:rFonts w:ascii="Times New Roman" w:eastAsia="Times New Roman" w:hAnsi="Times New Roman"/>
                <w:sz w:val="18"/>
                <w:szCs w:val="18"/>
                <w:lang w:eastAsia="pl-PL"/>
              </w:rPr>
            </w:pPr>
          </w:p>
        </w:tc>
        <w:tc>
          <w:tcPr>
            <w:tcW w:w="5904" w:type="dxa"/>
            <w:vAlign w:val="center"/>
          </w:tcPr>
          <w:p w14:paraId="2A0C8985" w14:textId="77777777" w:rsidR="00EB02EF" w:rsidRPr="0062605F" w:rsidRDefault="00EB02EF" w:rsidP="00DE4219">
            <w:pPr>
              <w:pStyle w:val="product-featureselement"/>
              <w:rPr>
                <w:sz w:val="18"/>
                <w:szCs w:val="18"/>
              </w:rPr>
            </w:pPr>
            <w:r w:rsidRPr="0062605F">
              <w:rPr>
                <w:sz w:val="18"/>
                <w:szCs w:val="18"/>
              </w:rPr>
              <w:t>Regulowane oparcie wspomagane sprężyną gazową za pomocą dźwigni umieszczonych po obu stronach</w:t>
            </w:r>
          </w:p>
        </w:tc>
        <w:tc>
          <w:tcPr>
            <w:tcW w:w="0" w:type="auto"/>
          </w:tcPr>
          <w:p w14:paraId="3E047F5E" w14:textId="77777777" w:rsidR="00EB02EF" w:rsidRPr="0062605F" w:rsidRDefault="00EB02EF" w:rsidP="00DE4219">
            <w:pPr>
              <w:rPr>
                <w:rFonts w:ascii="Times New Roman" w:hAnsi="Times New Roman"/>
                <w:sz w:val="18"/>
                <w:szCs w:val="18"/>
              </w:rPr>
            </w:pPr>
            <w:r w:rsidRPr="0062605F">
              <w:rPr>
                <w:rFonts w:ascii="Times New Roman" w:hAnsi="Times New Roman"/>
                <w:sz w:val="18"/>
                <w:szCs w:val="18"/>
              </w:rPr>
              <w:t>TAK</w:t>
            </w:r>
          </w:p>
        </w:tc>
        <w:tc>
          <w:tcPr>
            <w:tcW w:w="2686" w:type="dxa"/>
            <w:vAlign w:val="center"/>
          </w:tcPr>
          <w:p w14:paraId="4D972100" w14:textId="77777777" w:rsidR="00EB02EF" w:rsidRPr="0062605F" w:rsidRDefault="00EB02EF" w:rsidP="00DE4219">
            <w:pPr>
              <w:rPr>
                <w:rFonts w:ascii="Times New Roman" w:eastAsia="Times New Roman" w:hAnsi="Times New Roman"/>
                <w:sz w:val="18"/>
                <w:szCs w:val="18"/>
                <w:lang w:eastAsia="pl-PL"/>
              </w:rPr>
            </w:pPr>
          </w:p>
        </w:tc>
      </w:tr>
      <w:tr w:rsidR="00EB02EF" w:rsidRPr="0062605F" w14:paraId="4EE139BA" w14:textId="77777777" w:rsidTr="00DE4219">
        <w:tc>
          <w:tcPr>
            <w:tcW w:w="851" w:type="dxa"/>
            <w:vAlign w:val="center"/>
          </w:tcPr>
          <w:p w14:paraId="73A99812" w14:textId="77777777" w:rsidR="00EB02EF" w:rsidRPr="0062605F" w:rsidRDefault="00EB02EF" w:rsidP="00EB02EF">
            <w:pPr>
              <w:pStyle w:val="Akapitzlist"/>
              <w:numPr>
                <w:ilvl w:val="0"/>
                <w:numId w:val="4"/>
              </w:numPr>
              <w:jc w:val="center"/>
              <w:rPr>
                <w:rFonts w:ascii="Times New Roman" w:eastAsia="Times New Roman" w:hAnsi="Times New Roman"/>
                <w:sz w:val="18"/>
                <w:szCs w:val="18"/>
                <w:lang w:eastAsia="pl-PL"/>
              </w:rPr>
            </w:pPr>
          </w:p>
        </w:tc>
        <w:tc>
          <w:tcPr>
            <w:tcW w:w="5904" w:type="dxa"/>
            <w:vAlign w:val="center"/>
          </w:tcPr>
          <w:p w14:paraId="4C3BD875" w14:textId="77777777" w:rsidR="00EB02EF" w:rsidRPr="0062605F" w:rsidRDefault="00EB02EF" w:rsidP="00DE4219">
            <w:pPr>
              <w:pStyle w:val="product-featureselement"/>
              <w:rPr>
                <w:sz w:val="18"/>
                <w:szCs w:val="18"/>
              </w:rPr>
            </w:pPr>
            <w:r w:rsidRPr="0062605F">
              <w:rPr>
                <w:sz w:val="18"/>
                <w:szCs w:val="18"/>
              </w:rPr>
              <w:t>Struktura obwodowa podstawy w kształcie prostokątnym, malowana</w:t>
            </w:r>
          </w:p>
        </w:tc>
        <w:tc>
          <w:tcPr>
            <w:tcW w:w="0" w:type="auto"/>
          </w:tcPr>
          <w:p w14:paraId="2EEBEC54" w14:textId="77777777" w:rsidR="00EB02EF" w:rsidRPr="0062605F" w:rsidRDefault="00EB02EF" w:rsidP="00DE4219">
            <w:pPr>
              <w:rPr>
                <w:rFonts w:ascii="Times New Roman" w:hAnsi="Times New Roman"/>
                <w:sz w:val="18"/>
                <w:szCs w:val="18"/>
              </w:rPr>
            </w:pPr>
            <w:r w:rsidRPr="0062605F">
              <w:rPr>
                <w:rFonts w:ascii="Times New Roman" w:hAnsi="Times New Roman"/>
                <w:sz w:val="18"/>
                <w:szCs w:val="18"/>
              </w:rPr>
              <w:t>TAK</w:t>
            </w:r>
          </w:p>
        </w:tc>
        <w:tc>
          <w:tcPr>
            <w:tcW w:w="2686" w:type="dxa"/>
            <w:vAlign w:val="center"/>
          </w:tcPr>
          <w:p w14:paraId="2BD6149B" w14:textId="77777777" w:rsidR="00EB02EF" w:rsidRPr="0062605F" w:rsidRDefault="00EB02EF" w:rsidP="00DE4219">
            <w:pPr>
              <w:rPr>
                <w:rFonts w:ascii="Times New Roman" w:eastAsia="Times New Roman" w:hAnsi="Times New Roman"/>
                <w:sz w:val="18"/>
                <w:szCs w:val="18"/>
                <w:lang w:eastAsia="pl-PL"/>
              </w:rPr>
            </w:pPr>
          </w:p>
        </w:tc>
      </w:tr>
      <w:tr w:rsidR="00EB02EF" w:rsidRPr="0062605F" w14:paraId="1E5C5C2C" w14:textId="77777777" w:rsidTr="00DE4219">
        <w:tc>
          <w:tcPr>
            <w:tcW w:w="851" w:type="dxa"/>
            <w:vAlign w:val="center"/>
          </w:tcPr>
          <w:p w14:paraId="31706FFC" w14:textId="77777777" w:rsidR="00EB02EF" w:rsidRPr="0062605F" w:rsidRDefault="00EB02EF" w:rsidP="00EB02EF">
            <w:pPr>
              <w:pStyle w:val="Akapitzlist"/>
              <w:numPr>
                <w:ilvl w:val="0"/>
                <w:numId w:val="4"/>
              </w:numPr>
              <w:jc w:val="center"/>
              <w:rPr>
                <w:rFonts w:ascii="Times New Roman" w:eastAsia="Times New Roman" w:hAnsi="Times New Roman"/>
                <w:sz w:val="18"/>
                <w:szCs w:val="18"/>
                <w:lang w:eastAsia="pl-PL"/>
              </w:rPr>
            </w:pPr>
          </w:p>
        </w:tc>
        <w:tc>
          <w:tcPr>
            <w:tcW w:w="5904" w:type="dxa"/>
            <w:vAlign w:val="center"/>
          </w:tcPr>
          <w:p w14:paraId="4184E11A" w14:textId="77777777" w:rsidR="00EB02EF" w:rsidRPr="0062605F" w:rsidRDefault="00EB02EF" w:rsidP="00DE4219">
            <w:pPr>
              <w:pStyle w:val="product-featureselement"/>
              <w:rPr>
                <w:sz w:val="18"/>
                <w:szCs w:val="18"/>
              </w:rPr>
            </w:pPr>
            <w:r w:rsidRPr="0062605F">
              <w:rPr>
                <w:sz w:val="18"/>
                <w:szCs w:val="18"/>
              </w:rPr>
              <w:t>Podnoszenie za pomocą siłownika elektrycznego 24 V sterowanego za pomocą pilota ręcznego z przyciskami</w:t>
            </w:r>
          </w:p>
        </w:tc>
        <w:tc>
          <w:tcPr>
            <w:tcW w:w="0" w:type="auto"/>
          </w:tcPr>
          <w:p w14:paraId="21BC7205" w14:textId="77777777" w:rsidR="00EB02EF" w:rsidRPr="0062605F" w:rsidRDefault="00EB02EF" w:rsidP="00DE4219">
            <w:pPr>
              <w:rPr>
                <w:rFonts w:ascii="Times New Roman" w:hAnsi="Times New Roman"/>
                <w:sz w:val="18"/>
                <w:szCs w:val="18"/>
              </w:rPr>
            </w:pPr>
            <w:r w:rsidRPr="0062605F">
              <w:rPr>
                <w:rFonts w:ascii="Times New Roman" w:hAnsi="Times New Roman"/>
                <w:sz w:val="18"/>
                <w:szCs w:val="18"/>
              </w:rPr>
              <w:t>TAK</w:t>
            </w:r>
          </w:p>
        </w:tc>
        <w:tc>
          <w:tcPr>
            <w:tcW w:w="2686" w:type="dxa"/>
            <w:vAlign w:val="center"/>
          </w:tcPr>
          <w:p w14:paraId="556EFFE8" w14:textId="77777777" w:rsidR="00EB02EF" w:rsidRPr="0062605F" w:rsidRDefault="00EB02EF" w:rsidP="00DE4219">
            <w:pPr>
              <w:rPr>
                <w:rFonts w:ascii="Times New Roman" w:eastAsia="Times New Roman" w:hAnsi="Times New Roman"/>
                <w:sz w:val="18"/>
                <w:szCs w:val="18"/>
                <w:lang w:eastAsia="pl-PL"/>
              </w:rPr>
            </w:pPr>
          </w:p>
        </w:tc>
      </w:tr>
      <w:tr w:rsidR="00EB02EF" w:rsidRPr="0062605F" w14:paraId="72E03BCC" w14:textId="77777777" w:rsidTr="00DE4219">
        <w:tc>
          <w:tcPr>
            <w:tcW w:w="851" w:type="dxa"/>
            <w:vAlign w:val="center"/>
          </w:tcPr>
          <w:p w14:paraId="5848C53F" w14:textId="77777777" w:rsidR="00EB02EF" w:rsidRPr="0062605F" w:rsidRDefault="00EB02EF" w:rsidP="00EB02EF">
            <w:pPr>
              <w:pStyle w:val="Akapitzlist"/>
              <w:numPr>
                <w:ilvl w:val="0"/>
                <w:numId w:val="4"/>
              </w:numPr>
              <w:jc w:val="center"/>
              <w:rPr>
                <w:rFonts w:ascii="Times New Roman" w:eastAsia="Times New Roman" w:hAnsi="Times New Roman"/>
                <w:sz w:val="18"/>
                <w:szCs w:val="18"/>
                <w:lang w:eastAsia="pl-PL"/>
              </w:rPr>
            </w:pPr>
          </w:p>
        </w:tc>
        <w:tc>
          <w:tcPr>
            <w:tcW w:w="5904" w:type="dxa"/>
            <w:vAlign w:val="center"/>
          </w:tcPr>
          <w:p w14:paraId="7AC3E3BD" w14:textId="77777777" w:rsidR="00EB02EF" w:rsidRPr="0062605F" w:rsidRDefault="00EB02EF" w:rsidP="00DE4219">
            <w:pPr>
              <w:rPr>
                <w:rFonts w:ascii="Times New Roman" w:hAnsi="Times New Roman"/>
                <w:sz w:val="18"/>
                <w:szCs w:val="18"/>
              </w:rPr>
            </w:pPr>
            <w:r w:rsidRPr="0062605F">
              <w:rPr>
                <w:rFonts w:ascii="Times New Roman" w:eastAsia="Times New Roman" w:hAnsi="Times New Roman"/>
                <w:sz w:val="18"/>
                <w:szCs w:val="18"/>
              </w:rPr>
              <w:t>Pilot wieszany na haczykach dedykowanych do tego celu w segmencie oparcia</w:t>
            </w:r>
          </w:p>
        </w:tc>
        <w:tc>
          <w:tcPr>
            <w:tcW w:w="0" w:type="auto"/>
          </w:tcPr>
          <w:p w14:paraId="4804D267" w14:textId="77777777" w:rsidR="00EB02EF" w:rsidRPr="0062605F" w:rsidRDefault="00EB02EF" w:rsidP="00DE4219">
            <w:pPr>
              <w:rPr>
                <w:rFonts w:ascii="Times New Roman" w:hAnsi="Times New Roman"/>
                <w:sz w:val="18"/>
                <w:szCs w:val="18"/>
              </w:rPr>
            </w:pPr>
            <w:r w:rsidRPr="0062605F">
              <w:rPr>
                <w:rFonts w:ascii="Times New Roman" w:hAnsi="Times New Roman"/>
                <w:sz w:val="18"/>
                <w:szCs w:val="18"/>
              </w:rPr>
              <w:t>TAK</w:t>
            </w:r>
          </w:p>
        </w:tc>
        <w:tc>
          <w:tcPr>
            <w:tcW w:w="2686" w:type="dxa"/>
            <w:vAlign w:val="center"/>
          </w:tcPr>
          <w:p w14:paraId="7C08A649" w14:textId="77777777" w:rsidR="00EB02EF" w:rsidRPr="0062605F" w:rsidRDefault="00EB02EF" w:rsidP="00DE4219">
            <w:pPr>
              <w:rPr>
                <w:rFonts w:ascii="Times New Roman" w:hAnsi="Times New Roman"/>
                <w:sz w:val="18"/>
                <w:szCs w:val="18"/>
              </w:rPr>
            </w:pPr>
          </w:p>
        </w:tc>
      </w:tr>
      <w:tr w:rsidR="00EB02EF" w:rsidRPr="0062605F" w14:paraId="7B7C011F" w14:textId="77777777" w:rsidTr="00DE4219">
        <w:tc>
          <w:tcPr>
            <w:tcW w:w="851" w:type="dxa"/>
            <w:vAlign w:val="center"/>
          </w:tcPr>
          <w:p w14:paraId="1F62F5ED" w14:textId="77777777" w:rsidR="00EB02EF" w:rsidRPr="0062605F" w:rsidRDefault="00EB02EF" w:rsidP="00EB02EF">
            <w:pPr>
              <w:pStyle w:val="Akapitzlist"/>
              <w:numPr>
                <w:ilvl w:val="0"/>
                <w:numId w:val="4"/>
              </w:numPr>
              <w:jc w:val="center"/>
              <w:rPr>
                <w:rFonts w:ascii="Times New Roman" w:eastAsia="Times New Roman" w:hAnsi="Times New Roman"/>
                <w:sz w:val="18"/>
                <w:szCs w:val="18"/>
                <w:lang w:eastAsia="pl-PL"/>
              </w:rPr>
            </w:pPr>
          </w:p>
        </w:tc>
        <w:tc>
          <w:tcPr>
            <w:tcW w:w="5904" w:type="dxa"/>
            <w:vAlign w:val="center"/>
          </w:tcPr>
          <w:p w14:paraId="32813F78" w14:textId="77777777" w:rsidR="00EB02EF" w:rsidRPr="0062605F" w:rsidRDefault="00EB02EF" w:rsidP="00DE4219">
            <w:pPr>
              <w:rPr>
                <w:rFonts w:ascii="Times New Roman" w:hAnsi="Times New Roman"/>
                <w:sz w:val="18"/>
                <w:szCs w:val="18"/>
              </w:rPr>
            </w:pPr>
            <w:r w:rsidRPr="0062605F">
              <w:rPr>
                <w:rFonts w:ascii="Times New Roman" w:hAnsi="Times New Roman"/>
                <w:sz w:val="18"/>
                <w:szCs w:val="18"/>
              </w:rPr>
              <w:t>Zmywalna, ognioodporna powłoka i tapicerka materaca</w:t>
            </w:r>
          </w:p>
        </w:tc>
        <w:tc>
          <w:tcPr>
            <w:tcW w:w="0" w:type="auto"/>
          </w:tcPr>
          <w:p w14:paraId="236CA52E" w14:textId="77777777" w:rsidR="00EB02EF" w:rsidRPr="0062605F" w:rsidRDefault="00EB02EF" w:rsidP="00DE4219">
            <w:pPr>
              <w:rPr>
                <w:rFonts w:ascii="Times New Roman" w:hAnsi="Times New Roman"/>
                <w:sz w:val="18"/>
                <w:szCs w:val="18"/>
              </w:rPr>
            </w:pPr>
            <w:r w:rsidRPr="0062605F">
              <w:rPr>
                <w:rFonts w:ascii="Times New Roman" w:hAnsi="Times New Roman"/>
                <w:sz w:val="18"/>
                <w:szCs w:val="18"/>
              </w:rPr>
              <w:t>TAK</w:t>
            </w:r>
          </w:p>
        </w:tc>
        <w:tc>
          <w:tcPr>
            <w:tcW w:w="2686" w:type="dxa"/>
            <w:vAlign w:val="center"/>
          </w:tcPr>
          <w:p w14:paraId="1A098D3C" w14:textId="77777777" w:rsidR="00EB02EF" w:rsidRPr="0062605F" w:rsidRDefault="00EB02EF" w:rsidP="00DE4219">
            <w:pPr>
              <w:rPr>
                <w:rFonts w:ascii="Times New Roman" w:hAnsi="Times New Roman"/>
                <w:sz w:val="18"/>
                <w:szCs w:val="18"/>
              </w:rPr>
            </w:pPr>
          </w:p>
        </w:tc>
      </w:tr>
      <w:tr w:rsidR="00EB02EF" w:rsidRPr="0062605F" w14:paraId="75D54679" w14:textId="77777777" w:rsidTr="00DE4219">
        <w:tc>
          <w:tcPr>
            <w:tcW w:w="851" w:type="dxa"/>
            <w:vAlign w:val="center"/>
          </w:tcPr>
          <w:p w14:paraId="5F4409A8" w14:textId="77777777" w:rsidR="00EB02EF" w:rsidRPr="0062605F" w:rsidRDefault="00EB02EF" w:rsidP="00EB02EF">
            <w:pPr>
              <w:pStyle w:val="Akapitzlist"/>
              <w:numPr>
                <w:ilvl w:val="0"/>
                <w:numId w:val="4"/>
              </w:numPr>
              <w:jc w:val="center"/>
              <w:rPr>
                <w:rFonts w:ascii="Times New Roman" w:eastAsia="Times New Roman" w:hAnsi="Times New Roman"/>
                <w:sz w:val="18"/>
                <w:szCs w:val="18"/>
                <w:lang w:eastAsia="pl-PL"/>
              </w:rPr>
            </w:pPr>
          </w:p>
        </w:tc>
        <w:tc>
          <w:tcPr>
            <w:tcW w:w="5904" w:type="dxa"/>
            <w:vAlign w:val="center"/>
          </w:tcPr>
          <w:p w14:paraId="50335490" w14:textId="77777777" w:rsidR="00EB02EF" w:rsidRPr="0062605F" w:rsidRDefault="00EB02EF" w:rsidP="00DE4219">
            <w:pPr>
              <w:rPr>
                <w:rFonts w:ascii="Times New Roman" w:hAnsi="Times New Roman"/>
                <w:sz w:val="18"/>
                <w:szCs w:val="18"/>
              </w:rPr>
            </w:pPr>
            <w:r w:rsidRPr="0062605F">
              <w:rPr>
                <w:rFonts w:ascii="Times New Roman" w:eastAsia="Times New Roman" w:hAnsi="Times New Roman"/>
                <w:sz w:val="18"/>
                <w:szCs w:val="18"/>
              </w:rPr>
              <w:t>Konstrukcja podstawy oparta na 4 regulowanych końcach z opcją posiadania zestawu 4 kół (2 stałych i 2 obrotowych) wraz z 2 końcówkami blokującymi uruchamianymi pedałem umieszczonym po jednej stronie</w:t>
            </w:r>
          </w:p>
        </w:tc>
        <w:tc>
          <w:tcPr>
            <w:tcW w:w="0" w:type="auto"/>
          </w:tcPr>
          <w:p w14:paraId="5C3FECAE" w14:textId="77777777" w:rsidR="00EB02EF" w:rsidRPr="0062605F" w:rsidRDefault="00EB02EF" w:rsidP="00DE4219">
            <w:pPr>
              <w:rPr>
                <w:rFonts w:ascii="Times New Roman" w:hAnsi="Times New Roman"/>
                <w:sz w:val="18"/>
                <w:szCs w:val="18"/>
              </w:rPr>
            </w:pPr>
            <w:r w:rsidRPr="0062605F">
              <w:rPr>
                <w:rFonts w:ascii="Times New Roman" w:hAnsi="Times New Roman"/>
                <w:sz w:val="18"/>
                <w:szCs w:val="18"/>
              </w:rPr>
              <w:t>TAK</w:t>
            </w:r>
          </w:p>
        </w:tc>
        <w:tc>
          <w:tcPr>
            <w:tcW w:w="2686" w:type="dxa"/>
            <w:vAlign w:val="center"/>
          </w:tcPr>
          <w:p w14:paraId="1B67BD48" w14:textId="77777777" w:rsidR="00EB02EF" w:rsidRPr="0062605F" w:rsidRDefault="00EB02EF" w:rsidP="00DE4219">
            <w:pPr>
              <w:rPr>
                <w:rFonts w:ascii="Times New Roman" w:hAnsi="Times New Roman"/>
                <w:sz w:val="18"/>
                <w:szCs w:val="18"/>
              </w:rPr>
            </w:pPr>
          </w:p>
        </w:tc>
      </w:tr>
      <w:tr w:rsidR="00EB02EF" w:rsidRPr="0062605F" w14:paraId="153D146D" w14:textId="77777777" w:rsidTr="00DE4219">
        <w:tc>
          <w:tcPr>
            <w:tcW w:w="851" w:type="dxa"/>
            <w:vAlign w:val="center"/>
          </w:tcPr>
          <w:p w14:paraId="11FD8F90" w14:textId="77777777" w:rsidR="00EB02EF" w:rsidRPr="0062605F" w:rsidRDefault="00EB02EF" w:rsidP="00EB02EF">
            <w:pPr>
              <w:pStyle w:val="Akapitzlist"/>
              <w:numPr>
                <w:ilvl w:val="0"/>
                <w:numId w:val="4"/>
              </w:numPr>
              <w:jc w:val="center"/>
              <w:rPr>
                <w:rFonts w:ascii="Times New Roman" w:eastAsia="Times New Roman" w:hAnsi="Times New Roman"/>
                <w:sz w:val="18"/>
                <w:szCs w:val="18"/>
                <w:lang w:eastAsia="pl-PL"/>
              </w:rPr>
            </w:pPr>
          </w:p>
        </w:tc>
        <w:tc>
          <w:tcPr>
            <w:tcW w:w="5904" w:type="dxa"/>
            <w:vAlign w:val="center"/>
          </w:tcPr>
          <w:p w14:paraId="477947AD" w14:textId="77777777" w:rsidR="00EB02EF" w:rsidRPr="0062605F" w:rsidRDefault="00EB02EF" w:rsidP="00DE4219">
            <w:pPr>
              <w:rPr>
                <w:rFonts w:ascii="Times New Roman" w:hAnsi="Times New Roman"/>
                <w:sz w:val="18"/>
                <w:szCs w:val="18"/>
              </w:rPr>
            </w:pPr>
            <w:r w:rsidRPr="0062605F">
              <w:rPr>
                <w:rFonts w:ascii="Times New Roman" w:eastAsia="Times New Roman" w:hAnsi="Times New Roman"/>
                <w:sz w:val="18"/>
                <w:szCs w:val="18"/>
              </w:rPr>
              <w:t>Po obu stronach na kolumnie czytelne logo w kolorze niebiesko-białym informujące o modelu stołu</w:t>
            </w:r>
          </w:p>
        </w:tc>
        <w:tc>
          <w:tcPr>
            <w:tcW w:w="0" w:type="auto"/>
          </w:tcPr>
          <w:p w14:paraId="12BF92D0" w14:textId="77777777" w:rsidR="00EB02EF" w:rsidRPr="0062605F" w:rsidRDefault="00EB02EF" w:rsidP="00DE4219">
            <w:pPr>
              <w:rPr>
                <w:rFonts w:ascii="Times New Roman" w:hAnsi="Times New Roman"/>
                <w:sz w:val="18"/>
                <w:szCs w:val="18"/>
              </w:rPr>
            </w:pPr>
            <w:r w:rsidRPr="0062605F">
              <w:rPr>
                <w:rFonts w:ascii="Times New Roman" w:hAnsi="Times New Roman"/>
                <w:sz w:val="18"/>
                <w:szCs w:val="18"/>
              </w:rPr>
              <w:t>TAK</w:t>
            </w:r>
          </w:p>
        </w:tc>
        <w:tc>
          <w:tcPr>
            <w:tcW w:w="2686" w:type="dxa"/>
            <w:vAlign w:val="center"/>
          </w:tcPr>
          <w:p w14:paraId="5A6FFCAB" w14:textId="77777777" w:rsidR="00EB02EF" w:rsidRPr="0062605F" w:rsidRDefault="00EB02EF" w:rsidP="00DE4219">
            <w:pPr>
              <w:rPr>
                <w:rFonts w:ascii="Times New Roman" w:hAnsi="Times New Roman"/>
                <w:sz w:val="18"/>
                <w:szCs w:val="18"/>
              </w:rPr>
            </w:pPr>
          </w:p>
        </w:tc>
      </w:tr>
      <w:tr w:rsidR="00EB02EF" w:rsidRPr="0062605F" w14:paraId="6F8A728F" w14:textId="77777777" w:rsidTr="00DE4219">
        <w:tc>
          <w:tcPr>
            <w:tcW w:w="851" w:type="dxa"/>
            <w:vAlign w:val="center"/>
          </w:tcPr>
          <w:p w14:paraId="63454714" w14:textId="77777777" w:rsidR="00EB02EF" w:rsidRPr="0062605F" w:rsidRDefault="00EB02EF" w:rsidP="00EB02EF">
            <w:pPr>
              <w:pStyle w:val="Akapitzlist"/>
              <w:numPr>
                <w:ilvl w:val="0"/>
                <w:numId w:val="4"/>
              </w:numPr>
              <w:jc w:val="center"/>
              <w:rPr>
                <w:rFonts w:ascii="Times New Roman" w:eastAsia="Times New Roman" w:hAnsi="Times New Roman"/>
                <w:sz w:val="18"/>
                <w:szCs w:val="18"/>
                <w:lang w:eastAsia="pl-PL"/>
              </w:rPr>
            </w:pPr>
          </w:p>
        </w:tc>
        <w:tc>
          <w:tcPr>
            <w:tcW w:w="5904" w:type="dxa"/>
            <w:vAlign w:val="center"/>
          </w:tcPr>
          <w:p w14:paraId="73C4ADEB" w14:textId="77777777" w:rsidR="00EB02EF" w:rsidRPr="0062605F" w:rsidRDefault="00EB02EF" w:rsidP="00DE4219">
            <w:pPr>
              <w:rPr>
                <w:rFonts w:ascii="Times New Roman" w:hAnsi="Times New Roman"/>
                <w:sz w:val="18"/>
                <w:szCs w:val="18"/>
              </w:rPr>
            </w:pPr>
            <w:r w:rsidRPr="0062605F">
              <w:rPr>
                <w:rFonts w:ascii="Times New Roman" w:hAnsi="Times New Roman"/>
                <w:sz w:val="18"/>
                <w:szCs w:val="18"/>
              </w:rPr>
              <w:t>Bezpieczne obciążenie robocze: min. kg 200</w:t>
            </w:r>
          </w:p>
        </w:tc>
        <w:tc>
          <w:tcPr>
            <w:tcW w:w="0" w:type="auto"/>
          </w:tcPr>
          <w:p w14:paraId="5B51008A" w14:textId="77777777" w:rsidR="00EB02EF" w:rsidRPr="0062605F" w:rsidRDefault="00EB02EF" w:rsidP="00DE4219">
            <w:pPr>
              <w:rPr>
                <w:rFonts w:ascii="Times New Roman" w:hAnsi="Times New Roman"/>
                <w:sz w:val="18"/>
                <w:szCs w:val="18"/>
              </w:rPr>
            </w:pPr>
            <w:r w:rsidRPr="0062605F">
              <w:rPr>
                <w:rFonts w:ascii="Times New Roman" w:hAnsi="Times New Roman"/>
                <w:sz w:val="18"/>
                <w:szCs w:val="18"/>
              </w:rPr>
              <w:t>TAK</w:t>
            </w:r>
          </w:p>
        </w:tc>
        <w:tc>
          <w:tcPr>
            <w:tcW w:w="2686" w:type="dxa"/>
            <w:vAlign w:val="center"/>
          </w:tcPr>
          <w:p w14:paraId="4D8E84D3" w14:textId="77777777" w:rsidR="00EB02EF" w:rsidRPr="0062605F" w:rsidRDefault="00EB02EF" w:rsidP="00DE4219">
            <w:pPr>
              <w:rPr>
                <w:rFonts w:ascii="Times New Roman" w:hAnsi="Times New Roman"/>
                <w:sz w:val="18"/>
                <w:szCs w:val="18"/>
              </w:rPr>
            </w:pPr>
          </w:p>
        </w:tc>
      </w:tr>
      <w:tr w:rsidR="00EB02EF" w:rsidRPr="0062605F" w14:paraId="6F7A6946" w14:textId="77777777" w:rsidTr="00DE4219">
        <w:tc>
          <w:tcPr>
            <w:tcW w:w="851" w:type="dxa"/>
            <w:vAlign w:val="center"/>
          </w:tcPr>
          <w:p w14:paraId="2D59C4F9" w14:textId="77777777" w:rsidR="00EB02EF" w:rsidRPr="0062605F" w:rsidRDefault="00EB02EF" w:rsidP="00EB02EF">
            <w:pPr>
              <w:pStyle w:val="Akapitzlist"/>
              <w:numPr>
                <w:ilvl w:val="0"/>
                <w:numId w:val="4"/>
              </w:numPr>
              <w:jc w:val="center"/>
              <w:rPr>
                <w:rFonts w:ascii="Times New Roman" w:eastAsia="Times New Roman" w:hAnsi="Times New Roman"/>
                <w:sz w:val="18"/>
                <w:szCs w:val="18"/>
                <w:lang w:eastAsia="pl-PL"/>
              </w:rPr>
            </w:pPr>
          </w:p>
        </w:tc>
        <w:tc>
          <w:tcPr>
            <w:tcW w:w="5904" w:type="dxa"/>
            <w:vAlign w:val="center"/>
          </w:tcPr>
          <w:p w14:paraId="67E64305" w14:textId="77777777" w:rsidR="00EB02EF" w:rsidRPr="0062605F" w:rsidRDefault="00EB02EF" w:rsidP="00DE4219">
            <w:pPr>
              <w:rPr>
                <w:rFonts w:ascii="Times New Roman" w:hAnsi="Times New Roman"/>
                <w:sz w:val="18"/>
                <w:szCs w:val="18"/>
              </w:rPr>
            </w:pPr>
            <w:r w:rsidRPr="0062605F">
              <w:rPr>
                <w:rFonts w:ascii="Times New Roman" w:hAnsi="Times New Roman"/>
                <w:sz w:val="18"/>
                <w:szCs w:val="18"/>
              </w:rPr>
              <w:t>Waga leżanki/łóżka: max. kg 90</w:t>
            </w:r>
          </w:p>
        </w:tc>
        <w:tc>
          <w:tcPr>
            <w:tcW w:w="0" w:type="auto"/>
          </w:tcPr>
          <w:p w14:paraId="07A60A5C" w14:textId="77777777" w:rsidR="00EB02EF" w:rsidRPr="0062605F" w:rsidRDefault="00EB02EF" w:rsidP="00DE4219">
            <w:pPr>
              <w:rPr>
                <w:rFonts w:ascii="Times New Roman" w:hAnsi="Times New Roman"/>
                <w:sz w:val="18"/>
                <w:szCs w:val="18"/>
              </w:rPr>
            </w:pPr>
            <w:r w:rsidRPr="0062605F">
              <w:rPr>
                <w:rFonts w:ascii="Times New Roman" w:hAnsi="Times New Roman"/>
                <w:sz w:val="18"/>
                <w:szCs w:val="18"/>
              </w:rPr>
              <w:t>TAK</w:t>
            </w:r>
          </w:p>
        </w:tc>
        <w:tc>
          <w:tcPr>
            <w:tcW w:w="2686" w:type="dxa"/>
            <w:vAlign w:val="center"/>
          </w:tcPr>
          <w:p w14:paraId="07E82259" w14:textId="77777777" w:rsidR="00EB02EF" w:rsidRPr="0062605F" w:rsidRDefault="00EB02EF" w:rsidP="00DE4219">
            <w:pPr>
              <w:rPr>
                <w:rFonts w:ascii="Times New Roman" w:hAnsi="Times New Roman"/>
                <w:sz w:val="18"/>
                <w:szCs w:val="18"/>
              </w:rPr>
            </w:pPr>
          </w:p>
        </w:tc>
      </w:tr>
      <w:tr w:rsidR="00EB02EF" w:rsidRPr="0062605F" w14:paraId="011DC405" w14:textId="77777777" w:rsidTr="00DE4219">
        <w:tc>
          <w:tcPr>
            <w:tcW w:w="851" w:type="dxa"/>
            <w:vAlign w:val="center"/>
          </w:tcPr>
          <w:p w14:paraId="4625A46E" w14:textId="77777777" w:rsidR="00EB02EF" w:rsidRPr="0062605F" w:rsidRDefault="00EB02EF" w:rsidP="00EB02EF">
            <w:pPr>
              <w:pStyle w:val="Akapitzlist"/>
              <w:numPr>
                <w:ilvl w:val="0"/>
                <w:numId w:val="4"/>
              </w:numPr>
              <w:jc w:val="center"/>
              <w:rPr>
                <w:rFonts w:ascii="Times New Roman" w:eastAsia="Times New Roman" w:hAnsi="Times New Roman"/>
                <w:sz w:val="18"/>
                <w:szCs w:val="18"/>
                <w:lang w:eastAsia="pl-PL"/>
              </w:rPr>
            </w:pPr>
          </w:p>
        </w:tc>
        <w:tc>
          <w:tcPr>
            <w:tcW w:w="5904" w:type="dxa"/>
            <w:vAlign w:val="center"/>
          </w:tcPr>
          <w:p w14:paraId="2D21EF7F" w14:textId="77777777" w:rsidR="00EB02EF" w:rsidRPr="0062605F" w:rsidRDefault="00EB02EF" w:rsidP="00DE4219">
            <w:pPr>
              <w:rPr>
                <w:rFonts w:ascii="Times New Roman" w:hAnsi="Times New Roman"/>
                <w:sz w:val="18"/>
                <w:szCs w:val="18"/>
              </w:rPr>
            </w:pPr>
            <w:r w:rsidRPr="0062605F">
              <w:rPr>
                <w:rFonts w:ascii="Times New Roman" w:hAnsi="Times New Roman"/>
                <w:sz w:val="18"/>
                <w:szCs w:val="18"/>
              </w:rPr>
              <w:t>Regulacja wysokości: min 57 cm - max 91 cm (+/-1 cm)</w:t>
            </w:r>
          </w:p>
        </w:tc>
        <w:tc>
          <w:tcPr>
            <w:tcW w:w="0" w:type="auto"/>
          </w:tcPr>
          <w:p w14:paraId="09EDA552" w14:textId="77777777" w:rsidR="00EB02EF" w:rsidRPr="0062605F" w:rsidRDefault="00EB02EF" w:rsidP="00DE4219">
            <w:pPr>
              <w:rPr>
                <w:rFonts w:ascii="Times New Roman" w:hAnsi="Times New Roman"/>
                <w:sz w:val="18"/>
                <w:szCs w:val="18"/>
              </w:rPr>
            </w:pPr>
            <w:r w:rsidRPr="0062605F">
              <w:rPr>
                <w:rFonts w:ascii="Times New Roman" w:hAnsi="Times New Roman"/>
                <w:sz w:val="18"/>
                <w:szCs w:val="18"/>
              </w:rPr>
              <w:t>TAK</w:t>
            </w:r>
          </w:p>
        </w:tc>
        <w:tc>
          <w:tcPr>
            <w:tcW w:w="2686" w:type="dxa"/>
            <w:vAlign w:val="center"/>
          </w:tcPr>
          <w:p w14:paraId="7CEBE785" w14:textId="77777777" w:rsidR="00EB02EF" w:rsidRPr="0062605F" w:rsidRDefault="00EB02EF" w:rsidP="00DE4219">
            <w:pPr>
              <w:rPr>
                <w:rFonts w:ascii="Times New Roman" w:hAnsi="Times New Roman"/>
                <w:sz w:val="18"/>
                <w:szCs w:val="18"/>
              </w:rPr>
            </w:pPr>
          </w:p>
        </w:tc>
      </w:tr>
      <w:tr w:rsidR="00EB02EF" w:rsidRPr="0062605F" w14:paraId="1AD8C93A" w14:textId="77777777" w:rsidTr="00DE4219">
        <w:tc>
          <w:tcPr>
            <w:tcW w:w="851" w:type="dxa"/>
            <w:vAlign w:val="center"/>
          </w:tcPr>
          <w:p w14:paraId="6DF59A1A" w14:textId="77777777" w:rsidR="00EB02EF" w:rsidRPr="0062605F" w:rsidRDefault="00EB02EF" w:rsidP="00EB02EF">
            <w:pPr>
              <w:pStyle w:val="Akapitzlist"/>
              <w:numPr>
                <w:ilvl w:val="0"/>
                <w:numId w:val="4"/>
              </w:numPr>
              <w:jc w:val="center"/>
              <w:rPr>
                <w:rFonts w:ascii="Times New Roman" w:eastAsia="Times New Roman" w:hAnsi="Times New Roman"/>
                <w:sz w:val="18"/>
                <w:szCs w:val="18"/>
                <w:lang w:eastAsia="pl-PL"/>
              </w:rPr>
            </w:pPr>
          </w:p>
        </w:tc>
        <w:tc>
          <w:tcPr>
            <w:tcW w:w="5904" w:type="dxa"/>
            <w:vAlign w:val="center"/>
          </w:tcPr>
          <w:p w14:paraId="0225D0AF" w14:textId="77777777" w:rsidR="00EB02EF" w:rsidRPr="0062605F" w:rsidRDefault="00EB02EF" w:rsidP="00DE4219">
            <w:pPr>
              <w:rPr>
                <w:rFonts w:ascii="Times New Roman" w:hAnsi="Times New Roman"/>
                <w:sz w:val="18"/>
                <w:szCs w:val="18"/>
              </w:rPr>
            </w:pPr>
            <w:r w:rsidRPr="0062605F">
              <w:rPr>
                <w:rFonts w:ascii="Times New Roman" w:hAnsi="Times New Roman"/>
                <w:sz w:val="18"/>
                <w:szCs w:val="18"/>
              </w:rPr>
              <w:t>Regulacja części plecowej 0-do +70 stopni (+/- 1 stopień)</w:t>
            </w:r>
          </w:p>
        </w:tc>
        <w:tc>
          <w:tcPr>
            <w:tcW w:w="0" w:type="auto"/>
          </w:tcPr>
          <w:p w14:paraId="7FC3848A" w14:textId="77777777" w:rsidR="00EB02EF" w:rsidRPr="0062605F" w:rsidRDefault="00EB02EF" w:rsidP="00DE4219">
            <w:pPr>
              <w:rPr>
                <w:rFonts w:ascii="Times New Roman" w:hAnsi="Times New Roman"/>
                <w:sz w:val="18"/>
                <w:szCs w:val="18"/>
              </w:rPr>
            </w:pPr>
            <w:r w:rsidRPr="0062605F">
              <w:rPr>
                <w:rFonts w:ascii="Times New Roman" w:hAnsi="Times New Roman"/>
                <w:sz w:val="18"/>
                <w:szCs w:val="18"/>
              </w:rPr>
              <w:t>TAK</w:t>
            </w:r>
          </w:p>
        </w:tc>
        <w:tc>
          <w:tcPr>
            <w:tcW w:w="2686" w:type="dxa"/>
            <w:vAlign w:val="center"/>
          </w:tcPr>
          <w:p w14:paraId="0AC0A078" w14:textId="77777777" w:rsidR="00EB02EF" w:rsidRPr="0062605F" w:rsidRDefault="00EB02EF" w:rsidP="00DE4219">
            <w:pPr>
              <w:rPr>
                <w:rFonts w:ascii="Times New Roman" w:hAnsi="Times New Roman"/>
                <w:sz w:val="18"/>
                <w:szCs w:val="18"/>
              </w:rPr>
            </w:pPr>
          </w:p>
        </w:tc>
      </w:tr>
      <w:tr w:rsidR="00EB02EF" w:rsidRPr="0062605F" w14:paraId="31387DF8" w14:textId="77777777" w:rsidTr="00DE4219">
        <w:tc>
          <w:tcPr>
            <w:tcW w:w="851" w:type="dxa"/>
            <w:vAlign w:val="center"/>
          </w:tcPr>
          <w:p w14:paraId="09AC814D" w14:textId="77777777" w:rsidR="00EB02EF" w:rsidRPr="0062605F" w:rsidRDefault="00EB02EF" w:rsidP="00EB02EF">
            <w:pPr>
              <w:pStyle w:val="Akapitzlist"/>
              <w:numPr>
                <w:ilvl w:val="0"/>
                <w:numId w:val="4"/>
              </w:numPr>
              <w:jc w:val="center"/>
              <w:rPr>
                <w:rFonts w:ascii="Times New Roman" w:eastAsia="Times New Roman" w:hAnsi="Times New Roman"/>
                <w:sz w:val="18"/>
                <w:szCs w:val="18"/>
                <w:lang w:eastAsia="pl-PL"/>
              </w:rPr>
            </w:pPr>
          </w:p>
        </w:tc>
        <w:tc>
          <w:tcPr>
            <w:tcW w:w="5904" w:type="dxa"/>
            <w:vAlign w:val="center"/>
          </w:tcPr>
          <w:p w14:paraId="39E92889" w14:textId="77777777" w:rsidR="00EB02EF" w:rsidRPr="0062605F" w:rsidRDefault="00EB02EF" w:rsidP="00DE4219">
            <w:pPr>
              <w:rPr>
                <w:rFonts w:ascii="Times New Roman" w:hAnsi="Times New Roman"/>
                <w:sz w:val="18"/>
                <w:szCs w:val="18"/>
              </w:rPr>
            </w:pPr>
            <w:r w:rsidRPr="0062605F">
              <w:rPr>
                <w:rFonts w:ascii="Times New Roman" w:hAnsi="Times New Roman"/>
                <w:sz w:val="18"/>
                <w:szCs w:val="18"/>
              </w:rPr>
              <w:t>Wymiary w cm 182x63x57 / 91 h (+/-1 cm)</w:t>
            </w:r>
          </w:p>
        </w:tc>
        <w:tc>
          <w:tcPr>
            <w:tcW w:w="0" w:type="auto"/>
          </w:tcPr>
          <w:p w14:paraId="40C4E723" w14:textId="77777777" w:rsidR="00EB02EF" w:rsidRPr="0062605F" w:rsidRDefault="00EB02EF" w:rsidP="00DE4219">
            <w:pPr>
              <w:rPr>
                <w:rFonts w:ascii="Times New Roman" w:hAnsi="Times New Roman"/>
                <w:sz w:val="18"/>
                <w:szCs w:val="18"/>
              </w:rPr>
            </w:pPr>
            <w:r w:rsidRPr="0062605F">
              <w:rPr>
                <w:rFonts w:ascii="Times New Roman" w:hAnsi="Times New Roman"/>
                <w:sz w:val="18"/>
                <w:szCs w:val="18"/>
              </w:rPr>
              <w:t>TAK</w:t>
            </w:r>
          </w:p>
        </w:tc>
        <w:tc>
          <w:tcPr>
            <w:tcW w:w="2686" w:type="dxa"/>
            <w:vAlign w:val="center"/>
          </w:tcPr>
          <w:p w14:paraId="5CE3FB9C" w14:textId="77777777" w:rsidR="00EB02EF" w:rsidRPr="0062605F" w:rsidRDefault="00EB02EF" w:rsidP="00DE4219">
            <w:pPr>
              <w:rPr>
                <w:rFonts w:ascii="Times New Roman" w:hAnsi="Times New Roman"/>
                <w:sz w:val="18"/>
                <w:szCs w:val="18"/>
              </w:rPr>
            </w:pPr>
          </w:p>
        </w:tc>
      </w:tr>
      <w:tr w:rsidR="00EB02EF" w:rsidRPr="0062605F" w14:paraId="0B2947D2" w14:textId="77777777" w:rsidTr="00DE4219">
        <w:tc>
          <w:tcPr>
            <w:tcW w:w="851" w:type="dxa"/>
            <w:vAlign w:val="center"/>
          </w:tcPr>
          <w:p w14:paraId="5F4554F4" w14:textId="77777777" w:rsidR="00EB02EF" w:rsidRPr="0062605F" w:rsidRDefault="00EB02EF" w:rsidP="00EB02EF">
            <w:pPr>
              <w:pStyle w:val="Akapitzlist"/>
              <w:numPr>
                <w:ilvl w:val="0"/>
                <w:numId w:val="4"/>
              </w:numPr>
              <w:jc w:val="center"/>
              <w:rPr>
                <w:rFonts w:ascii="Times New Roman" w:eastAsia="Times New Roman" w:hAnsi="Times New Roman"/>
                <w:sz w:val="18"/>
                <w:szCs w:val="18"/>
                <w:lang w:eastAsia="pl-PL"/>
              </w:rPr>
            </w:pPr>
          </w:p>
        </w:tc>
        <w:tc>
          <w:tcPr>
            <w:tcW w:w="5904" w:type="dxa"/>
            <w:vAlign w:val="center"/>
          </w:tcPr>
          <w:p w14:paraId="01D907E2" w14:textId="77777777" w:rsidR="00EB02EF" w:rsidRPr="0062605F" w:rsidRDefault="00EB02EF" w:rsidP="00DE4219">
            <w:pPr>
              <w:rPr>
                <w:rFonts w:ascii="Times New Roman" w:hAnsi="Times New Roman"/>
                <w:sz w:val="18"/>
                <w:szCs w:val="18"/>
              </w:rPr>
            </w:pPr>
            <w:r w:rsidRPr="00EB02EF">
              <w:rPr>
                <w:rFonts w:ascii="Times New Roman" w:hAnsi="Times New Roman"/>
                <w:sz w:val="18"/>
                <w:szCs w:val="18"/>
                <w:lang w:val="fr-FR"/>
              </w:rPr>
              <w:t xml:space="preserve">NORMY TECHNICZNE: CEI EN 60601-1; CEI EN 60601-2-38 I CEI EN 60601-2-38 / A1, GDZIE STOSUJE SIĘ, UNI CEI EN ISO 14971; UNI EN 980; UNI EN 1041. </w:t>
            </w:r>
            <w:r w:rsidRPr="0062605F">
              <w:rPr>
                <w:rFonts w:ascii="Times New Roman" w:hAnsi="Times New Roman"/>
                <w:sz w:val="18"/>
                <w:szCs w:val="18"/>
              </w:rPr>
              <w:t>URZĄDZENIE MEDYCZNE, KLASA I, ZGODNIE Z EUROPEJSKĄ DYREKTYWĄ 93/42 / CEE, ZMODYFIKOWANE DYREKTYWĄ 2007/47 / CE</w:t>
            </w:r>
          </w:p>
        </w:tc>
        <w:tc>
          <w:tcPr>
            <w:tcW w:w="0" w:type="auto"/>
          </w:tcPr>
          <w:p w14:paraId="7E102A83" w14:textId="77777777" w:rsidR="00EB02EF" w:rsidRPr="0062605F" w:rsidRDefault="00EB02EF" w:rsidP="00DE4219">
            <w:pPr>
              <w:rPr>
                <w:rFonts w:ascii="Times New Roman" w:hAnsi="Times New Roman"/>
                <w:sz w:val="18"/>
                <w:szCs w:val="18"/>
              </w:rPr>
            </w:pPr>
            <w:r w:rsidRPr="0062605F">
              <w:rPr>
                <w:rFonts w:ascii="Times New Roman" w:hAnsi="Times New Roman"/>
                <w:sz w:val="18"/>
                <w:szCs w:val="18"/>
              </w:rPr>
              <w:t>TAK</w:t>
            </w:r>
          </w:p>
        </w:tc>
        <w:tc>
          <w:tcPr>
            <w:tcW w:w="2686" w:type="dxa"/>
            <w:vAlign w:val="center"/>
          </w:tcPr>
          <w:p w14:paraId="4D3BD362" w14:textId="77777777" w:rsidR="00EB02EF" w:rsidRPr="0062605F" w:rsidRDefault="00EB02EF" w:rsidP="00DE4219">
            <w:pPr>
              <w:rPr>
                <w:rFonts w:ascii="Times New Roman" w:hAnsi="Times New Roman"/>
                <w:sz w:val="18"/>
                <w:szCs w:val="18"/>
              </w:rPr>
            </w:pPr>
          </w:p>
        </w:tc>
      </w:tr>
      <w:tr w:rsidR="00EB02EF" w:rsidRPr="0062605F" w14:paraId="4C805480" w14:textId="77777777" w:rsidTr="00DE4219">
        <w:tc>
          <w:tcPr>
            <w:tcW w:w="851" w:type="dxa"/>
            <w:vAlign w:val="center"/>
          </w:tcPr>
          <w:p w14:paraId="49B5085F" w14:textId="77777777" w:rsidR="00EB02EF" w:rsidRPr="0062605F" w:rsidRDefault="00EB02EF" w:rsidP="00EB02EF">
            <w:pPr>
              <w:pStyle w:val="Akapitzlist"/>
              <w:numPr>
                <w:ilvl w:val="0"/>
                <w:numId w:val="4"/>
              </w:numPr>
              <w:jc w:val="center"/>
              <w:rPr>
                <w:rFonts w:ascii="Times New Roman" w:eastAsia="Times New Roman" w:hAnsi="Times New Roman"/>
                <w:sz w:val="18"/>
                <w:szCs w:val="18"/>
                <w:lang w:eastAsia="pl-PL"/>
              </w:rPr>
            </w:pPr>
          </w:p>
        </w:tc>
        <w:tc>
          <w:tcPr>
            <w:tcW w:w="5904" w:type="dxa"/>
            <w:vAlign w:val="center"/>
          </w:tcPr>
          <w:p w14:paraId="410F107C" w14:textId="77777777" w:rsidR="00EB02EF" w:rsidRPr="0062605F" w:rsidRDefault="00EB02EF" w:rsidP="00DE4219">
            <w:pPr>
              <w:rPr>
                <w:rFonts w:ascii="Times New Roman" w:hAnsi="Times New Roman"/>
                <w:sz w:val="18"/>
                <w:szCs w:val="18"/>
              </w:rPr>
            </w:pPr>
            <w:r w:rsidRPr="0062605F">
              <w:rPr>
                <w:rFonts w:ascii="Times New Roman" w:hAnsi="Times New Roman"/>
                <w:sz w:val="18"/>
                <w:szCs w:val="18"/>
              </w:rPr>
              <w:t>Wieszak na ręczniki zlokalizowany w górnej części leża po stronie zewnętrznej</w:t>
            </w:r>
          </w:p>
        </w:tc>
        <w:tc>
          <w:tcPr>
            <w:tcW w:w="0" w:type="auto"/>
          </w:tcPr>
          <w:p w14:paraId="79F83511" w14:textId="77777777" w:rsidR="00EB02EF" w:rsidRPr="0062605F" w:rsidRDefault="00EB02EF" w:rsidP="00DE4219">
            <w:pPr>
              <w:rPr>
                <w:rFonts w:ascii="Times New Roman" w:hAnsi="Times New Roman"/>
                <w:sz w:val="18"/>
                <w:szCs w:val="18"/>
              </w:rPr>
            </w:pPr>
            <w:r w:rsidRPr="0062605F">
              <w:rPr>
                <w:rFonts w:ascii="Times New Roman" w:hAnsi="Times New Roman"/>
                <w:sz w:val="18"/>
                <w:szCs w:val="18"/>
              </w:rPr>
              <w:t>TAK</w:t>
            </w:r>
          </w:p>
        </w:tc>
        <w:tc>
          <w:tcPr>
            <w:tcW w:w="2686" w:type="dxa"/>
            <w:vAlign w:val="center"/>
          </w:tcPr>
          <w:p w14:paraId="4218CD14" w14:textId="77777777" w:rsidR="00EB02EF" w:rsidRPr="0062605F" w:rsidRDefault="00EB02EF" w:rsidP="00DE4219">
            <w:pPr>
              <w:rPr>
                <w:rFonts w:ascii="Times New Roman" w:hAnsi="Times New Roman"/>
                <w:sz w:val="18"/>
                <w:szCs w:val="18"/>
              </w:rPr>
            </w:pPr>
          </w:p>
        </w:tc>
      </w:tr>
    </w:tbl>
    <w:p w14:paraId="05B0CF1B" w14:textId="77777777" w:rsidR="00EB02EF" w:rsidRDefault="00EB02EF" w:rsidP="00EB02EF"/>
    <w:p w14:paraId="1EACEE0E" w14:textId="77777777" w:rsidR="00EB02EF" w:rsidRDefault="00EB02EF" w:rsidP="00EB02EF">
      <w:pPr>
        <w:pStyle w:val="Akapitzlist"/>
        <w:numPr>
          <w:ilvl w:val="0"/>
          <w:numId w:val="2"/>
        </w:numPr>
      </w:pPr>
      <w:r>
        <w:lastRenderedPageBreak/>
        <w:t xml:space="preserve">Materac rurowy </w:t>
      </w:r>
      <w:proofErr w:type="spellStart"/>
      <w:r>
        <w:t>zmienno</w:t>
      </w:r>
      <w:proofErr w:type="spellEnd"/>
      <w:r>
        <w:t xml:space="preserve"> ciśnieniowy – 10 szt.</w:t>
      </w:r>
    </w:p>
    <w:p w14:paraId="29E2C8EF" w14:textId="77777777" w:rsidR="00EB02EF" w:rsidRDefault="00EB02EF" w:rsidP="00EB02EF"/>
    <w:p w14:paraId="7C4338E2" w14:textId="77777777" w:rsidR="00EB02EF" w:rsidRPr="00483B61" w:rsidRDefault="00EB02EF" w:rsidP="00EB02EF">
      <w:pPr>
        <w:autoSpaceDN w:val="0"/>
        <w:textAlignment w:val="baseline"/>
        <w:rPr>
          <w:rFonts w:ascii="Times New Roman" w:hAnsi="Times New Roman"/>
          <w:sz w:val="18"/>
          <w:szCs w:val="18"/>
          <w:lang w:eastAsia="pl-PL"/>
        </w:rPr>
      </w:pPr>
      <w:r w:rsidRPr="00483B61">
        <w:rPr>
          <w:rFonts w:ascii="Times New Roman" w:hAnsi="Times New Roman"/>
          <w:sz w:val="18"/>
          <w:szCs w:val="18"/>
          <w:lang w:eastAsia="pl-PL"/>
        </w:rPr>
        <w:t xml:space="preserve">Producent: </w:t>
      </w:r>
    </w:p>
    <w:p w14:paraId="39EA41EB" w14:textId="77777777" w:rsidR="00EB02EF" w:rsidRPr="00483B61" w:rsidRDefault="00EB02EF" w:rsidP="00EB02EF">
      <w:pPr>
        <w:autoSpaceDN w:val="0"/>
        <w:textAlignment w:val="baseline"/>
        <w:rPr>
          <w:rFonts w:ascii="Times New Roman" w:hAnsi="Times New Roman"/>
          <w:sz w:val="18"/>
          <w:szCs w:val="18"/>
          <w:lang w:eastAsia="pl-PL"/>
        </w:rPr>
      </w:pPr>
      <w:r w:rsidRPr="00483B61">
        <w:rPr>
          <w:rFonts w:ascii="Times New Roman" w:hAnsi="Times New Roman"/>
          <w:sz w:val="18"/>
          <w:szCs w:val="18"/>
          <w:lang w:eastAsia="pl-PL"/>
        </w:rPr>
        <w:t>Nazwa-model/typ:</w:t>
      </w:r>
    </w:p>
    <w:p w14:paraId="6AEFAC1C" w14:textId="77777777" w:rsidR="00EB02EF" w:rsidRPr="00483B61" w:rsidRDefault="00EB02EF" w:rsidP="00EB02EF">
      <w:pPr>
        <w:autoSpaceDN w:val="0"/>
        <w:textAlignment w:val="baseline"/>
        <w:rPr>
          <w:rFonts w:ascii="Times New Roman" w:hAnsi="Times New Roman"/>
          <w:sz w:val="18"/>
          <w:szCs w:val="18"/>
          <w:lang w:eastAsia="pl-PL"/>
        </w:rPr>
      </w:pPr>
      <w:r w:rsidRPr="00483B61">
        <w:rPr>
          <w:rFonts w:ascii="Times New Roman" w:hAnsi="Times New Roman"/>
          <w:sz w:val="18"/>
          <w:szCs w:val="18"/>
          <w:lang w:eastAsia="pl-PL"/>
        </w:rPr>
        <w:t>Rok produkcji (nowy od 2025 r.) :</w:t>
      </w:r>
    </w:p>
    <w:tbl>
      <w:tblPr>
        <w:tblStyle w:val="Tabela-Siatka"/>
        <w:tblW w:w="10916" w:type="dxa"/>
        <w:tblInd w:w="-743" w:type="dxa"/>
        <w:tblLook w:val="04A0" w:firstRow="1" w:lastRow="0" w:firstColumn="1" w:lastColumn="0" w:noHBand="0" w:noVBand="1"/>
      </w:tblPr>
      <w:tblGrid>
        <w:gridCol w:w="851"/>
        <w:gridCol w:w="5904"/>
        <w:gridCol w:w="1475"/>
        <w:gridCol w:w="2686"/>
      </w:tblGrid>
      <w:tr w:rsidR="00EB02EF" w:rsidRPr="00483B61" w14:paraId="1B4D3419" w14:textId="77777777" w:rsidTr="00DE4219">
        <w:tc>
          <w:tcPr>
            <w:tcW w:w="851" w:type="dxa"/>
          </w:tcPr>
          <w:p w14:paraId="07AAA2EA" w14:textId="77777777" w:rsidR="00EB02EF" w:rsidRPr="00483B61" w:rsidRDefault="00EB02EF" w:rsidP="00DE4219">
            <w:pPr>
              <w:rPr>
                <w:rFonts w:ascii="Times New Roman" w:hAnsi="Times New Roman"/>
                <w:sz w:val="18"/>
                <w:szCs w:val="18"/>
              </w:rPr>
            </w:pPr>
            <w:r w:rsidRPr="00483B61">
              <w:rPr>
                <w:rFonts w:ascii="Times New Roman" w:hAnsi="Times New Roman"/>
                <w:sz w:val="18"/>
                <w:szCs w:val="18"/>
              </w:rPr>
              <w:t>NIE.</w:t>
            </w:r>
          </w:p>
        </w:tc>
        <w:tc>
          <w:tcPr>
            <w:tcW w:w="5904" w:type="dxa"/>
          </w:tcPr>
          <w:p w14:paraId="38389E7C" w14:textId="77777777" w:rsidR="00EB02EF" w:rsidRPr="00483B61" w:rsidRDefault="00EB02EF" w:rsidP="00DE4219">
            <w:pPr>
              <w:rPr>
                <w:rFonts w:ascii="Times New Roman" w:hAnsi="Times New Roman"/>
                <w:sz w:val="18"/>
                <w:szCs w:val="18"/>
              </w:rPr>
            </w:pPr>
            <w:r w:rsidRPr="00483B61">
              <w:rPr>
                <w:rFonts w:ascii="Times New Roman" w:eastAsia="Times New Roman" w:hAnsi="Times New Roman"/>
                <w:b/>
                <w:bCs/>
                <w:sz w:val="18"/>
                <w:szCs w:val="18"/>
                <w:lang w:eastAsia="pl-PL"/>
              </w:rPr>
              <w:t>Parametry techniczne:</w:t>
            </w:r>
          </w:p>
        </w:tc>
        <w:tc>
          <w:tcPr>
            <w:tcW w:w="0" w:type="auto"/>
          </w:tcPr>
          <w:p w14:paraId="6F24CCB7" w14:textId="77777777" w:rsidR="00EB02EF" w:rsidRPr="00483B61" w:rsidRDefault="00EB02EF" w:rsidP="00DE4219">
            <w:pPr>
              <w:rPr>
                <w:rFonts w:ascii="Times New Roman" w:hAnsi="Times New Roman"/>
                <w:b/>
                <w:sz w:val="18"/>
                <w:szCs w:val="18"/>
              </w:rPr>
            </w:pPr>
            <w:r w:rsidRPr="00483B61">
              <w:rPr>
                <w:rFonts w:ascii="Times New Roman" w:hAnsi="Times New Roman"/>
                <w:b/>
                <w:sz w:val="18"/>
                <w:szCs w:val="18"/>
              </w:rPr>
              <w:t>Wymagany parametr</w:t>
            </w:r>
          </w:p>
        </w:tc>
        <w:tc>
          <w:tcPr>
            <w:tcW w:w="2686" w:type="dxa"/>
          </w:tcPr>
          <w:p w14:paraId="71CE883B" w14:textId="77777777" w:rsidR="00EB02EF" w:rsidRPr="00483B61" w:rsidRDefault="00EB02EF" w:rsidP="00DE4219">
            <w:pPr>
              <w:rPr>
                <w:rFonts w:ascii="Times New Roman" w:hAnsi="Times New Roman"/>
                <w:b/>
                <w:sz w:val="18"/>
                <w:szCs w:val="18"/>
              </w:rPr>
            </w:pPr>
            <w:r w:rsidRPr="00483B61">
              <w:rPr>
                <w:rFonts w:ascii="Times New Roman" w:hAnsi="Times New Roman"/>
                <w:b/>
                <w:sz w:val="18"/>
                <w:szCs w:val="18"/>
              </w:rPr>
              <w:t>Oferowany parametr (musi zostać wprowadzony)</w:t>
            </w:r>
          </w:p>
        </w:tc>
      </w:tr>
      <w:tr w:rsidR="00EB02EF" w:rsidRPr="00483B61" w14:paraId="7B822AAE" w14:textId="77777777" w:rsidTr="00DE4219">
        <w:tc>
          <w:tcPr>
            <w:tcW w:w="851" w:type="dxa"/>
          </w:tcPr>
          <w:p w14:paraId="7BD475E0" w14:textId="77777777" w:rsidR="00EB02EF" w:rsidRPr="00483B61" w:rsidRDefault="00EB02EF" w:rsidP="00DE4219">
            <w:pPr>
              <w:jc w:val="center"/>
              <w:rPr>
                <w:rFonts w:ascii="Times New Roman" w:hAnsi="Times New Roman"/>
                <w:sz w:val="18"/>
                <w:szCs w:val="18"/>
              </w:rPr>
            </w:pPr>
          </w:p>
        </w:tc>
        <w:tc>
          <w:tcPr>
            <w:tcW w:w="5904" w:type="dxa"/>
          </w:tcPr>
          <w:p w14:paraId="20BB0791" w14:textId="77777777" w:rsidR="00EB02EF" w:rsidRPr="00483B61" w:rsidRDefault="00EB02EF" w:rsidP="00DE4219">
            <w:pPr>
              <w:rPr>
                <w:rFonts w:ascii="Times New Roman" w:hAnsi="Times New Roman"/>
                <w:sz w:val="18"/>
                <w:szCs w:val="18"/>
              </w:rPr>
            </w:pPr>
            <w:r w:rsidRPr="00483B61">
              <w:rPr>
                <w:rFonts w:ascii="Times New Roman" w:eastAsia="Times New Roman" w:hAnsi="Times New Roman"/>
                <w:b/>
                <w:bCs/>
                <w:sz w:val="18"/>
                <w:szCs w:val="18"/>
                <w:lang w:eastAsia="pl-PL"/>
              </w:rPr>
              <w:t>Parametry ogólne:</w:t>
            </w:r>
          </w:p>
        </w:tc>
        <w:tc>
          <w:tcPr>
            <w:tcW w:w="0" w:type="auto"/>
          </w:tcPr>
          <w:p w14:paraId="421DFC73" w14:textId="77777777" w:rsidR="00EB02EF" w:rsidRPr="00483B61" w:rsidRDefault="00EB02EF" w:rsidP="00DE4219">
            <w:pPr>
              <w:rPr>
                <w:rFonts w:ascii="Times New Roman" w:hAnsi="Times New Roman"/>
                <w:sz w:val="18"/>
                <w:szCs w:val="18"/>
              </w:rPr>
            </w:pPr>
          </w:p>
        </w:tc>
        <w:tc>
          <w:tcPr>
            <w:tcW w:w="2686" w:type="dxa"/>
          </w:tcPr>
          <w:p w14:paraId="136A9927" w14:textId="77777777" w:rsidR="00EB02EF" w:rsidRPr="00483B61" w:rsidRDefault="00EB02EF" w:rsidP="00DE4219">
            <w:pPr>
              <w:rPr>
                <w:rFonts w:ascii="Times New Roman" w:hAnsi="Times New Roman"/>
                <w:sz w:val="18"/>
                <w:szCs w:val="18"/>
              </w:rPr>
            </w:pPr>
          </w:p>
        </w:tc>
      </w:tr>
      <w:tr w:rsidR="00EB02EF" w:rsidRPr="00483B61" w14:paraId="3F7A5F39" w14:textId="77777777" w:rsidTr="00DE4219">
        <w:tc>
          <w:tcPr>
            <w:tcW w:w="851" w:type="dxa"/>
            <w:vAlign w:val="center"/>
          </w:tcPr>
          <w:p w14:paraId="4BAC5A48" w14:textId="77777777" w:rsidR="00EB02EF" w:rsidRPr="00483B61" w:rsidRDefault="00EB02EF" w:rsidP="00EB02EF">
            <w:pPr>
              <w:pStyle w:val="Akapitzlist"/>
              <w:numPr>
                <w:ilvl w:val="0"/>
                <w:numId w:val="5"/>
              </w:numPr>
              <w:jc w:val="center"/>
              <w:rPr>
                <w:rFonts w:ascii="Times New Roman" w:eastAsia="Times New Roman" w:hAnsi="Times New Roman"/>
                <w:sz w:val="18"/>
                <w:szCs w:val="18"/>
                <w:lang w:eastAsia="pl-PL"/>
              </w:rPr>
            </w:pPr>
          </w:p>
        </w:tc>
        <w:tc>
          <w:tcPr>
            <w:tcW w:w="5904" w:type="dxa"/>
            <w:vAlign w:val="center"/>
          </w:tcPr>
          <w:p w14:paraId="2E106CC6" w14:textId="77777777" w:rsidR="00EB02EF" w:rsidRPr="00483B61" w:rsidRDefault="00EB02EF" w:rsidP="00DE42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olor w:val="000000" w:themeColor="text1"/>
                <w:sz w:val="18"/>
                <w:szCs w:val="18"/>
                <w:lang w:eastAsia="pl-PL"/>
              </w:rPr>
            </w:pPr>
            <w:r w:rsidRPr="00483B61">
              <w:rPr>
                <w:rFonts w:ascii="Times New Roman" w:eastAsia="Arial" w:hAnsi="Times New Roman"/>
                <w:sz w:val="18"/>
                <w:szCs w:val="18"/>
              </w:rPr>
              <w:t>Materac przeciwodleżynowy, zmiennociśnieniowy - zapobieganie i leczenie już istniejących odleżyn u pacjentów o średnim i wysokim ryzyku (I-IV), przebywających w pozycji leżącej przez więcej niż 15 godzin dziennie</w:t>
            </w:r>
          </w:p>
        </w:tc>
        <w:tc>
          <w:tcPr>
            <w:tcW w:w="0" w:type="auto"/>
          </w:tcPr>
          <w:p w14:paraId="4729C1FE" w14:textId="77777777" w:rsidR="00EB02EF" w:rsidRPr="00483B61" w:rsidRDefault="00EB02EF" w:rsidP="00DE4219">
            <w:pPr>
              <w:ind w:left="708" w:hanging="708"/>
              <w:rPr>
                <w:rFonts w:ascii="Times New Roman" w:hAnsi="Times New Roman"/>
                <w:sz w:val="18"/>
                <w:szCs w:val="18"/>
              </w:rPr>
            </w:pPr>
            <w:r w:rsidRPr="00483B61">
              <w:rPr>
                <w:rFonts w:ascii="Times New Roman" w:hAnsi="Times New Roman"/>
                <w:sz w:val="18"/>
                <w:szCs w:val="18"/>
              </w:rPr>
              <w:t>TAK</w:t>
            </w:r>
          </w:p>
        </w:tc>
        <w:tc>
          <w:tcPr>
            <w:tcW w:w="2686" w:type="dxa"/>
          </w:tcPr>
          <w:p w14:paraId="280413DA" w14:textId="77777777" w:rsidR="00EB02EF" w:rsidRPr="00483B61" w:rsidRDefault="00EB02EF" w:rsidP="00DE4219">
            <w:pPr>
              <w:rPr>
                <w:rFonts w:ascii="Times New Roman" w:hAnsi="Times New Roman"/>
                <w:sz w:val="18"/>
                <w:szCs w:val="18"/>
              </w:rPr>
            </w:pPr>
          </w:p>
        </w:tc>
      </w:tr>
      <w:tr w:rsidR="00EB02EF" w:rsidRPr="00483B61" w14:paraId="63D7E455" w14:textId="77777777" w:rsidTr="00DE4219">
        <w:tc>
          <w:tcPr>
            <w:tcW w:w="851" w:type="dxa"/>
            <w:vAlign w:val="center"/>
          </w:tcPr>
          <w:p w14:paraId="54A3DD0E" w14:textId="77777777" w:rsidR="00EB02EF" w:rsidRPr="00483B61" w:rsidRDefault="00EB02EF" w:rsidP="00EB02EF">
            <w:pPr>
              <w:pStyle w:val="Akapitzlist"/>
              <w:numPr>
                <w:ilvl w:val="0"/>
                <w:numId w:val="5"/>
              </w:numPr>
              <w:jc w:val="center"/>
              <w:rPr>
                <w:rFonts w:ascii="Times New Roman" w:eastAsia="Times New Roman" w:hAnsi="Times New Roman"/>
                <w:sz w:val="18"/>
                <w:szCs w:val="18"/>
                <w:lang w:eastAsia="pl-PL"/>
              </w:rPr>
            </w:pPr>
          </w:p>
        </w:tc>
        <w:tc>
          <w:tcPr>
            <w:tcW w:w="5904" w:type="dxa"/>
            <w:vAlign w:val="center"/>
          </w:tcPr>
          <w:p w14:paraId="2D6449A3" w14:textId="77777777" w:rsidR="00EB02EF" w:rsidRPr="00483B61" w:rsidRDefault="00EB02EF" w:rsidP="00DE4219">
            <w:pPr>
              <w:rPr>
                <w:rFonts w:ascii="Times New Roman" w:hAnsi="Times New Roman"/>
                <w:color w:val="000000" w:themeColor="text1"/>
                <w:sz w:val="18"/>
                <w:szCs w:val="18"/>
              </w:rPr>
            </w:pPr>
            <w:r w:rsidRPr="00483B61">
              <w:rPr>
                <w:rFonts w:ascii="Times New Roman" w:eastAsia="Arial" w:hAnsi="Times New Roman"/>
                <w:sz w:val="18"/>
                <w:szCs w:val="18"/>
              </w:rPr>
              <w:t>Waga pacjenta od 30 kg od 165 kg</w:t>
            </w:r>
          </w:p>
        </w:tc>
        <w:tc>
          <w:tcPr>
            <w:tcW w:w="0" w:type="auto"/>
          </w:tcPr>
          <w:p w14:paraId="7B69CD19" w14:textId="77777777" w:rsidR="00EB02EF" w:rsidRPr="00483B61" w:rsidRDefault="00EB02EF" w:rsidP="00DE4219">
            <w:pPr>
              <w:rPr>
                <w:rFonts w:ascii="Times New Roman" w:hAnsi="Times New Roman"/>
                <w:sz w:val="18"/>
                <w:szCs w:val="18"/>
              </w:rPr>
            </w:pPr>
            <w:r w:rsidRPr="00483B61">
              <w:rPr>
                <w:rFonts w:ascii="Times New Roman" w:hAnsi="Times New Roman"/>
                <w:sz w:val="18"/>
                <w:szCs w:val="18"/>
              </w:rPr>
              <w:t>TAK</w:t>
            </w:r>
          </w:p>
        </w:tc>
        <w:tc>
          <w:tcPr>
            <w:tcW w:w="2686" w:type="dxa"/>
          </w:tcPr>
          <w:p w14:paraId="24EE44F3" w14:textId="77777777" w:rsidR="00EB02EF" w:rsidRPr="00483B61" w:rsidRDefault="00EB02EF" w:rsidP="00DE4219">
            <w:pPr>
              <w:rPr>
                <w:rFonts w:ascii="Times New Roman" w:hAnsi="Times New Roman"/>
                <w:sz w:val="18"/>
                <w:szCs w:val="18"/>
              </w:rPr>
            </w:pPr>
          </w:p>
        </w:tc>
      </w:tr>
      <w:tr w:rsidR="00EB02EF" w:rsidRPr="00483B61" w14:paraId="6DB81B5E" w14:textId="77777777" w:rsidTr="00DE4219">
        <w:tc>
          <w:tcPr>
            <w:tcW w:w="851" w:type="dxa"/>
            <w:vAlign w:val="center"/>
          </w:tcPr>
          <w:p w14:paraId="6C5F8AB6" w14:textId="77777777" w:rsidR="00EB02EF" w:rsidRPr="00483B61" w:rsidRDefault="00EB02EF" w:rsidP="00EB02EF">
            <w:pPr>
              <w:pStyle w:val="Akapitzlist"/>
              <w:numPr>
                <w:ilvl w:val="0"/>
                <w:numId w:val="5"/>
              </w:numPr>
              <w:jc w:val="center"/>
              <w:rPr>
                <w:rFonts w:ascii="Times New Roman" w:eastAsia="Times New Roman" w:hAnsi="Times New Roman"/>
                <w:sz w:val="18"/>
                <w:szCs w:val="18"/>
                <w:lang w:eastAsia="pl-PL"/>
              </w:rPr>
            </w:pPr>
          </w:p>
        </w:tc>
        <w:tc>
          <w:tcPr>
            <w:tcW w:w="5904" w:type="dxa"/>
            <w:vAlign w:val="center"/>
          </w:tcPr>
          <w:p w14:paraId="28594F4C" w14:textId="77777777" w:rsidR="00EB02EF" w:rsidRPr="00483B61" w:rsidRDefault="00EB02EF" w:rsidP="00DE42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 w:val="18"/>
                <w:szCs w:val="18"/>
                <w:lang w:eastAsia="pl-PL"/>
              </w:rPr>
            </w:pPr>
            <w:r w:rsidRPr="00483B61">
              <w:rPr>
                <w:rFonts w:ascii="Times New Roman" w:eastAsia="Arial" w:hAnsi="Times New Roman"/>
                <w:sz w:val="18"/>
                <w:szCs w:val="18"/>
              </w:rPr>
              <w:t xml:space="preserve">18 niezależnych, wypełnionych powietrzem komór z poliuretanu </w:t>
            </w:r>
            <w:proofErr w:type="spellStart"/>
            <w:r w:rsidRPr="00483B61">
              <w:rPr>
                <w:rFonts w:ascii="Times New Roman" w:eastAsia="Arial" w:hAnsi="Times New Roman"/>
                <w:sz w:val="18"/>
                <w:szCs w:val="18"/>
              </w:rPr>
              <w:t>Ether</w:t>
            </w:r>
            <w:proofErr w:type="spellEnd"/>
            <w:r w:rsidRPr="00483B61">
              <w:rPr>
                <w:rFonts w:ascii="Times New Roman" w:eastAsia="Arial" w:hAnsi="Times New Roman"/>
                <w:sz w:val="18"/>
                <w:szCs w:val="18"/>
              </w:rPr>
              <w:t>, ruchomych, o wysokości 12 cm</w:t>
            </w:r>
            <w:r w:rsidRPr="00483B61">
              <w:rPr>
                <w:rFonts w:ascii="Times New Roman" w:eastAsia="Times New Roman" w:hAnsi="Times New Roman"/>
                <w:sz w:val="18"/>
                <w:szCs w:val="18"/>
                <w:lang w:eastAsia="pl-PL"/>
              </w:rPr>
              <w:t xml:space="preserve"> </w:t>
            </w:r>
          </w:p>
        </w:tc>
        <w:tc>
          <w:tcPr>
            <w:tcW w:w="0" w:type="auto"/>
          </w:tcPr>
          <w:p w14:paraId="0543CEBC" w14:textId="77777777" w:rsidR="00EB02EF" w:rsidRPr="00483B61" w:rsidRDefault="00EB02EF" w:rsidP="00DE4219">
            <w:pPr>
              <w:rPr>
                <w:rFonts w:ascii="Times New Roman" w:hAnsi="Times New Roman"/>
                <w:sz w:val="18"/>
                <w:szCs w:val="18"/>
              </w:rPr>
            </w:pPr>
            <w:r w:rsidRPr="00483B61">
              <w:rPr>
                <w:rFonts w:ascii="Times New Roman" w:hAnsi="Times New Roman"/>
                <w:sz w:val="18"/>
                <w:szCs w:val="18"/>
              </w:rPr>
              <w:t>TAK</w:t>
            </w:r>
          </w:p>
        </w:tc>
        <w:tc>
          <w:tcPr>
            <w:tcW w:w="2686" w:type="dxa"/>
          </w:tcPr>
          <w:p w14:paraId="155EB7A6" w14:textId="77777777" w:rsidR="00EB02EF" w:rsidRPr="00483B61" w:rsidRDefault="00EB02EF" w:rsidP="00DE4219">
            <w:pPr>
              <w:rPr>
                <w:rFonts w:ascii="Times New Roman" w:hAnsi="Times New Roman"/>
                <w:sz w:val="18"/>
                <w:szCs w:val="18"/>
              </w:rPr>
            </w:pPr>
          </w:p>
        </w:tc>
      </w:tr>
      <w:tr w:rsidR="00EB02EF" w:rsidRPr="00483B61" w14:paraId="79410CEC" w14:textId="77777777" w:rsidTr="00DE4219">
        <w:tc>
          <w:tcPr>
            <w:tcW w:w="851" w:type="dxa"/>
            <w:vAlign w:val="center"/>
          </w:tcPr>
          <w:p w14:paraId="4AFECA9A" w14:textId="77777777" w:rsidR="00EB02EF" w:rsidRPr="00483B61" w:rsidRDefault="00EB02EF" w:rsidP="00EB02EF">
            <w:pPr>
              <w:pStyle w:val="Akapitzlist"/>
              <w:numPr>
                <w:ilvl w:val="0"/>
                <w:numId w:val="5"/>
              </w:numPr>
              <w:jc w:val="center"/>
              <w:rPr>
                <w:rFonts w:ascii="Times New Roman" w:eastAsia="Times New Roman" w:hAnsi="Times New Roman"/>
                <w:sz w:val="18"/>
                <w:szCs w:val="18"/>
                <w:lang w:eastAsia="pl-PL"/>
              </w:rPr>
            </w:pPr>
          </w:p>
        </w:tc>
        <w:tc>
          <w:tcPr>
            <w:tcW w:w="5904" w:type="dxa"/>
            <w:vAlign w:val="center"/>
          </w:tcPr>
          <w:p w14:paraId="2BAF4DB0" w14:textId="77777777" w:rsidR="00EB02EF" w:rsidRPr="00483B61" w:rsidRDefault="00EB02EF" w:rsidP="00DE4219">
            <w:pPr>
              <w:pStyle w:val="product-featureselement"/>
              <w:ind w:left="360"/>
              <w:rPr>
                <w:sz w:val="18"/>
                <w:szCs w:val="18"/>
              </w:rPr>
            </w:pPr>
            <w:r w:rsidRPr="00483B61">
              <w:rPr>
                <w:rFonts w:eastAsia="Arial"/>
                <w:sz w:val="18"/>
                <w:szCs w:val="18"/>
              </w:rPr>
              <w:t>Zagłówek: 2 statyczne komory przykryte poduszką</w:t>
            </w:r>
          </w:p>
        </w:tc>
        <w:tc>
          <w:tcPr>
            <w:tcW w:w="0" w:type="auto"/>
          </w:tcPr>
          <w:p w14:paraId="7F44274F" w14:textId="77777777" w:rsidR="00EB02EF" w:rsidRPr="00483B61" w:rsidRDefault="00EB02EF" w:rsidP="00DE4219">
            <w:pPr>
              <w:rPr>
                <w:rFonts w:ascii="Times New Roman" w:hAnsi="Times New Roman"/>
                <w:sz w:val="18"/>
                <w:szCs w:val="18"/>
              </w:rPr>
            </w:pPr>
            <w:r w:rsidRPr="00483B61">
              <w:rPr>
                <w:rFonts w:ascii="Times New Roman" w:hAnsi="Times New Roman"/>
                <w:sz w:val="18"/>
                <w:szCs w:val="18"/>
              </w:rPr>
              <w:t>TAK</w:t>
            </w:r>
          </w:p>
        </w:tc>
        <w:tc>
          <w:tcPr>
            <w:tcW w:w="2686" w:type="dxa"/>
            <w:vAlign w:val="center"/>
          </w:tcPr>
          <w:p w14:paraId="74A501C0" w14:textId="77777777" w:rsidR="00EB02EF" w:rsidRPr="00483B61" w:rsidRDefault="00EB02EF" w:rsidP="00DE4219">
            <w:pPr>
              <w:rPr>
                <w:rFonts w:ascii="Times New Roman" w:eastAsia="Times New Roman" w:hAnsi="Times New Roman"/>
                <w:sz w:val="18"/>
                <w:szCs w:val="18"/>
                <w:lang w:eastAsia="pl-PL"/>
              </w:rPr>
            </w:pPr>
          </w:p>
        </w:tc>
      </w:tr>
      <w:tr w:rsidR="00EB02EF" w:rsidRPr="00483B61" w14:paraId="0EA8D20D" w14:textId="77777777" w:rsidTr="00DE4219">
        <w:tc>
          <w:tcPr>
            <w:tcW w:w="851" w:type="dxa"/>
            <w:vAlign w:val="center"/>
          </w:tcPr>
          <w:p w14:paraId="4F99A269" w14:textId="77777777" w:rsidR="00EB02EF" w:rsidRPr="00483B61" w:rsidRDefault="00EB02EF" w:rsidP="00EB02EF">
            <w:pPr>
              <w:pStyle w:val="Akapitzlist"/>
              <w:numPr>
                <w:ilvl w:val="0"/>
                <w:numId w:val="5"/>
              </w:numPr>
              <w:jc w:val="center"/>
              <w:rPr>
                <w:rFonts w:ascii="Times New Roman" w:eastAsia="Times New Roman" w:hAnsi="Times New Roman"/>
                <w:sz w:val="18"/>
                <w:szCs w:val="18"/>
                <w:lang w:eastAsia="pl-PL"/>
              </w:rPr>
            </w:pPr>
          </w:p>
        </w:tc>
        <w:tc>
          <w:tcPr>
            <w:tcW w:w="5904" w:type="dxa"/>
            <w:vAlign w:val="center"/>
          </w:tcPr>
          <w:p w14:paraId="53F8668B" w14:textId="77777777" w:rsidR="00EB02EF" w:rsidRPr="00483B61" w:rsidRDefault="00EB02EF" w:rsidP="00DE4219">
            <w:pPr>
              <w:rPr>
                <w:rFonts w:ascii="Times New Roman" w:hAnsi="Times New Roman"/>
                <w:sz w:val="18"/>
                <w:szCs w:val="18"/>
              </w:rPr>
            </w:pPr>
            <w:r w:rsidRPr="00483B61">
              <w:rPr>
                <w:rFonts w:ascii="Times New Roman" w:eastAsia="Arial" w:hAnsi="Times New Roman"/>
                <w:sz w:val="18"/>
                <w:szCs w:val="18"/>
              </w:rPr>
              <w:t>Strefa stóp: 4 komory pozwalające na odciążenie stóp</w:t>
            </w:r>
          </w:p>
        </w:tc>
        <w:tc>
          <w:tcPr>
            <w:tcW w:w="0" w:type="auto"/>
          </w:tcPr>
          <w:p w14:paraId="7B82B883" w14:textId="77777777" w:rsidR="00EB02EF" w:rsidRPr="00483B61" w:rsidRDefault="00EB02EF" w:rsidP="00DE4219">
            <w:pPr>
              <w:rPr>
                <w:rFonts w:ascii="Times New Roman" w:hAnsi="Times New Roman"/>
                <w:sz w:val="18"/>
                <w:szCs w:val="18"/>
              </w:rPr>
            </w:pPr>
          </w:p>
        </w:tc>
        <w:tc>
          <w:tcPr>
            <w:tcW w:w="2686" w:type="dxa"/>
            <w:vAlign w:val="center"/>
          </w:tcPr>
          <w:p w14:paraId="60ED6782" w14:textId="77777777" w:rsidR="00EB02EF" w:rsidRPr="00483B61" w:rsidRDefault="00EB02EF" w:rsidP="00DE4219">
            <w:pPr>
              <w:rPr>
                <w:rFonts w:ascii="Times New Roman" w:hAnsi="Times New Roman"/>
                <w:sz w:val="18"/>
                <w:szCs w:val="18"/>
              </w:rPr>
            </w:pPr>
          </w:p>
        </w:tc>
      </w:tr>
      <w:tr w:rsidR="00EB02EF" w:rsidRPr="00483B61" w14:paraId="0758440E" w14:textId="77777777" w:rsidTr="00DE4219">
        <w:tc>
          <w:tcPr>
            <w:tcW w:w="851" w:type="dxa"/>
            <w:vAlign w:val="center"/>
          </w:tcPr>
          <w:p w14:paraId="7D8EFECE" w14:textId="77777777" w:rsidR="00EB02EF" w:rsidRPr="00483B61" w:rsidRDefault="00EB02EF" w:rsidP="00EB02EF">
            <w:pPr>
              <w:pStyle w:val="Akapitzlist"/>
              <w:numPr>
                <w:ilvl w:val="0"/>
                <w:numId w:val="5"/>
              </w:numPr>
              <w:jc w:val="center"/>
              <w:rPr>
                <w:rFonts w:ascii="Times New Roman" w:eastAsia="Times New Roman" w:hAnsi="Times New Roman"/>
                <w:sz w:val="18"/>
                <w:szCs w:val="18"/>
                <w:lang w:eastAsia="pl-PL"/>
              </w:rPr>
            </w:pPr>
          </w:p>
        </w:tc>
        <w:tc>
          <w:tcPr>
            <w:tcW w:w="5904" w:type="dxa"/>
            <w:vAlign w:val="center"/>
          </w:tcPr>
          <w:p w14:paraId="71D22CFA" w14:textId="77777777" w:rsidR="00EB02EF" w:rsidRPr="00483B61" w:rsidRDefault="00EB02EF" w:rsidP="00DE4219">
            <w:pPr>
              <w:rPr>
                <w:rFonts w:ascii="Times New Roman" w:hAnsi="Times New Roman"/>
                <w:sz w:val="18"/>
                <w:szCs w:val="18"/>
              </w:rPr>
            </w:pPr>
            <w:r w:rsidRPr="00483B61">
              <w:rPr>
                <w:rFonts w:ascii="Times New Roman" w:eastAsia="Arial" w:hAnsi="Times New Roman"/>
                <w:sz w:val="18"/>
                <w:szCs w:val="18"/>
              </w:rPr>
              <w:t xml:space="preserve">Stelaż z pianki </w:t>
            </w:r>
            <w:proofErr w:type="spellStart"/>
            <w:r w:rsidRPr="00483B61">
              <w:rPr>
                <w:rFonts w:ascii="Times New Roman" w:eastAsia="Arial" w:hAnsi="Times New Roman"/>
                <w:sz w:val="18"/>
                <w:szCs w:val="18"/>
              </w:rPr>
              <w:t>polieterowej</w:t>
            </w:r>
            <w:proofErr w:type="spellEnd"/>
            <w:r w:rsidRPr="00483B61">
              <w:rPr>
                <w:rFonts w:ascii="Times New Roman" w:eastAsia="Arial" w:hAnsi="Times New Roman"/>
                <w:sz w:val="18"/>
                <w:szCs w:val="18"/>
              </w:rPr>
              <w:t xml:space="preserve"> o grubości ponad 5 cm, umieszczony w oddzielnej przegrodzie o gęstości 18 kg/m3, siła nośna 3,5 </w:t>
            </w:r>
            <w:proofErr w:type="spellStart"/>
            <w:r w:rsidRPr="00483B61">
              <w:rPr>
                <w:rFonts w:ascii="Times New Roman" w:eastAsia="Arial" w:hAnsi="Times New Roman"/>
                <w:sz w:val="18"/>
                <w:szCs w:val="18"/>
              </w:rPr>
              <w:t>kPA</w:t>
            </w:r>
            <w:proofErr w:type="spellEnd"/>
          </w:p>
        </w:tc>
        <w:tc>
          <w:tcPr>
            <w:tcW w:w="0" w:type="auto"/>
          </w:tcPr>
          <w:p w14:paraId="271474AC" w14:textId="77777777" w:rsidR="00EB02EF" w:rsidRPr="00483B61" w:rsidRDefault="00EB02EF" w:rsidP="00DE4219">
            <w:pPr>
              <w:rPr>
                <w:rFonts w:ascii="Times New Roman" w:hAnsi="Times New Roman"/>
                <w:sz w:val="18"/>
                <w:szCs w:val="18"/>
              </w:rPr>
            </w:pPr>
          </w:p>
        </w:tc>
        <w:tc>
          <w:tcPr>
            <w:tcW w:w="2686" w:type="dxa"/>
            <w:vAlign w:val="center"/>
          </w:tcPr>
          <w:p w14:paraId="56CCBC15" w14:textId="77777777" w:rsidR="00EB02EF" w:rsidRPr="00483B61" w:rsidRDefault="00EB02EF" w:rsidP="00DE4219">
            <w:pPr>
              <w:rPr>
                <w:rFonts w:ascii="Times New Roman" w:hAnsi="Times New Roman"/>
                <w:sz w:val="18"/>
                <w:szCs w:val="18"/>
              </w:rPr>
            </w:pPr>
          </w:p>
        </w:tc>
      </w:tr>
      <w:tr w:rsidR="00EB02EF" w:rsidRPr="00483B61" w14:paraId="458A135D" w14:textId="77777777" w:rsidTr="00DE4219">
        <w:tc>
          <w:tcPr>
            <w:tcW w:w="851" w:type="dxa"/>
            <w:vAlign w:val="center"/>
          </w:tcPr>
          <w:p w14:paraId="60377911" w14:textId="77777777" w:rsidR="00EB02EF" w:rsidRPr="00483B61" w:rsidRDefault="00EB02EF" w:rsidP="00EB02EF">
            <w:pPr>
              <w:pStyle w:val="Akapitzlist"/>
              <w:numPr>
                <w:ilvl w:val="0"/>
                <w:numId w:val="5"/>
              </w:numPr>
              <w:jc w:val="center"/>
              <w:rPr>
                <w:rFonts w:ascii="Times New Roman" w:eastAsia="Times New Roman" w:hAnsi="Times New Roman"/>
                <w:sz w:val="18"/>
                <w:szCs w:val="18"/>
                <w:lang w:eastAsia="pl-PL"/>
              </w:rPr>
            </w:pPr>
          </w:p>
        </w:tc>
        <w:tc>
          <w:tcPr>
            <w:tcW w:w="5904" w:type="dxa"/>
            <w:vAlign w:val="center"/>
          </w:tcPr>
          <w:p w14:paraId="4B2C72EB" w14:textId="77777777" w:rsidR="00EB02EF" w:rsidRPr="00483B61" w:rsidRDefault="00EB02EF" w:rsidP="00DE4219">
            <w:pPr>
              <w:rPr>
                <w:rFonts w:ascii="Times New Roman" w:hAnsi="Times New Roman"/>
                <w:sz w:val="18"/>
                <w:szCs w:val="18"/>
              </w:rPr>
            </w:pPr>
            <w:r w:rsidRPr="00483B61">
              <w:rPr>
                <w:rFonts w:ascii="Times New Roman" w:eastAsia="Arial" w:hAnsi="Times New Roman"/>
                <w:sz w:val="18"/>
                <w:szCs w:val="18"/>
              </w:rPr>
              <w:t>Zawór reanimacyjny CPR</w:t>
            </w:r>
          </w:p>
        </w:tc>
        <w:tc>
          <w:tcPr>
            <w:tcW w:w="0" w:type="auto"/>
          </w:tcPr>
          <w:p w14:paraId="034170E0" w14:textId="77777777" w:rsidR="00EB02EF" w:rsidRPr="00483B61" w:rsidRDefault="00EB02EF" w:rsidP="00DE4219">
            <w:pPr>
              <w:rPr>
                <w:rFonts w:ascii="Times New Roman" w:hAnsi="Times New Roman"/>
                <w:sz w:val="18"/>
                <w:szCs w:val="18"/>
              </w:rPr>
            </w:pPr>
          </w:p>
        </w:tc>
        <w:tc>
          <w:tcPr>
            <w:tcW w:w="2686" w:type="dxa"/>
            <w:vAlign w:val="center"/>
          </w:tcPr>
          <w:p w14:paraId="0093EA24" w14:textId="77777777" w:rsidR="00EB02EF" w:rsidRPr="00483B61" w:rsidRDefault="00EB02EF" w:rsidP="00DE4219">
            <w:pPr>
              <w:rPr>
                <w:rFonts w:ascii="Times New Roman" w:hAnsi="Times New Roman"/>
                <w:sz w:val="18"/>
                <w:szCs w:val="18"/>
              </w:rPr>
            </w:pPr>
          </w:p>
        </w:tc>
      </w:tr>
      <w:tr w:rsidR="00EB02EF" w:rsidRPr="00483B61" w14:paraId="2F1FB635" w14:textId="77777777" w:rsidTr="00DE4219">
        <w:tc>
          <w:tcPr>
            <w:tcW w:w="851" w:type="dxa"/>
            <w:vAlign w:val="center"/>
          </w:tcPr>
          <w:p w14:paraId="5D15AEAB" w14:textId="77777777" w:rsidR="00EB02EF" w:rsidRPr="00483B61" w:rsidRDefault="00EB02EF" w:rsidP="00EB02EF">
            <w:pPr>
              <w:pStyle w:val="Akapitzlist"/>
              <w:numPr>
                <w:ilvl w:val="0"/>
                <w:numId w:val="5"/>
              </w:numPr>
              <w:jc w:val="center"/>
              <w:rPr>
                <w:rFonts w:ascii="Times New Roman" w:eastAsia="Times New Roman" w:hAnsi="Times New Roman"/>
                <w:sz w:val="18"/>
                <w:szCs w:val="18"/>
                <w:lang w:eastAsia="pl-PL"/>
              </w:rPr>
            </w:pPr>
          </w:p>
        </w:tc>
        <w:tc>
          <w:tcPr>
            <w:tcW w:w="5904" w:type="dxa"/>
            <w:vAlign w:val="center"/>
          </w:tcPr>
          <w:p w14:paraId="23DAC5B1" w14:textId="77777777" w:rsidR="00EB02EF" w:rsidRPr="00483B61" w:rsidRDefault="00EB02EF" w:rsidP="00DE4219">
            <w:pPr>
              <w:rPr>
                <w:rFonts w:ascii="Times New Roman" w:hAnsi="Times New Roman"/>
                <w:sz w:val="18"/>
                <w:szCs w:val="18"/>
              </w:rPr>
            </w:pPr>
            <w:r w:rsidRPr="00483B61">
              <w:rPr>
                <w:rFonts w:ascii="Times New Roman" w:eastAsia="Arial" w:hAnsi="Times New Roman"/>
                <w:sz w:val="18"/>
                <w:szCs w:val="18"/>
              </w:rPr>
              <w:t>Funkcja transportowa</w:t>
            </w:r>
          </w:p>
        </w:tc>
        <w:tc>
          <w:tcPr>
            <w:tcW w:w="0" w:type="auto"/>
          </w:tcPr>
          <w:p w14:paraId="1ADEDC8A" w14:textId="77777777" w:rsidR="00EB02EF" w:rsidRPr="00483B61" w:rsidRDefault="00EB02EF" w:rsidP="00DE4219">
            <w:pPr>
              <w:rPr>
                <w:rFonts w:ascii="Times New Roman" w:hAnsi="Times New Roman"/>
                <w:sz w:val="18"/>
                <w:szCs w:val="18"/>
              </w:rPr>
            </w:pPr>
          </w:p>
        </w:tc>
        <w:tc>
          <w:tcPr>
            <w:tcW w:w="2686" w:type="dxa"/>
            <w:vAlign w:val="center"/>
          </w:tcPr>
          <w:p w14:paraId="72BF4750" w14:textId="77777777" w:rsidR="00EB02EF" w:rsidRPr="00483B61" w:rsidRDefault="00EB02EF" w:rsidP="00DE4219">
            <w:pPr>
              <w:rPr>
                <w:rFonts w:ascii="Times New Roman" w:hAnsi="Times New Roman"/>
                <w:sz w:val="18"/>
                <w:szCs w:val="18"/>
              </w:rPr>
            </w:pPr>
          </w:p>
        </w:tc>
      </w:tr>
      <w:tr w:rsidR="00EB02EF" w:rsidRPr="00483B61" w14:paraId="6601FB90" w14:textId="77777777" w:rsidTr="00DE4219">
        <w:tc>
          <w:tcPr>
            <w:tcW w:w="851" w:type="dxa"/>
            <w:vAlign w:val="center"/>
          </w:tcPr>
          <w:p w14:paraId="6E9DE9B1" w14:textId="77777777" w:rsidR="00EB02EF" w:rsidRPr="00483B61" w:rsidRDefault="00EB02EF" w:rsidP="00EB02EF">
            <w:pPr>
              <w:pStyle w:val="Akapitzlist"/>
              <w:numPr>
                <w:ilvl w:val="0"/>
                <w:numId w:val="5"/>
              </w:numPr>
              <w:jc w:val="center"/>
              <w:rPr>
                <w:rFonts w:ascii="Times New Roman" w:eastAsia="Times New Roman" w:hAnsi="Times New Roman"/>
                <w:sz w:val="18"/>
                <w:szCs w:val="18"/>
                <w:lang w:eastAsia="pl-PL"/>
              </w:rPr>
            </w:pPr>
          </w:p>
        </w:tc>
        <w:tc>
          <w:tcPr>
            <w:tcW w:w="5904" w:type="dxa"/>
            <w:vAlign w:val="center"/>
          </w:tcPr>
          <w:p w14:paraId="3B1B0E5B" w14:textId="77777777" w:rsidR="00EB02EF" w:rsidRPr="00483B61" w:rsidRDefault="00EB02EF" w:rsidP="00DE42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Arial" w:hAnsi="Times New Roman"/>
                <w:sz w:val="18"/>
                <w:szCs w:val="18"/>
              </w:rPr>
            </w:pPr>
            <w:r w:rsidRPr="00483B61">
              <w:rPr>
                <w:rFonts w:ascii="Times New Roman" w:eastAsia="Arial" w:hAnsi="Times New Roman"/>
                <w:sz w:val="18"/>
                <w:szCs w:val="18"/>
              </w:rPr>
              <w:t>Pokrowiec:</w:t>
            </w:r>
          </w:p>
          <w:p w14:paraId="180297FF" w14:textId="77777777" w:rsidR="00EB02EF" w:rsidRPr="00483B61" w:rsidRDefault="00EB02EF" w:rsidP="00DE4219">
            <w:pPr>
              <w:spacing w:line="242" w:lineRule="auto"/>
              <w:ind w:right="1020"/>
              <w:rPr>
                <w:rFonts w:ascii="Times New Roman" w:eastAsia="Arial" w:hAnsi="Times New Roman"/>
                <w:color w:val="000000"/>
                <w:sz w:val="18"/>
                <w:szCs w:val="18"/>
              </w:rPr>
            </w:pPr>
            <w:r w:rsidRPr="00483B61">
              <w:rPr>
                <w:rFonts w:ascii="Times New Roman" w:eastAsia="Arial" w:hAnsi="Times New Roman"/>
                <w:color w:val="000000"/>
                <w:sz w:val="18"/>
                <w:szCs w:val="18"/>
              </w:rPr>
              <w:t xml:space="preserve">Strona zewnętrzna: </w:t>
            </w:r>
            <w:proofErr w:type="spellStart"/>
            <w:r w:rsidRPr="00483B61">
              <w:rPr>
                <w:rFonts w:ascii="Times New Roman" w:eastAsia="Arial" w:hAnsi="Times New Roman"/>
                <w:color w:val="000000"/>
                <w:sz w:val="18"/>
                <w:szCs w:val="18"/>
              </w:rPr>
              <w:t>bi</w:t>
            </w:r>
            <w:proofErr w:type="spellEnd"/>
            <w:r w:rsidRPr="00483B61">
              <w:rPr>
                <w:rFonts w:ascii="Times New Roman" w:eastAsia="Arial" w:hAnsi="Times New Roman"/>
                <w:color w:val="000000"/>
                <w:sz w:val="18"/>
                <w:szCs w:val="18"/>
              </w:rPr>
              <w:t>-elastyczna, nieprzepuszczająca</w:t>
            </w:r>
            <w:r w:rsidRPr="00483B61">
              <w:rPr>
                <w:rFonts w:ascii="Times New Roman" w:eastAsia="Arial" w:hAnsi="Times New Roman"/>
                <w:b/>
                <w:color w:val="103873"/>
                <w:sz w:val="18"/>
                <w:szCs w:val="18"/>
              </w:rPr>
              <w:t xml:space="preserve"> </w:t>
            </w:r>
            <w:r w:rsidRPr="00483B61">
              <w:rPr>
                <w:rFonts w:ascii="Times New Roman" w:eastAsia="Arial" w:hAnsi="Times New Roman"/>
                <w:color w:val="000000"/>
                <w:sz w:val="18"/>
                <w:szCs w:val="18"/>
              </w:rPr>
              <w:t>cieczy i paroprzepuszczalna</w:t>
            </w:r>
          </w:p>
          <w:p w14:paraId="368DCA6F" w14:textId="77777777" w:rsidR="00EB02EF" w:rsidRPr="00483B61" w:rsidRDefault="00EB02EF" w:rsidP="00DE4219">
            <w:pPr>
              <w:rPr>
                <w:rFonts w:ascii="Times New Roman" w:hAnsi="Times New Roman"/>
                <w:sz w:val="18"/>
                <w:szCs w:val="18"/>
              </w:rPr>
            </w:pPr>
            <w:r w:rsidRPr="00483B61">
              <w:rPr>
                <w:rFonts w:ascii="Times New Roman" w:eastAsia="Arial" w:hAnsi="Times New Roman"/>
                <w:color w:val="000000"/>
                <w:sz w:val="18"/>
                <w:szCs w:val="18"/>
              </w:rPr>
              <w:t>Strona wewnętrzna: podstawa antypoślizgowa</w:t>
            </w:r>
          </w:p>
        </w:tc>
        <w:tc>
          <w:tcPr>
            <w:tcW w:w="0" w:type="auto"/>
          </w:tcPr>
          <w:p w14:paraId="789BD206" w14:textId="77777777" w:rsidR="00EB02EF" w:rsidRPr="00483B61" w:rsidRDefault="00EB02EF" w:rsidP="00DE4219">
            <w:pPr>
              <w:rPr>
                <w:rFonts w:ascii="Times New Roman" w:hAnsi="Times New Roman"/>
                <w:sz w:val="18"/>
                <w:szCs w:val="18"/>
              </w:rPr>
            </w:pPr>
          </w:p>
        </w:tc>
        <w:tc>
          <w:tcPr>
            <w:tcW w:w="2686" w:type="dxa"/>
            <w:vAlign w:val="center"/>
          </w:tcPr>
          <w:p w14:paraId="0CD517E2" w14:textId="77777777" w:rsidR="00EB02EF" w:rsidRPr="00483B61" w:rsidRDefault="00EB02EF" w:rsidP="00DE4219">
            <w:pPr>
              <w:rPr>
                <w:rFonts w:ascii="Times New Roman" w:hAnsi="Times New Roman"/>
                <w:sz w:val="18"/>
                <w:szCs w:val="18"/>
              </w:rPr>
            </w:pPr>
          </w:p>
        </w:tc>
      </w:tr>
      <w:tr w:rsidR="00EB02EF" w:rsidRPr="00483B61" w14:paraId="15A35934" w14:textId="77777777" w:rsidTr="00DE4219">
        <w:tc>
          <w:tcPr>
            <w:tcW w:w="851" w:type="dxa"/>
            <w:vAlign w:val="center"/>
          </w:tcPr>
          <w:p w14:paraId="751CA192" w14:textId="77777777" w:rsidR="00EB02EF" w:rsidRPr="00483B61" w:rsidRDefault="00EB02EF" w:rsidP="00EB02EF">
            <w:pPr>
              <w:pStyle w:val="Akapitzlist"/>
              <w:numPr>
                <w:ilvl w:val="0"/>
                <w:numId w:val="5"/>
              </w:numPr>
              <w:jc w:val="center"/>
              <w:rPr>
                <w:rFonts w:ascii="Times New Roman" w:eastAsia="Times New Roman" w:hAnsi="Times New Roman"/>
                <w:sz w:val="18"/>
                <w:szCs w:val="18"/>
                <w:lang w:eastAsia="pl-PL"/>
              </w:rPr>
            </w:pPr>
          </w:p>
        </w:tc>
        <w:tc>
          <w:tcPr>
            <w:tcW w:w="5904" w:type="dxa"/>
            <w:vAlign w:val="center"/>
          </w:tcPr>
          <w:p w14:paraId="666F4B35" w14:textId="77777777" w:rsidR="00EB02EF" w:rsidRPr="00483B61" w:rsidRDefault="00EB02EF" w:rsidP="00DE4219">
            <w:pPr>
              <w:rPr>
                <w:rFonts w:ascii="Times New Roman" w:hAnsi="Times New Roman"/>
                <w:sz w:val="18"/>
                <w:szCs w:val="18"/>
              </w:rPr>
            </w:pPr>
            <w:r w:rsidRPr="00483B61">
              <w:rPr>
                <w:rFonts w:ascii="Times New Roman" w:eastAsia="Arial" w:hAnsi="Times New Roman"/>
                <w:color w:val="000000"/>
                <w:sz w:val="18"/>
                <w:szCs w:val="18"/>
              </w:rPr>
              <w:t>Opatentowany system automatycznego i stałego obliczania</w:t>
            </w:r>
            <w:r w:rsidRPr="00483B61">
              <w:rPr>
                <w:rFonts w:ascii="Times New Roman" w:eastAsia="Arial" w:hAnsi="Times New Roman"/>
                <w:b/>
                <w:color w:val="103873"/>
                <w:sz w:val="18"/>
                <w:szCs w:val="18"/>
              </w:rPr>
              <w:t xml:space="preserve"> </w:t>
            </w:r>
            <w:r w:rsidRPr="00483B61">
              <w:rPr>
                <w:rFonts w:ascii="Times New Roman" w:eastAsia="Arial" w:hAnsi="Times New Roman"/>
                <w:color w:val="000000"/>
                <w:sz w:val="18"/>
                <w:szCs w:val="18"/>
              </w:rPr>
              <w:t>ciśnienia pompowania</w:t>
            </w:r>
          </w:p>
        </w:tc>
        <w:tc>
          <w:tcPr>
            <w:tcW w:w="0" w:type="auto"/>
          </w:tcPr>
          <w:p w14:paraId="56A5231E" w14:textId="77777777" w:rsidR="00EB02EF" w:rsidRPr="00483B61" w:rsidRDefault="00EB02EF" w:rsidP="00DE4219">
            <w:pPr>
              <w:rPr>
                <w:rFonts w:ascii="Times New Roman" w:hAnsi="Times New Roman"/>
                <w:sz w:val="18"/>
                <w:szCs w:val="18"/>
              </w:rPr>
            </w:pPr>
          </w:p>
        </w:tc>
        <w:tc>
          <w:tcPr>
            <w:tcW w:w="2686" w:type="dxa"/>
            <w:vAlign w:val="center"/>
          </w:tcPr>
          <w:p w14:paraId="18412133" w14:textId="77777777" w:rsidR="00EB02EF" w:rsidRPr="00483B61" w:rsidRDefault="00EB02EF" w:rsidP="00DE4219">
            <w:pPr>
              <w:rPr>
                <w:rFonts w:ascii="Times New Roman" w:hAnsi="Times New Roman"/>
                <w:sz w:val="18"/>
                <w:szCs w:val="18"/>
              </w:rPr>
            </w:pPr>
          </w:p>
        </w:tc>
      </w:tr>
      <w:tr w:rsidR="00EB02EF" w:rsidRPr="00483B61" w14:paraId="360B05B1" w14:textId="77777777" w:rsidTr="00DE4219">
        <w:tc>
          <w:tcPr>
            <w:tcW w:w="851" w:type="dxa"/>
            <w:vAlign w:val="center"/>
          </w:tcPr>
          <w:p w14:paraId="36A1D1CB" w14:textId="77777777" w:rsidR="00EB02EF" w:rsidRPr="00483B61" w:rsidRDefault="00EB02EF" w:rsidP="00EB02EF">
            <w:pPr>
              <w:pStyle w:val="Akapitzlist"/>
              <w:numPr>
                <w:ilvl w:val="0"/>
                <w:numId w:val="5"/>
              </w:numPr>
              <w:jc w:val="center"/>
              <w:rPr>
                <w:rFonts w:ascii="Times New Roman" w:eastAsia="Times New Roman" w:hAnsi="Times New Roman"/>
                <w:sz w:val="18"/>
                <w:szCs w:val="18"/>
                <w:lang w:eastAsia="pl-PL"/>
              </w:rPr>
            </w:pPr>
          </w:p>
        </w:tc>
        <w:tc>
          <w:tcPr>
            <w:tcW w:w="5904" w:type="dxa"/>
            <w:vAlign w:val="center"/>
          </w:tcPr>
          <w:p w14:paraId="78FA3188" w14:textId="77777777" w:rsidR="00EB02EF" w:rsidRPr="00483B61" w:rsidRDefault="00EB02EF" w:rsidP="00DE4219">
            <w:pPr>
              <w:rPr>
                <w:rFonts w:ascii="Times New Roman" w:hAnsi="Times New Roman"/>
                <w:sz w:val="18"/>
                <w:szCs w:val="18"/>
              </w:rPr>
            </w:pPr>
            <w:r w:rsidRPr="00483B61">
              <w:rPr>
                <w:rFonts w:ascii="Times New Roman" w:eastAsia="Arial" w:hAnsi="Times New Roman"/>
                <w:color w:val="000000"/>
                <w:sz w:val="18"/>
                <w:szCs w:val="18"/>
              </w:rPr>
              <w:t>3 tryby działania: dynamiczny, statyczny nisko-ciśnieniowy,</w:t>
            </w:r>
            <w:r w:rsidRPr="00483B61">
              <w:rPr>
                <w:rFonts w:ascii="Times New Roman" w:eastAsia="Arial" w:hAnsi="Times New Roman"/>
                <w:b/>
                <w:color w:val="103873"/>
                <w:sz w:val="18"/>
                <w:szCs w:val="18"/>
              </w:rPr>
              <w:t xml:space="preserve"> </w:t>
            </w:r>
            <w:r w:rsidRPr="00483B61">
              <w:rPr>
                <w:rFonts w:ascii="Times New Roman" w:eastAsia="Arial" w:hAnsi="Times New Roman"/>
                <w:color w:val="000000"/>
                <w:sz w:val="18"/>
                <w:szCs w:val="18"/>
              </w:rPr>
              <w:t>terapeutyczny</w:t>
            </w:r>
          </w:p>
        </w:tc>
        <w:tc>
          <w:tcPr>
            <w:tcW w:w="0" w:type="auto"/>
          </w:tcPr>
          <w:p w14:paraId="314B37FA" w14:textId="77777777" w:rsidR="00EB02EF" w:rsidRPr="00483B61" w:rsidRDefault="00EB02EF" w:rsidP="00DE4219">
            <w:pPr>
              <w:rPr>
                <w:rFonts w:ascii="Times New Roman" w:hAnsi="Times New Roman"/>
                <w:sz w:val="18"/>
                <w:szCs w:val="18"/>
              </w:rPr>
            </w:pPr>
          </w:p>
        </w:tc>
        <w:tc>
          <w:tcPr>
            <w:tcW w:w="2686" w:type="dxa"/>
            <w:vAlign w:val="center"/>
          </w:tcPr>
          <w:p w14:paraId="2DAF382E" w14:textId="77777777" w:rsidR="00EB02EF" w:rsidRPr="00483B61" w:rsidRDefault="00EB02EF" w:rsidP="00DE4219">
            <w:pPr>
              <w:rPr>
                <w:rFonts w:ascii="Times New Roman" w:hAnsi="Times New Roman"/>
                <w:sz w:val="18"/>
                <w:szCs w:val="18"/>
              </w:rPr>
            </w:pPr>
          </w:p>
        </w:tc>
      </w:tr>
      <w:tr w:rsidR="00EB02EF" w:rsidRPr="00483B61" w14:paraId="09249398" w14:textId="77777777" w:rsidTr="00DE4219">
        <w:tc>
          <w:tcPr>
            <w:tcW w:w="851" w:type="dxa"/>
            <w:vAlign w:val="center"/>
          </w:tcPr>
          <w:p w14:paraId="5FE62DFE" w14:textId="77777777" w:rsidR="00EB02EF" w:rsidRPr="00483B61" w:rsidRDefault="00EB02EF" w:rsidP="00EB02EF">
            <w:pPr>
              <w:pStyle w:val="Akapitzlist"/>
              <w:numPr>
                <w:ilvl w:val="0"/>
                <w:numId w:val="5"/>
              </w:numPr>
              <w:jc w:val="center"/>
              <w:rPr>
                <w:rFonts w:ascii="Times New Roman" w:eastAsia="Times New Roman" w:hAnsi="Times New Roman"/>
                <w:sz w:val="18"/>
                <w:szCs w:val="18"/>
                <w:lang w:eastAsia="pl-PL"/>
              </w:rPr>
            </w:pPr>
          </w:p>
        </w:tc>
        <w:tc>
          <w:tcPr>
            <w:tcW w:w="5904" w:type="dxa"/>
            <w:vAlign w:val="center"/>
          </w:tcPr>
          <w:p w14:paraId="1C7F492F" w14:textId="77777777" w:rsidR="00EB02EF" w:rsidRPr="00483B61" w:rsidRDefault="00EB02EF" w:rsidP="00DE4219">
            <w:pPr>
              <w:rPr>
                <w:rFonts w:ascii="Times New Roman" w:hAnsi="Times New Roman"/>
                <w:sz w:val="18"/>
                <w:szCs w:val="18"/>
              </w:rPr>
            </w:pPr>
            <w:r w:rsidRPr="00483B61">
              <w:rPr>
                <w:rFonts w:ascii="Times New Roman" w:eastAsia="Arial" w:hAnsi="Times New Roman"/>
                <w:color w:val="000000"/>
                <w:sz w:val="18"/>
                <w:szCs w:val="18"/>
              </w:rPr>
              <w:t>Sterowanie pozycją siedzącą</w:t>
            </w:r>
          </w:p>
        </w:tc>
        <w:tc>
          <w:tcPr>
            <w:tcW w:w="0" w:type="auto"/>
          </w:tcPr>
          <w:p w14:paraId="5A2756BB" w14:textId="77777777" w:rsidR="00EB02EF" w:rsidRPr="00483B61" w:rsidRDefault="00EB02EF" w:rsidP="00DE4219">
            <w:pPr>
              <w:rPr>
                <w:rFonts w:ascii="Times New Roman" w:hAnsi="Times New Roman"/>
                <w:sz w:val="18"/>
                <w:szCs w:val="18"/>
              </w:rPr>
            </w:pPr>
          </w:p>
        </w:tc>
        <w:tc>
          <w:tcPr>
            <w:tcW w:w="2686" w:type="dxa"/>
            <w:vAlign w:val="center"/>
          </w:tcPr>
          <w:p w14:paraId="323728CA" w14:textId="77777777" w:rsidR="00EB02EF" w:rsidRPr="00483B61" w:rsidRDefault="00EB02EF" w:rsidP="00DE4219">
            <w:pPr>
              <w:rPr>
                <w:rFonts w:ascii="Times New Roman" w:hAnsi="Times New Roman"/>
                <w:sz w:val="18"/>
                <w:szCs w:val="18"/>
              </w:rPr>
            </w:pPr>
          </w:p>
        </w:tc>
      </w:tr>
      <w:tr w:rsidR="00EB02EF" w:rsidRPr="00483B61" w14:paraId="482E2749" w14:textId="77777777" w:rsidTr="00DE4219">
        <w:tc>
          <w:tcPr>
            <w:tcW w:w="851" w:type="dxa"/>
            <w:vAlign w:val="center"/>
          </w:tcPr>
          <w:p w14:paraId="5B3EE943" w14:textId="77777777" w:rsidR="00EB02EF" w:rsidRPr="00483B61" w:rsidRDefault="00EB02EF" w:rsidP="00EB02EF">
            <w:pPr>
              <w:pStyle w:val="Akapitzlist"/>
              <w:numPr>
                <w:ilvl w:val="0"/>
                <w:numId w:val="5"/>
              </w:numPr>
              <w:jc w:val="center"/>
              <w:rPr>
                <w:rFonts w:ascii="Times New Roman" w:eastAsia="Times New Roman" w:hAnsi="Times New Roman"/>
                <w:sz w:val="18"/>
                <w:szCs w:val="18"/>
                <w:lang w:eastAsia="pl-PL"/>
              </w:rPr>
            </w:pPr>
          </w:p>
        </w:tc>
        <w:tc>
          <w:tcPr>
            <w:tcW w:w="5904" w:type="dxa"/>
            <w:vAlign w:val="center"/>
          </w:tcPr>
          <w:p w14:paraId="17878E47" w14:textId="77777777" w:rsidR="00EB02EF" w:rsidRPr="00483B61" w:rsidRDefault="00EB02EF" w:rsidP="00DE4219">
            <w:pPr>
              <w:rPr>
                <w:rFonts w:ascii="Times New Roman" w:hAnsi="Times New Roman"/>
                <w:sz w:val="18"/>
                <w:szCs w:val="18"/>
              </w:rPr>
            </w:pPr>
            <w:r w:rsidRPr="00483B61">
              <w:rPr>
                <w:rFonts w:ascii="Times New Roman" w:eastAsia="Arial" w:hAnsi="Times New Roman"/>
                <w:color w:val="000000"/>
                <w:sz w:val="18"/>
                <w:szCs w:val="18"/>
              </w:rPr>
              <w:t>Regulowanie wygodnego ułożenia, bez względu na tryb i pozycję</w:t>
            </w:r>
            <w:r w:rsidRPr="00483B61">
              <w:rPr>
                <w:rFonts w:ascii="Times New Roman" w:eastAsia="Arial" w:hAnsi="Times New Roman"/>
                <w:b/>
                <w:color w:val="103873"/>
                <w:sz w:val="18"/>
                <w:szCs w:val="18"/>
              </w:rPr>
              <w:t xml:space="preserve"> </w:t>
            </w:r>
            <w:r w:rsidRPr="00483B61">
              <w:rPr>
                <w:rFonts w:ascii="Times New Roman" w:eastAsia="Arial" w:hAnsi="Times New Roman"/>
                <w:color w:val="000000"/>
                <w:sz w:val="18"/>
                <w:szCs w:val="18"/>
              </w:rPr>
              <w:t>pacjenta</w:t>
            </w:r>
          </w:p>
        </w:tc>
        <w:tc>
          <w:tcPr>
            <w:tcW w:w="0" w:type="auto"/>
          </w:tcPr>
          <w:p w14:paraId="4669F297" w14:textId="77777777" w:rsidR="00EB02EF" w:rsidRPr="00483B61" w:rsidRDefault="00EB02EF" w:rsidP="00DE4219">
            <w:pPr>
              <w:rPr>
                <w:rFonts w:ascii="Times New Roman" w:hAnsi="Times New Roman"/>
                <w:sz w:val="18"/>
                <w:szCs w:val="18"/>
              </w:rPr>
            </w:pPr>
          </w:p>
        </w:tc>
        <w:tc>
          <w:tcPr>
            <w:tcW w:w="2686" w:type="dxa"/>
            <w:vAlign w:val="center"/>
          </w:tcPr>
          <w:p w14:paraId="698C588E" w14:textId="77777777" w:rsidR="00EB02EF" w:rsidRPr="00483B61" w:rsidRDefault="00EB02EF" w:rsidP="00DE4219">
            <w:pPr>
              <w:rPr>
                <w:rFonts w:ascii="Times New Roman" w:hAnsi="Times New Roman"/>
                <w:sz w:val="18"/>
                <w:szCs w:val="18"/>
              </w:rPr>
            </w:pPr>
          </w:p>
        </w:tc>
      </w:tr>
      <w:tr w:rsidR="00EB02EF" w:rsidRPr="00483B61" w14:paraId="51B1E49B" w14:textId="77777777" w:rsidTr="00DE4219">
        <w:tc>
          <w:tcPr>
            <w:tcW w:w="851" w:type="dxa"/>
            <w:vAlign w:val="center"/>
          </w:tcPr>
          <w:p w14:paraId="2DA60458" w14:textId="77777777" w:rsidR="00EB02EF" w:rsidRPr="00483B61" w:rsidRDefault="00EB02EF" w:rsidP="00EB02EF">
            <w:pPr>
              <w:pStyle w:val="Akapitzlist"/>
              <w:numPr>
                <w:ilvl w:val="0"/>
                <w:numId w:val="5"/>
              </w:numPr>
              <w:jc w:val="center"/>
              <w:rPr>
                <w:rFonts w:ascii="Times New Roman" w:eastAsia="Times New Roman" w:hAnsi="Times New Roman"/>
                <w:sz w:val="18"/>
                <w:szCs w:val="18"/>
                <w:lang w:eastAsia="pl-PL"/>
              </w:rPr>
            </w:pPr>
          </w:p>
        </w:tc>
        <w:tc>
          <w:tcPr>
            <w:tcW w:w="5904" w:type="dxa"/>
            <w:vAlign w:val="center"/>
          </w:tcPr>
          <w:p w14:paraId="5501823A" w14:textId="77777777" w:rsidR="00EB02EF" w:rsidRPr="00483B61" w:rsidRDefault="00EB02EF" w:rsidP="00DE4219">
            <w:pPr>
              <w:rPr>
                <w:rFonts w:ascii="Times New Roman" w:hAnsi="Times New Roman"/>
                <w:sz w:val="18"/>
                <w:szCs w:val="18"/>
              </w:rPr>
            </w:pPr>
            <w:r w:rsidRPr="00483B61">
              <w:rPr>
                <w:rFonts w:ascii="Times New Roman" w:eastAsia="Arial" w:hAnsi="Times New Roman"/>
                <w:color w:val="000000"/>
                <w:sz w:val="18"/>
                <w:szCs w:val="18"/>
              </w:rPr>
              <w:t>Alarmy wizualne i dźwiękowe</w:t>
            </w:r>
          </w:p>
        </w:tc>
        <w:tc>
          <w:tcPr>
            <w:tcW w:w="0" w:type="auto"/>
          </w:tcPr>
          <w:p w14:paraId="35EDD83E" w14:textId="77777777" w:rsidR="00EB02EF" w:rsidRPr="00483B61" w:rsidRDefault="00EB02EF" w:rsidP="00DE4219">
            <w:pPr>
              <w:rPr>
                <w:rFonts w:ascii="Times New Roman" w:hAnsi="Times New Roman"/>
                <w:sz w:val="18"/>
                <w:szCs w:val="18"/>
              </w:rPr>
            </w:pPr>
          </w:p>
        </w:tc>
        <w:tc>
          <w:tcPr>
            <w:tcW w:w="2686" w:type="dxa"/>
            <w:vAlign w:val="center"/>
          </w:tcPr>
          <w:p w14:paraId="008D8EF4" w14:textId="77777777" w:rsidR="00EB02EF" w:rsidRPr="00483B61" w:rsidRDefault="00EB02EF" w:rsidP="00DE4219">
            <w:pPr>
              <w:rPr>
                <w:rFonts w:ascii="Times New Roman" w:hAnsi="Times New Roman"/>
                <w:sz w:val="18"/>
                <w:szCs w:val="18"/>
              </w:rPr>
            </w:pPr>
          </w:p>
        </w:tc>
      </w:tr>
      <w:tr w:rsidR="00EB02EF" w:rsidRPr="00483B61" w14:paraId="26798242" w14:textId="77777777" w:rsidTr="00DE4219">
        <w:tc>
          <w:tcPr>
            <w:tcW w:w="851" w:type="dxa"/>
            <w:vAlign w:val="center"/>
          </w:tcPr>
          <w:p w14:paraId="309BF078" w14:textId="77777777" w:rsidR="00EB02EF" w:rsidRPr="00483B61" w:rsidRDefault="00EB02EF" w:rsidP="00EB02EF">
            <w:pPr>
              <w:pStyle w:val="Akapitzlist"/>
              <w:numPr>
                <w:ilvl w:val="0"/>
                <w:numId w:val="5"/>
              </w:numPr>
              <w:jc w:val="center"/>
              <w:rPr>
                <w:rFonts w:ascii="Times New Roman" w:eastAsia="Times New Roman" w:hAnsi="Times New Roman"/>
                <w:sz w:val="18"/>
                <w:szCs w:val="18"/>
                <w:lang w:eastAsia="pl-PL"/>
              </w:rPr>
            </w:pPr>
          </w:p>
        </w:tc>
        <w:tc>
          <w:tcPr>
            <w:tcW w:w="5904" w:type="dxa"/>
            <w:vAlign w:val="center"/>
          </w:tcPr>
          <w:p w14:paraId="6964E895" w14:textId="77777777" w:rsidR="00EB02EF" w:rsidRPr="00483B61" w:rsidRDefault="00EB02EF" w:rsidP="00DE4219">
            <w:pPr>
              <w:spacing w:line="0" w:lineRule="atLeast"/>
              <w:rPr>
                <w:rFonts w:ascii="Times New Roman" w:eastAsia="Arial" w:hAnsi="Times New Roman"/>
                <w:sz w:val="18"/>
                <w:szCs w:val="18"/>
              </w:rPr>
            </w:pPr>
            <w:r w:rsidRPr="00483B61">
              <w:rPr>
                <w:rFonts w:ascii="Times New Roman" w:eastAsia="Arial" w:hAnsi="Times New Roman"/>
                <w:sz w:val="18"/>
                <w:szCs w:val="18"/>
              </w:rPr>
              <w:t>Wymiary pompy: 22x25x11,5 cm</w:t>
            </w:r>
          </w:p>
          <w:p w14:paraId="5F3B96C9" w14:textId="77777777" w:rsidR="00EB02EF" w:rsidRPr="00483B61" w:rsidRDefault="00EB02EF" w:rsidP="00DE4219">
            <w:pPr>
              <w:rPr>
                <w:rFonts w:ascii="Times New Roman" w:hAnsi="Times New Roman"/>
                <w:sz w:val="18"/>
                <w:szCs w:val="18"/>
              </w:rPr>
            </w:pPr>
            <w:r w:rsidRPr="00483B61">
              <w:rPr>
                <w:rFonts w:ascii="Times New Roman" w:eastAsia="Arial" w:hAnsi="Times New Roman"/>
                <w:sz w:val="18"/>
                <w:szCs w:val="18"/>
              </w:rPr>
              <w:t>Wymiary materaca: 195x97x17 cm wysokość</w:t>
            </w:r>
          </w:p>
        </w:tc>
        <w:tc>
          <w:tcPr>
            <w:tcW w:w="0" w:type="auto"/>
          </w:tcPr>
          <w:p w14:paraId="0C148420" w14:textId="77777777" w:rsidR="00EB02EF" w:rsidRPr="00483B61" w:rsidRDefault="00EB02EF" w:rsidP="00DE4219">
            <w:pPr>
              <w:rPr>
                <w:rFonts w:ascii="Times New Roman" w:hAnsi="Times New Roman"/>
                <w:sz w:val="18"/>
                <w:szCs w:val="18"/>
              </w:rPr>
            </w:pPr>
          </w:p>
        </w:tc>
        <w:tc>
          <w:tcPr>
            <w:tcW w:w="2686" w:type="dxa"/>
            <w:vAlign w:val="center"/>
          </w:tcPr>
          <w:p w14:paraId="0A1D70B5" w14:textId="77777777" w:rsidR="00EB02EF" w:rsidRPr="00483B61" w:rsidRDefault="00EB02EF" w:rsidP="00DE4219">
            <w:pPr>
              <w:rPr>
                <w:rFonts w:ascii="Times New Roman" w:hAnsi="Times New Roman"/>
                <w:sz w:val="18"/>
                <w:szCs w:val="18"/>
              </w:rPr>
            </w:pPr>
          </w:p>
        </w:tc>
      </w:tr>
      <w:tr w:rsidR="00EB02EF" w:rsidRPr="00483B61" w14:paraId="382260D8" w14:textId="77777777" w:rsidTr="00DE4219">
        <w:tc>
          <w:tcPr>
            <w:tcW w:w="851" w:type="dxa"/>
            <w:vAlign w:val="center"/>
          </w:tcPr>
          <w:p w14:paraId="1E86E1CA" w14:textId="77777777" w:rsidR="00EB02EF" w:rsidRPr="00483B61" w:rsidRDefault="00EB02EF" w:rsidP="00EB02EF">
            <w:pPr>
              <w:pStyle w:val="Akapitzlist"/>
              <w:numPr>
                <w:ilvl w:val="0"/>
                <w:numId w:val="5"/>
              </w:numPr>
              <w:jc w:val="center"/>
              <w:rPr>
                <w:rFonts w:ascii="Times New Roman" w:eastAsia="Times New Roman" w:hAnsi="Times New Roman"/>
                <w:sz w:val="18"/>
                <w:szCs w:val="18"/>
                <w:lang w:eastAsia="pl-PL"/>
              </w:rPr>
            </w:pPr>
          </w:p>
        </w:tc>
        <w:tc>
          <w:tcPr>
            <w:tcW w:w="5904" w:type="dxa"/>
            <w:vAlign w:val="center"/>
          </w:tcPr>
          <w:p w14:paraId="3790C49F" w14:textId="77777777" w:rsidR="00EB02EF" w:rsidRPr="00483B61" w:rsidRDefault="00EB02EF" w:rsidP="00DE4219">
            <w:pPr>
              <w:rPr>
                <w:rFonts w:ascii="Times New Roman" w:hAnsi="Times New Roman"/>
                <w:sz w:val="18"/>
                <w:szCs w:val="18"/>
              </w:rPr>
            </w:pPr>
            <w:r w:rsidRPr="00483B61">
              <w:rPr>
                <w:rFonts w:ascii="Times New Roman" w:eastAsia="Arial" w:hAnsi="Times New Roman"/>
                <w:sz w:val="18"/>
                <w:szCs w:val="18"/>
              </w:rPr>
              <w:t>Masa pompy: 2,7 kg</w:t>
            </w:r>
          </w:p>
        </w:tc>
        <w:tc>
          <w:tcPr>
            <w:tcW w:w="0" w:type="auto"/>
          </w:tcPr>
          <w:p w14:paraId="47D3D11E" w14:textId="77777777" w:rsidR="00EB02EF" w:rsidRPr="00483B61" w:rsidRDefault="00EB02EF" w:rsidP="00DE4219">
            <w:pPr>
              <w:rPr>
                <w:rFonts w:ascii="Times New Roman" w:hAnsi="Times New Roman"/>
                <w:sz w:val="18"/>
                <w:szCs w:val="18"/>
              </w:rPr>
            </w:pPr>
          </w:p>
        </w:tc>
        <w:tc>
          <w:tcPr>
            <w:tcW w:w="2686" w:type="dxa"/>
            <w:vAlign w:val="center"/>
          </w:tcPr>
          <w:p w14:paraId="240A3F12" w14:textId="77777777" w:rsidR="00EB02EF" w:rsidRPr="00483B61" w:rsidRDefault="00EB02EF" w:rsidP="00DE4219">
            <w:pPr>
              <w:rPr>
                <w:rFonts w:ascii="Times New Roman" w:hAnsi="Times New Roman"/>
                <w:sz w:val="18"/>
                <w:szCs w:val="18"/>
              </w:rPr>
            </w:pPr>
          </w:p>
        </w:tc>
      </w:tr>
      <w:tr w:rsidR="00EB02EF" w:rsidRPr="00483B61" w14:paraId="167799F5" w14:textId="77777777" w:rsidTr="00DE4219">
        <w:tc>
          <w:tcPr>
            <w:tcW w:w="851" w:type="dxa"/>
            <w:vAlign w:val="center"/>
          </w:tcPr>
          <w:p w14:paraId="19EA0701" w14:textId="77777777" w:rsidR="00EB02EF" w:rsidRPr="00483B61" w:rsidRDefault="00EB02EF" w:rsidP="00EB02EF">
            <w:pPr>
              <w:pStyle w:val="Akapitzlist"/>
              <w:numPr>
                <w:ilvl w:val="0"/>
                <w:numId w:val="5"/>
              </w:numPr>
              <w:jc w:val="center"/>
              <w:rPr>
                <w:rFonts w:ascii="Times New Roman" w:eastAsia="Times New Roman" w:hAnsi="Times New Roman"/>
                <w:sz w:val="18"/>
                <w:szCs w:val="18"/>
                <w:lang w:eastAsia="pl-PL"/>
              </w:rPr>
            </w:pPr>
          </w:p>
        </w:tc>
        <w:tc>
          <w:tcPr>
            <w:tcW w:w="5904" w:type="dxa"/>
            <w:vAlign w:val="center"/>
          </w:tcPr>
          <w:p w14:paraId="421B5E3F" w14:textId="77777777" w:rsidR="00EB02EF" w:rsidRPr="00483B61" w:rsidRDefault="00EB02EF" w:rsidP="00DE4219">
            <w:pPr>
              <w:rPr>
                <w:rFonts w:ascii="Times New Roman" w:hAnsi="Times New Roman"/>
                <w:sz w:val="18"/>
                <w:szCs w:val="18"/>
              </w:rPr>
            </w:pPr>
            <w:r w:rsidRPr="00483B61">
              <w:rPr>
                <w:rFonts w:ascii="Times New Roman" w:eastAsia="Arial" w:hAnsi="Times New Roman"/>
                <w:sz w:val="18"/>
                <w:szCs w:val="18"/>
              </w:rPr>
              <w:t>Tryb dynamiczny (zmiennociśnieniowy)1: 2</w:t>
            </w:r>
          </w:p>
        </w:tc>
        <w:tc>
          <w:tcPr>
            <w:tcW w:w="0" w:type="auto"/>
          </w:tcPr>
          <w:p w14:paraId="2EFB6929" w14:textId="77777777" w:rsidR="00EB02EF" w:rsidRPr="00483B61" w:rsidRDefault="00EB02EF" w:rsidP="00DE4219">
            <w:pPr>
              <w:rPr>
                <w:rFonts w:ascii="Times New Roman" w:hAnsi="Times New Roman"/>
                <w:sz w:val="18"/>
                <w:szCs w:val="18"/>
              </w:rPr>
            </w:pPr>
          </w:p>
        </w:tc>
        <w:tc>
          <w:tcPr>
            <w:tcW w:w="2686" w:type="dxa"/>
            <w:vAlign w:val="center"/>
          </w:tcPr>
          <w:p w14:paraId="7DFE0E4D" w14:textId="77777777" w:rsidR="00EB02EF" w:rsidRPr="00483B61" w:rsidRDefault="00EB02EF" w:rsidP="00DE4219">
            <w:pPr>
              <w:rPr>
                <w:rFonts w:ascii="Times New Roman" w:hAnsi="Times New Roman"/>
                <w:sz w:val="18"/>
                <w:szCs w:val="18"/>
              </w:rPr>
            </w:pPr>
          </w:p>
        </w:tc>
      </w:tr>
      <w:tr w:rsidR="00EB02EF" w:rsidRPr="00483B61" w14:paraId="562D794D" w14:textId="77777777" w:rsidTr="00DE4219">
        <w:tc>
          <w:tcPr>
            <w:tcW w:w="851" w:type="dxa"/>
            <w:vAlign w:val="center"/>
          </w:tcPr>
          <w:p w14:paraId="055A1AC2" w14:textId="77777777" w:rsidR="00EB02EF" w:rsidRPr="00483B61" w:rsidRDefault="00EB02EF" w:rsidP="00EB02EF">
            <w:pPr>
              <w:pStyle w:val="Akapitzlist"/>
              <w:numPr>
                <w:ilvl w:val="0"/>
                <w:numId w:val="5"/>
              </w:numPr>
              <w:jc w:val="center"/>
              <w:rPr>
                <w:rFonts w:ascii="Times New Roman" w:eastAsia="Times New Roman" w:hAnsi="Times New Roman"/>
                <w:sz w:val="18"/>
                <w:szCs w:val="18"/>
                <w:lang w:eastAsia="pl-PL"/>
              </w:rPr>
            </w:pPr>
          </w:p>
        </w:tc>
        <w:tc>
          <w:tcPr>
            <w:tcW w:w="5904" w:type="dxa"/>
            <w:vAlign w:val="center"/>
          </w:tcPr>
          <w:p w14:paraId="6CC13447" w14:textId="77777777" w:rsidR="00EB02EF" w:rsidRPr="00483B61" w:rsidRDefault="00EB02EF" w:rsidP="00DE4219">
            <w:pPr>
              <w:rPr>
                <w:rFonts w:ascii="Times New Roman" w:hAnsi="Times New Roman"/>
                <w:sz w:val="18"/>
                <w:szCs w:val="18"/>
              </w:rPr>
            </w:pPr>
            <w:r w:rsidRPr="00483B61">
              <w:rPr>
                <w:rFonts w:ascii="Times New Roman" w:eastAsia="Arial" w:hAnsi="Times New Roman"/>
                <w:sz w:val="18"/>
                <w:szCs w:val="18"/>
              </w:rPr>
              <w:t>Czas pełnego cyklu 9 do 14 minut</w:t>
            </w:r>
          </w:p>
        </w:tc>
        <w:tc>
          <w:tcPr>
            <w:tcW w:w="0" w:type="auto"/>
          </w:tcPr>
          <w:p w14:paraId="4AFF83A6" w14:textId="77777777" w:rsidR="00EB02EF" w:rsidRPr="00483B61" w:rsidRDefault="00EB02EF" w:rsidP="00DE4219">
            <w:pPr>
              <w:rPr>
                <w:rFonts w:ascii="Times New Roman" w:hAnsi="Times New Roman"/>
                <w:sz w:val="18"/>
                <w:szCs w:val="18"/>
              </w:rPr>
            </w:pPr>
          </w:p>
        </w:tc>
        <w:tc>
          <w:tcPr>
            <w:tcW w:w="2686" w:type="dxa"/>
            <w:vAlign w:val="center"/>
          </w:tcPr>
          <w:p w14:paraId="476A5AE2" w14:textId="77777777" w:rsidR="00EB02EF" w:rsidRPr="00483B61" w:rsidRDefault="00EB02EF" w:rsidP="00DE4219">
            <w:pPr>
              <w:rPr>
                <w:rFonts w:ascii="Times New Roman" w:hAnsi="Times New Roman"/>
                <w:sz w:val="18"/>
                <w:szCs w:val="18"/>
              </w:rPr>
            </w:pPr>
          </w:p>
        </w:tc>
      </w:tr>
      <w:tr w:rsidR="00EB02EF" w:rsidRPr="00483B61" w14:paraId="2BE598F1" w14:textId="77777777" w:rsidTr="00DE4219">
        <w:tc>
          <w:tcPr>
            <w:tcW w:w="851" w:type="dxa"/>
            <w:vAlign w:val="center"/>
          </w:tcPr>
          <w:p w14:paraId="299359B6" w14:textId="77777777" w:rsidR="00EB02EF" w:rsidRPr="00483B61" w:rsidRDefault="00EB02EF" w:rsidP="00EB02EF">
            <w:pPr>
              <w:pStyle w:val="Akapitzlist"/>
              <w:numPr>
                <w:ilvl w:val="0"/>
                <w:numId w:val="5"/>
              </w:numPr>
              <w:jc w:val="center"/>
              <w:rPr>
                <w:rFonts w:ascii="Times New Roman" w:eastAsia="Times New Roman" w:hAnsi="Times New Roman"/>
                <w:sz w:val="18"/>
                <w:szCs w:val="18"/>
                <w:lang w:eastAsia="pl-PL"/>
              </w:rPr>
            </w:pPr>
          </w:p>
        </w:tc>
        <w:tc>
          <w:tcPr>
            <w:tcW w:w="5904" w:type="dxa"/>
            <w:vAlign w:val="center"/>
          </w:tcPr>
          <w:p w14:paraId="14E573AF" w14:textId="77777777" w:rsidR="00EB02EF" w:rsidRPr="00483B61" w:rsidRDefault="00EB02EF" w:rsidP="00DE4219">
            <w:pPr>
              <w:rPr>
                <w:rFonts w:ascii="Times New Roman" w:hAnsi="Times New Roman"/>
                <w:sz w:val="18"/>
                <w:szCs w:val="18"/>
              </w:rPr>
            </w:pPr>
            <w:r w:rsidRPr="00483B61">
              <w:rPr>
                <w:rFonts w:ascii="Times New Roman" w:eastAsia="Arial" w:hAnsi="Times New Roman"/>
                <w:sz w:val="18"/>
                <w:szCs w:val="18"/>
              </w:rPr>
              <w:t>Indywidualne regulowanie wygodnej pozycji</w:t>
            </w:r>
          </w:p>
        </w:tc>
        <w:tc>
          <w:tcPr>
            <w:tcW w:w="0" w:type="auto"/>
          </w:tcPr>
          <w:p w14:paraId="4193CEE0" w14:textId="77777777" w:rsidR="00EB02EF" w:rsidRPr="00483B61" w:rsidRDefault="00EB02EF" w:rsidP="00DE4219">
            <w:pPr>
              <w:rPr>
                <w:rFonts w:ascii="Times New Roman" w:hAnsi="Times New Roman"/>
                <w:sz w:val="18"/>
                <w:szCs w:val="18"/>
              </w:rPr>
            </w:pPr>
          </w:p>
        </w:tc>
        <w:tc>
          <w:tcPr>
            <w:tcW w:w="2686" w:type="dxa"/>
            <w:vAlign w:val="center"/>
          </w:tcPr>
          <w:p w14:paraId="5E743A18" w14:textId="77777777" w:rsidR="00EB02EF" w:rsidRPr="00483B61" w:rsidRDefault="00EB02EF" w:rsidP="00DE4219">
            <w:pPr>
              <w:rPr>
                <w:rFonts w:ascii="Times New Roman" w:hAnsi="Times New Roman"/>
                <w:sz w:val="18"/>
                <w:szCs w:val="18"/>
              </w:rPr>
            </w:pPr>
          </w:p>
        </w:tc>
      </w:tr>
      <w:tr w:rsidR="00EB02EF" w:rsidRPr="00483B61" w14:paraId="6309C804" w14:textId="77777777" w:rsidTr="00DE4219">
        <w:tc>
          <w:tcPr>
            <w:tcW w:w="851" w:type="dxa"/>
            <w:vAlign w:val="center"/>
          </w:tcPr>
          <w:p w14:paraId="22291072" w14:textId="77777777" w:rsidR="00EB02EF" w:rsidRPr="00483B61" w:rsidRDefault="00EB02EF" w:rsidP="00EB02EF">
            <w:pPr>
              <w:pStyle w:val="Akapitzlist"/>
              <w:numPr>
                <w:ilvl w:val="0"/>
                <w:numId w:val="5"/>
              </w:numPr>
              <w:jc w:val="center"/>
              <w:rPr>
                <w:rFonts w:ascii="Times New Roman" w:eastAsia="Times New Roman" w:hAnsi="Times New Roman"/>
                <w:sz w:val="18"/>
                <w:szCs w:val="18"/>
                <w:lang w:eastAsia="pl-PL"/>
              </w:rPr>
            </w:pPr>
          </w:p>
        </w:tc>
        <w:tc>
          <w:tcPr>
            <w:tcW w:w="5904" w:type="dxa"/>
            <w:vAlign w:val="center"/>
          </w:tcPr>
          <w:p w14:paraId="1C68B66A" w14:textId="77777777" w:rsidR="00EB02EF" w:rsidRPr="00483B61" w:rsidRDefault="00EB02EF" w:rsidP="00DE4219">
            <w:pPr>
              <w:rPr>
                <w:rFonts w:ascii="Times New Roman" w:hAnsi="Times New Roman"/>
                <w:sz w:val="18"/>
                <w:szCs w:val="18"/>
              </w:rPr>
            </w:pPr>
            <w:r w:rsidRPr="00483B61">
              <w:rPr>
                <w:rFonts w:ascii="Times New Roman" w:eastAsia="Arial" w:hAnsi="Times New Roman"/>
                <w:sz w:val="18"/>
                <w:szCs w:val="18"/>
              </w:rPr>
              <w:t>Przepływ &gt;71/min.</w:t>
            </w:r>
          </w:p>
        </w:tc>
        <w:tc>
          <w:tcPr>
            <w:tcW w:w="0" w:type="auto"/>
          </w:tcPr>
          <w:p w14:paraId="782AC18B" w14:textId="77777777" w:rsidR="00EB02EF" w:rsidRPr="00483B61" w:rsidRDefault="00EB02EF" w:rsidP="00DE4219">
            <w:pPr>
              <w:rPr>
                <w:rFonts w:ascii="Times New Roman" w:hAnsi="Times New Roman"/>
                <w:sz w:val="18"/>
                <w:szCs w:val="18"/>
              </w:rPr>
            </w:pPr>
          </w:p>
        </w:tc>
        <w:tc>
          <w:tcPr>
            <w:tcW w:w="2686" w:type="dxa"/>
            <w:vAlign w:val="center"/>
          </w:tcPr>
          <w:p w14:paraId="1B4FE4D0" w14:textId="77777777" w:rsidR="00EB02EF" w:rsidRPr="00483B61" w:rsidRDefault="00EB02EF" w:rsidP="00DE4219">
            <w:pPr>
              <w:rPr>
                <w:rFonts w:ascii="Times New Roman" w:hAnsi="Times New Roman"/>
                <w:sz w:val="18"/>
                <w:szCs w:val="18"/>
              </w:rPr>
            </w:pPr>
          </w:p>
        </w:tc>
      </w:tr>
      <w:tr w:rsidR="00EB02EF" w:rsidRPr="00483B61" w14:paraId="17773B25" w14:textId="77777777" w:rsidTr="00DE4219">
        <w:tc>
          <w:tcPr>
            <w:tcW w:w="851" w:type="dxa"/>
            <w:vAlign w:val="center"/>
          </w:tcPr>
          <w:p w14:paraId="094B3419" w14:textId="77777777" w:rsidR="00EB02EF" w:rsidRPr="00483B61" w:rsidRDefault="00EB02EF" w:rsidP="00EB02EF">
            <w:pPr>
              <w:pStyle w:val="Akapitzlist"/>
              <w:numPr>
                <w:ilvl w:val="0"/>
                <w:numId w:val="5"/>
              </w:numPr>
              <w:jc w:val="center"/>
              <w:rPr>
                <w:rFonts w:ascii="Times New Roman" w:eastAsia="Times New Roman" w:hAnsi="Times New Roman"/>
                <w:sz w:val="18"/>
                <w:szCs w:val="18"/>
                <w:lang w:eastAsia="pl-PL"/>
              </w:rPr>
            </w:pPr>
          </w:p>
        </w:tc>
        <w:tc>
          <w:tcPr>
            <w:tcW w:w="5904" w:type="dxa"/>
            <w:vAlign w:val="center"/>
          </w:tcPr>
          <w:p w14:paraId="251A531D" w14:textId="77777777" w:rsidR="00EB02EF" w:rsidRPr="00483B61" w:rsidRDefault="00EB02EF" w:rsidP="00DE4219">
            <w:pPr>
              <w:rPr>
                <w:rFonts w:ascii="Times New Roman" w:hAnsi="Times New Roman"/>
                <w:sz w:val="18"/>
                <w:szCs w:val="18"/>
              </w:rPr>
            </w:pPr>
            <w:r w:rsidRPr="00483B61">
              <w:rPr>
                <w:rFonts w:ascii="Times New Roman" w:eastAsia="Arial" w:hAnsi="Times New Roman"/>
                <w:sz w:val="18"/>
                <w:szCs w:val="18"/>
              </w:rPr>
              <w:t xml:space="preserve">Zasilanie elektryczne 220-240 V- 50 </w:t>
            </w:r>
            <w:proofErr w:type="spellStart"/>
            <w:r w:rsidRPr="00483B61">
              <w:rPr>
                <w:rFonts w:ascii="Times New Roman" w:eastAsia="Arial" w:hAnsi="Times New Roman"/>
                <w:sz w:val="18"/>
                <w:szCs w:val="18"/>
              </w:rPr>
              <w:t>Hz</w:t>
            </w:r>
            <w:proofErr w:type="spellEnd"/>
          </w:p>
        </w:tc>
        <w:tc>
          <w:tcPr>
            <w:tcW w:w="0" w:type="auto"/>
          </w:tcPr>
          <w:p w14:paraId="7DF34391" w14:textId="77777777" w:rsidR="00EB02EF" w:rsidRPr="00483B61" w:rsidRDefault="00EB02EF" w:rsidP="00DE4219">
            <w:pPr>
              <w:rPr>
                <w:rFonts w:ascii="Times New Roman" w:hAnsi="Times New Roman"/>
                <w:sz w:val="18"/>
                <w:szCs w:val="18"/>
              </w:rPr>
            </w:pPr>
          </w:p>
        </w:tc>
        <w:tc>
          <w:tcPr>
            <w:tcW w:w="2686" w:type="dxa"/>
            <w:vAlign w:val="center"/>
          </w:tcPr>
          <w:p w14:paraId="78740F2D" w14:textId="77777777" w:rsidR="00EB02EF" w:rsidRPr="00483B61" w:rsidRDefault="00EB02EF" w:rsidP="00DE4219">
            <w:pPr>
              <w:rPr>
                <w:rFonts w:ascii="Times New Roman" w:hAnsi="Times New Roman"/>
                <w:sz w:val="18"/>
                <w:szCs w:val="18"/>
              </w:rPr>
            </w:pPr>
          </w:p>
        </w:tc>
      </w:tr>
      <w:tr w:rsidR="00EB02EF" w:rsidRPr="00483B61" w14:paraId="53B0ABEF" w14:textId="77777777" w:rsidTr="00DE4219">
        <w:tc>
          <w:tcPr>
            <w:tcW w:w="851" w:type="dxa"/>
            <w:vAlign w:val="center"/>
          </w:tcPr>
          <w:p w14:paraId="5424AF6A" w14:textId="77777777" w:rsidR="00EB02EF" w:rsidRPr="00483B61" w:rsidRDefault="00EB02EF" w:rsidP="00EB02EF">
            <w:pPr>
              <w:pStyle w:val="Akapitzlist"/>
              <w:numPr>
                <w:ilvl w:val="0"/>
                <w:numId w:val="5"/>
              </w:numPr>
              <w:jc w:val="center"/>
              <w:rPr>
                <w:rFonts w:ascii="Times New Roman" w:eastAsia="Times New Roman" w:hAnsi="Times New Roman"/>
                <w:sz w:val="18"/>
                <w:szCs w:val="18"/>
                <w:lang w:eastAsia="pl-PL"/>
              </w:rPr>
            </w:pPr>
          </w:p>
        </w:tc>
        <w:tc>
          <w:tcPr>
            <w:tcW w:w="5904" w:type="dxa"/>
            <w:vAlign w:val="center"/>
          </w:tcPr>
          <w:p w14:paraId="1E6A5F75" w14:textId="77777777" w:rsidR="00EB02EF" w:rsidRPr="00483B61" w:rsidRDefault="00EB02EF" w:rsidP="00DE4219">
            <w:pPr>
              <w:rPr>
                <w:rFonts w:ascii="Times New Roman" w:hAnsi="Times New Roman"/>
                <w:sz w:val="18"/>
                <w:szCs w:val="18"/>
              </w:rPr>
            </w:pPr>
            <w:r w:rsidRPr="00483B61">
              <w:rPr>
                <w:rFonts w:ascii="Times New Roman" w:eastAsia="Arial" w:hAnsi="Times New Roman"/>
                <w:sz w:val="18"/>
                <w:szCs w:val="18"/>
              </w:rPr>
              <w:t>KLASA II typ BF</w:t>
            </w:r>
          </w:p>
        </w:tc>
        <w:tc>
          <w:tcPr>
            <w:tcW w:w="0" w:type="auto"/>
          </w:tcPr>
          <w:p w14:paraId="71DCDF32" w14:textId="77777777" w:rsidR="00EB02EF" w:rsidRPr="00483B61" w:rsidRDefault="00EB02EF" w:rsidP="00DE4219">
            <w:pPr>
              <w:rPr>
                <w:rFonts w:ascii="Times New Roman" w:hAnsi="Times New Roman"/>
                <w:sz w:val="18"/>
                <w:szCs w:val="18"/>
              </w:rPr>
            </w:pPr>
          </w:p>
        </w:tc>
        <w:tc>
          <w:tcPr>
            <w:tcW w:w="2686" w:type="dxa"/>
            <w:vAlign w:val="center"/>
          </w:tcPr>
          <w:p w14:paraId="416B7D3F" w14:textId="77777777" w:rsidR="00EB02EF" w:rsidRPr="00483B61" w:rsidRDefault="00EB02EF" w:rsidP="00DE4219">
            <w:pPr>
              <w:rPr>
                <w:rFonts w:ascii="Times New Roman" w:hAnsi="Times New Roman"/>
                <w:sz w:val="18"/>
                <w:szCs w:val="18"/>
              </w:rPr>
            </w:pPr>
          </w:p>
        </w:tc>
      </w:tr>
      <w:tr w:rsidR="00EB02EF" w:rsidRPr="00483B61" w14:paraId="14CFC1EF" w14:textId="77777777" w:rsidTr="00DE4219">
        <w:tc>
          <w:tcPr>
            <w:tcW w:w="851" w:type="dxa"/>
            <w:vAlign w:val="center"/>
          </w:tcPr>
          <w:p w14:paraId="3BC0C5B1" w14:textId="77777777" w:rsidR="00EB02EF" w:rsidRPr="00483B61" w:rsidRDefault="00EB02EF" w:rsidP="00EB02EF">
            <w:pPr>
              <w:pStyle w:val="Akapitzlist"/>
              <w:numPr>
                <w:ilvl w:val="0"/>
                <w:numId w:val="5"/>
              </w:numPr>
              <w:jc w:val="center"/>
              <w:rPr>
                <w:rFonts w:ascii="Times New Roman" w:eastAsia="Times New Roman" w:hAnsi="Times New Roman"/>
                <w:sz w:val="18"/>
                <w:szCs w:val="18"/>
                <w:lang w:eastAsia="pl-PL"/>
              </w:rPr>
            </w:pPr>
          </w:p>
        </w:tc>
        <w:tc>
          <w:tcPr>
            <w:tcW w:w="5904" w:type="dxa"/>
            <w:vAlign w:val="center"/>
          </w:tcPr>
          <w:p w14:paraId="6D6CF748" w14:textId="77777777" w:rsidR="00EB02EF" w:rsidRPr="00483B61" w:rsidRDefault="00EB02EF" w:rsidP="00DE4219">
            <w:pPr>
              <w:rPr>
                <w:rFonts w:ascii="Times New Roman" w:hAnsi="Times New Roman"/>
                <w:sz w:val="18"/>
                <w:szCs w:val="18"/>
              </w:rPr>
            </w:pPr>
            <w:r w:rsidRPr="00483B61">
              <w:rPr>
                <w:rFonts w:ascii="Times New Roman" w:eastAsia="Arial" w:hAnsi="Times New Roman"/>
                <w:sz w:val="18"/>
                <w:szCs w:val="18"/>
              </w:rPr>
              <w:t xml:space="preserve">Średnie zużycie 5 </w:t>
            </w:r>
            <w:proofErr w:type="spellStart"/>
            <w:r w:rsidRPr="00483B61">
              <w:rPr>
                <w:rFonts w:ascii="Times New Roman" w:eastAsia="Arial" w:hAnsi="Times New Roman"/>
                <w:sz w:val="18"/>
                <w:szCs w:val="18"/>
              </w:rPr>
              <w:t>Wh</w:t>
            </w:r>
            <w:proofErr w:type="spellEnd"/>
          </w:p>
        </w:tc>
        <w:tc>
          <w:tcPr>
            <w:tcW w:w="0" w:type="auto"/>
          </w:tcPr>
          <w:p w14:paraId="08577926" w14:textId="77777777" w:rsidR="00EB02EF" w:rsidRPr="00483B61" w:rsidRDefault="00EB02EF" w:rsidP="00DE4219">
            <w:pPr>
              <w:rPr>
                <w:rFonts w:ascii="Times New Roman" w:hAnsi="Times New Roman"/>
                <w:sz w:val="18"/>
                <w:szCs w:val="18"/>
              </w:rPr>
            </w:pPr>
          </w:p>
        </w:tc>
        <w:tc>
          <w:tcPr>
            <w:tcW w:w="2686" w:type="dxa"/>
            <w:vAlign w:val="center"/>
          </w:tcPr>
          <w:p w14:paraId="1ECF612D" w14:textId="77777777" w:rsidR="00EB02EF" w:rsidRPr="00483B61" w:rsidRDefault="00EB02EF" w:rsidP="00DE4219">
            <w:pPr>
              <w:rPr>
                <w:rFonts w:ascii="Times New Roman" w:hAnsi="Times New Roman"/>
                <w:sz w:val="18"/>
                <w:szCs w:val="18"/>
              </w:rPr>
            </w:pPr>
          </w:p>
        </w:tc>
      </w:tr>
      <w:tr w:rsidR="00EB02EF" w:rsidRPr="00483B61" w14:paraId="2C0233B4" w14:textId="77777777" w:rsidTr="00DE4219">
        <w:tc>
          <w:tcPr>
            <w:tcW w:w="851" w:type="dxa"/>
            <w:vAlign w:val="center"/>
          </w:tcPr>
          <w:p w14:paraId="014FA55A" w14:textId="77777777" w:rsidR="00EB02EF" w:rsidRPr="00483B61" w:rsidRDefault="00EB02EF" w:rsidP="00EB02EF">
            <w:pPr>
              <w:pStyle w:val="Akapitzlist"/>
              <w:numPr>
                <w:ilvl w:val="0"/>
                <w:numId w:val="5"/>
              </w:numPr>
              <w:jc w:val="center"/>
              <w:rPr>
                <w:rFonts w:ascii="Times New Roman" w:eastAsia="Times New Roman" w:hAnsi="Times New Roman"/>
                <w:sz w:val="18"/>
                <w:szCs w:val="18"/>
                <w:lang w:eastAsia="pl-PL"/>
              </w:rPr>
            </w:pPr>
          </w:p>
        </w:tc>
        <w:tc>
          <w:tcPr>
            <w:tcW w:w="5904" w:type="dxa"/>
            <w:vAlign w:val="center"/>
          </w:tcPr>
          <w:p w14:paraId="678711A9" w14:textId="77777777" w:rsidR="00EB02EF" w:rsidRPr="00483B61" w:rsidRDefault="00EB02EF" w:rsidP="00DE4219">
            <w:pPr>
              <w:rPr>
                <w:rFonts w:ascii="Times New Roman" w:hAnsi="Times New Roman"/>
                <w:sz w:val="18"/>
                <w:szCs w:val="18"/>
              </w:rPr>
            </w:pPr>
            <w:r w:rsidRPr="00483B61">
              <w:rPr>
                <w:rFonts w:ascii="Times New Roman" w:eastAsia="Arial" w:hAnsi="Times New Roman"/>
                <w:sz w:val="18"/>
                <w:szCs w:val="18"/>
              </w:rPr>
              <w:t xml:space="preserve">Decybele pompy – zgodna z NF EN 3744: &lt;35 </w:t>
            </w:r>
            <w:proofErr w:type="spellStart"/>
            <w:r w:rsidRPr="00483B61">
              <w:rPr>
                <w:rFonts w:ascii="Times New Roman" w:eastAsia="Arial" w:hAnsi="Times New Roman"/>
                <w:sz w:val="18"/>
                <w:szCs w:val="18"/>
              </w:rPr>
              <w:t>dBA</w:t>
            </w:r>
            <w:proofErr w:type="spellEnd"/>
          </w:p>
        </w:tc>
        <w:tc>
          <w:tcPr>
            <w:tcW w:w="0" w:type="auto"/>
          </w:tcPr>
          <w:p w14:paraId="43BD616E" w14:textId="77777777" w:rsidR="00EB02EF" w:rsidRPr="00483B61" w:rsidRDefault="00EB02EF" w:rsidP="00DE4219">
            <w:pPr>
              <w:rPr>
                <w:rFonts w:ascii="Times New Roman" w:hAnsi="Times New Roman"/>
                <w:sz w:val="18"/>
                <w:szCs w:val="18"/>
              </w:rPr>
            </w:pPr>
          </w:p>
        </w:tc>
        <w:tc>
          <w:tcPr>
            <w:tcW w:w="2686" w:type="dxa"/>
            <w:vAlign w:val="center"/>
          </w:tcPr>
          <w:p w14:paraId="534F8084" w14:textId="77777777" w:rsidR="00EB02EF" w:rsidRPr="00483B61" w:rsidRDefault="00EB02EF" w:rsidP="00DE4219">
            <w:pPr>
              <w:rPr>
                <w:rFonts w:ascii="Times New Roman" w:hAnsi="Times New Roman"/>
                <w:sz w:val="18"/>
                <w:szCs w:val="18"/>
              </w:rPr>
            </w:pPr>
          </w:p>
        </w:tc>
      </w:tr>
      <w:tr w:rsidR="00EB02EF" w:rsidRPr="00483B61" w14:paraId="4698C894" w14:textId="77777777" w:rsidTr="00DE4219">
        <w:tc>
          <w:tcPr>
            <w:tcW w:w="851" w:type="dxa"/>
            <w:vAlign w:val="center"/>
          </w:tcPr>
          <w:p w14:paraId="6B863B82" w14:textId="77777777" w:rsidR="00EB02EF" w:rsidRPr="00483B61" w:rsidRDefault="00EB02EF" w:rsidP="00EB02EF">
            <w:pPr>
              <w:pStyle w:val="Akapitzlist"/>
              <w:numPr>
                <w:ilvl w:val="0"/>
                <w:numId w:val="5"/>
              </w:numPr>
              <w:jc w:val="center"/>
              <w:rPr>
                <w:rFonts w:ascii="Times New Roman" w:eastAsia="Times New Roman" w:hAnsi="Times New Roman"/>
                <w:sz w:val="18"/>
                <w:szCs w:val="18"/>
                <w:lang w:eastAsia="pl-PL"/>
              </w:rPr>
            </w:pPr>
          </w:p>
        </w:tc>
        <w:tc>
          <w:tcPr>
            <w:tcW w:w="5904" w:type="dxa"/>
            <w:vAlign w:val="center"/>
          </w:tcPr>
          <w:p w14:paraId="17A5D022" w14:textId="77777777" w:rsidR="00EB02EF" w:rsidRPr="00483B61" w:rsidRDefault="00EB02EF" w:rsidP="00DE4219">
            <w:pPr>
              <w:rPr>
                <w:rFonts w:ascii="Times New Roman" w:hAnsi="Times New Roman"/>
                <w:sz w:val="18"/>
                <w:szCs w:val="18"/>
              </w:rPr>
            </w:pPr>
            <w:r w:rsidRPr="00483B61">
              <w:rPr>
                <w:rFonts w:ascii="Times New Roman" w:eastAsia="Arial" w:hAnsi="Times New Roman"/>
                <w:sz w:val="18"/>
                <w:szCs w:val="18"/>
              </w:rPr>
              <w:t>Zgodność z wymogami elektrycznymi i elektromagnetycznymi wg norm IEC 60601-1 Ed 3; IEC 60601–1-2</w:t>
            </w:r>
          </w:p>
        </w:tc>
        <w:tc>
          <w:tcPr>
            <w:tcW w:w="0" w:type="auto"/>
          </w:tcPr>
          <w:p w14:paraId="4F2E5D07" w14:textId="77777777" w:rsidR="00EB02EF" w:rsidRPr="00483B61" w:rsidRDefault="00EB02EF" w:rsidP="00DE4219">
            <w:pPr>
              <w:rPr>
                <w:rFonts w:ascii="Times New Roman" w:hAnsi="Times New Roman"/>
                <w:sz w:val="18"/>
                <w:szCs w:val="18"/>
              </w:rPr>
            </w:pPr>
          </w:p>
        </w:tc>
        <w:tc>
          <w:tcPr>
            <w:tcW w:w="2686" w:type="dxa"/>
            <w:vAlign w:val="center"/>
          </w:tcPr>
          <w:p w14:paraId="40B3A39E" w14:textId="77777777" w:rsidR="00EB02EF" w:rsidRPr="00483B61" w:rsidRDefault="00EB02EF" w:rsidP="00DE4219">
            <w:pPr>
              <w:rPr>
                <w:rFonts w:ascii="Times New Roman" w:hAnsi="Times New Roman"/>
                <w:sz w:val="18"/>
                <w:szCs w:val="18"/>
              </w:rPr>
            </w:pPr>
          </w:p>
        </w:tc>
      </w:tr>
      <w:tr w:rsidR="00EB02EF" w:rsidRPr="00483B61" w14:paraId="24555A9C" w14:textId="77777777" w:rsidTr="00DE4219">
        <w:tc>
          <w:tcPr>
            <w:tcW w:w="851" w:type="dxa"/>
            <w:vAlign w:val="center"/>
          </w:tcPr>
          <w:p w14:paraId="6E53A9FC" w14:textId="77777777" w:rsidR="00EB02EF" w:rsidRPr="00483B61" w:rsidRDefault="00EB02EF" w:rsidP="00EB02EF">
            <w:pPr>
              <w:pStyle w:val="Akapitzlist"/>
              <w:numPr>
                <w:ilvl w:val="0"/>
                <w:numId w:val="5"/>
              </w:numPr>
              <w:jc w:val="center"/>
              <w:rPr>
                <w:rFonts w:ascii="Times New Roman" w:eastAsia="Times New Roman" w:hAnsi="Times New Roman"/>
                <w:sz w:val="18"/>
                <w:szCs w:val="18"/>
                <w:lang w:eastAsia="pl-PL"/>
              </w:rPr>
            </w:pPr>
          </w:p>
        </w:tc>
        <w:tc>
          <w:tcPr>
            <w:tcW w:w="5904" w:type="dxa"/>
            <w:vAlign w:val="center"/>
          </w:tcPr>
          <w:p w14:paraId="1AAD08AF" w14:textId="77777777" w:rsidR="00EB02EF" w:rsidRPr="00483B61" w:rsidRDefault="00EB02EF" w:rsidP="00DE4219">
            <w:pPr>
              <w:rPr>
                <w:rFonts w:ascii="Times New Roman" w:hAnsi="Times New Roman"/>
                <w:sz w:val="18"/>
                <w:szCs w:val="18"/>
              </w:rPr>
            </w:pPr>
            <w:r w:rsidRPr="00483B61">
              <w:rPr>
                <w:rFonts w:ascii="Times New Roman" w:hAnsi="Times New Roman"/>
                <w:bCs/>
                <w:sz w:val="18"/>
                <w:szCs w:val="18"/>
              </w:rPr>
              <w:t>Materac spełnia normy przeciwpożarowe En 597-1 i 2 GPEM D1 90 Klasa D.</w:t>
            </w:r>
          </w:p>
        </w:tc>
        <w:tc>
          <w:tcPr>
            <w:tcW w:w="0" w:type="auto"/>
          </w:tcPr>
          <w:p w14:paraId="7B32D6D8" w14:textId="77777777" w:rsidR="00EB02EF" w:rsidRPr="00483B61" w:rsidRDefault="00EB02EF" w:rsidP="00DE4219">
            <w:pPr>
              <w:rPr>
                <w:rFonts w:ascii="Times New Roman" w:hAnsi="Times New Roman"/>
                <w:sz w:val="18"/>
                <w:szCs w:val="18"/>
              </w:rPr>
            </w:pPr>
          </w:p>
        </w:tc>
        <w:tc>
          <w:tcPr>
            <w:tcW w:w="2686" w:type="dxa"/>
            <w:vAlign w:val="center"/>
          </w:tcPr>
          <w:p w14:paraId="6869224A" w14:textId="77777777" w:rsidR="00EB02EF" w:rsidRPr="00483B61" w:rsidRDefault="00EB02EF" w:rsidP="00DE4219">
            <w:pPr>
              <w:rPr>
                <w:rFonts w:ascii="Times New Roman" w:hAnsi="Times New Roman"/>
                <w:sz w:val="18"/>
                <w:szCs w:val="18"/>
              </w:rPr>
            </w:pPr>
          </w:p>
        </w:tc>
      </w:tr>
    </w:tbl>
    <w:p w14:paraId="5300DB6E" w14:textId="77777777" w:rsidR="00EB02EF" w:rsidRDefault="00EB02EF" w:rsidP="00EB02EF"/>
    <w:p w14:paraId="329F7C87" w14:textId="77777777" w:rsidR="00EB02EF" w:rsidRDefault="00EB02EF" w:rsidP="00EB02EF">
      <w:pPr>
        <w:pStyle w:val="Akapitzlist"/>
        <w:numPr>
          <w:ilvl w:val="0"/>
          <w:numId w:val="2"/>
        </w:numPr>
      </w:pPr>
      <w:r>
        <w:t>Parawan mobilny – 10 szt.</w:t>
      </w:r>
    </w:p>
    <w:p w14:paraId="0CA0AADD" w14:textId="77777777" w:rsidR="00EB02EF" w:rsidRPr="000421FA" w:rsidRDefault="00EB02EF" w:rsidP="00EB02EF">
      <w:pPr>
        <w:autoSpaceDN w:val="0"/>
        <w:textAlignment w:val="baseline"/>
        <w:rPr>
          <w:rFonts w:ascii="Times New Roman" w:hAnsi="Times New Roman"/>
          <w:sz w:val="18"/>
          <w:szCs w:val="18"/>
          <w:lang w:eastAsia="pl-PL"/>
        </w:rPr>
      </w:pPr>
      <w:r w:rsidRPr="000421FA">
        <w:rPr>
          <w:rFonts w:ascii="Times New Roman" w:hAnsi="Times New Roman"/>
          <w:sz w:val="18"/>
          <w:szCs w:val="18"/>
          <w:lang w:eastAsia="pl-PL"/>
        </w:rPr>
        <w:t xml:space="preserve">Producent: </w:t>
      </w:r>
    </w:p>
    <w:p w14:paraId="0AC786A7" w14:textId="77777777" w:rsidR="00EB02EF" w:rsidRPr="000421FA" w:rsidRDefault="00EB02EF" w:rsidP="00EB02EF">
      <w:pPr>
        <w:autoSpaceDN w:val="0"/>
        <w:textAlignment w:val="baseline"/>
        <w:rPr>
          <w:rFonts w:ascii="Times New Roman" w:hAnsi="Times New Roman"/>
          <w:sz w:val="18"/>
          <w:szCs w:val="18"/>
          <w:lang w:eastAsia="pl-PL"/>
        </w:rPr>
      </w:pPr>
      <w:r w:rsidRPr="000421FA">
        <w:rPr>
          <w:rFonts w:ascii="Times New Roman" w:hAnsi="Times New Roman"/>
          <w:sz w:val="18"/>
          <w:szCs w:val="18"/>
          <w:lang w:eastAsia="pl-PL"/>
        </w:rPr>
        <w:t>Nazwa-model/typ:</w:t>
      </w:r>
    </w:p>
    <w:p w14:paraId="23856825" w14:textId="77777777" w:rsidR="00EB02EF" w:rsidRPr="000421FA" w:rsidRDefault="00EB02EF" w:rsidP="00EB02EF">
      <w:pPr>
        <w:autoSpaceDN w:val="0"/>
        <w:textAlignment w:val="baseline"/>
        <w:rPr>
          <w:rFonts w:ascii="Times New Roman" w:hAnsi="Times New Roman"/>
          <w:sz w:val="18"/>
          <w:szCs w:val="18"/>
          <w:lang w:eastAsia="pl-PL"/>
        </w:rPr>
      </w:pPr>
      <w:r w:rsidRPr="000421FA">
        <w:rPr>
          <w:rFonts w:ascii="Times New Roman" w:hAnsi="Times New Roman"/>
          <w:sz w:val="18"/>
          <w:szCs w:val="18"/>
          <w:lang w:eastAsia="pl-PL"/>
        </w:rPr>
        <w:t>Rok produkcji (nowy od 2025 r.) :</w:t>
      </w:r>
    </w:p>
    <w:tbl>
      <w:tblPr>
        <w:tblStyle w:val="Tabela-Siatka"/>
        <w:tblW w:w="10916" w:type="dxa"/>
        <w:tblInd w:w="-743" w:type="dxa"/>
        <w:tblLook w:val="04A0" w:firstRow="1" w:lastRow="0" w:firstColumn="1" w:lastColumn="0" w:noHBand="0" w:noVBand="1"/>
      </w:tblPr>
      <w:tblGrid>
        <w:gridCol w:w="851"/>
        <w:gridCol w:w="5904"/>
        <w:gridCol w:w="1475"/>
        <w:gridCol w:w="2686"/>
      </w:tblGrid>
      <w:tr w:rsidR="00EB02EF" w:rsidRPr="000421FA" w14:paraId="667E8B42" w14:textId="77777777" w:rsidTr="00DE4219">
        <w:tc>
          <w:tcPr>
            <w:tcW w:w="851" w:type="dxa"/>
          </w:tcPr>
          <w:p w14:paraId="4FF9251D" w14:textId="77777777" w:rsidR="00EB02EF" w:rsidRPr="000421FA" w:rsidRDefault="00EB02EF" w:rsidP="00DE4219">
            <w:pPr>
              <w:rPr>
                <w:rFonts w:ascii="Times New Roman" w:hAnsi="Times New Roman"/>
                <w:sz w:val="18"/>
                <w:szCs w:val="18"/>
              </w:rPr>
            </w:pPr>
            <w:r w:rsidRPr="000421FA">
              <w:rPr>
                <w:rFonts w:ascii="Times New Roman" w:hAnsi="Times New Roman"/>
                <w:sz w:val="18"/>
                <w:szCs w:val="18"/>
              </w:rPr>
              <w:t>NIE.</w:t>
            </w:r>
          </w:p>
        </w:tc>
        <w:tc>
          <w:tcPr>
            <w:tcW w:w="5904" w:type="dxa"/>
          </w:tcPr>
          <w:p w14:paraId="2411A2ED" w14:textId="77777777" w:rsidR="00EB02EF" w:rsidRPr="000421FA" w:rsidRDefault="00EB02EF" w:rsidP="00DE4219">
            <w:pPr>
              <w:rPr>
                <w:rFonts w:ascii="Times New Roman" w:hAnsi="Times New Roman"/>
                <w:sz w:val="18"/>
                <w:szCs w:val="18"/>
              </w:rPr>
            </w:pPr>
            <w:r w:rsidRPr="000421FA">
              <w:rPr>
                <w:rFonts w:ascii="Times New Roman" w:eastAsia="Times New Roman" w:hAnsi="Times New Roman"/>
                <w:b/>
                <w:bCs/>
                <w:sz w:val="18"/>
                <w:szCs w:val="18"/>
                <w:lang w:eastAsia="pl-PL"/>
              </w:rPr>
              <w:t>Parametry techniczne:</w:t>
            </w:r>
          </w:p>
        </w:tc>
        <w:tc>
          <w:tcPr>
            <w:tcW w:w="0" w:type="auto"/>
          </w:tcPr>
          <w:p w14:paraId="53A42C52" w14:textId="77777777" w:rsidR="00EB02EF" w:rsidRPr="000421FA" w:rsidRDefault="00EB02EF" w:rsidP="00DE4219">
            <w:pPr>
              <w:rPr>
                <w:rFonts w:ascii="Times New Roman" w:hAnsi="Times New Roman"/>
                <w:b/>
                <w:sz w:val="18"/>
                <w:szCs w:val="18"/>
              </w:rPr>
            </w:pPr>
            <w:r w:rsidRPr="000421FA">
              <w:rPr>
                <w:rFonts w:ascii="Times New Roman" w:hAnsi="Times New Roman"/>
                <w:b/>
                <w:sz w:val="18"/>
                <w:szCs w:val="18"/>
              </w:rPr>
              <w:t>Wymagany parametr</w:t>
            </w:r>
          </w:p>
        </w:tc>
        <w:tc>
          <w:tcPr>
            <w:tcW w:w="2686" w:type="dxa"/>
          </w:tcPr>
          <w:p w14:paraId="5C4537E7" w14:textId="77777777" w:rsidR="00EB02EF" w:rsidRPr="000421FA" w:rsidRDefault="00EB02EF" w:rsidP="00DE4219">
            <w:pPr>
              <w:rPr>
                <w:rFonts w:ascii="Times New Roman" w:hAnsi="Times New Roman"/>
                <w:b/>
                <w:sz w:val="18"/>
                <w:szCs w:val="18"/>
              </w:rPr>
            </w:pPr>
            <w:r w:rsidRPr="000421FA">
              <w:rPr>
                <w:rFonts w:ascii="Times New Roman" w:hAnsi="Times New Roman"/>
                <w:b/>
                <w:sz w:val="18"/>
                <w:szCs w:val="18"/>
              </w:rPr>
              <w:t>Oferowany parametr (musi zostać wprowadzony)</w:t>
            </w:r>
          </w:p>
        </w:tc>
      </w:tr>
      <w:tr w:rsidR="00EB02EF" w:rsidRPr="000421FA" w14:paraId="593100E2" w14:textId="77777777" w:rsidTr="00DE4219">
        <w:tc>
          <w:tcPr>
            <w:tcW w:w="851" w:type="dxa"/>
          </w:tcPr>
          <w:p w14:paraId="1FB143DC" w14:textId="77777777" w:rsidR="00EB02EF" w:rsidRPr="000421FA" w:rsidRDefault="00EB02EF" w:rsidP="00DE4219">
            <w:pPr>
              <w:jc w:val="center"/>
              <w:rPr>
                <w:rFonts w:ascii="Times New Roman" w:hAnsi="Times New Roman"/>
                <w:sz w:val="18"/>
                <w:szCs w:val="18"/>
              </w:rPr>
            </w:pPr>
          </w:p>
        </w:tc>
        <w:tc>
          <w:tcPr>
            <w:tcW w:w="5904" w:type="dxa"/>
          </w:tcPr>
          <w:p w14:paraId="6E852370" w14:textId="77777777" w:rsidR="00EB02EF" w:rsidRPr="000421FA" w:rsidRDefault="00EB02EF" w:rsidP="00DE4219">
            <w:pPr>
              <w:rPr>
                <w:rFonts w:ascii="Times New Roman" w:hAnsi="Times New Roman"/>
                <w:sz w:val="18"/>
                <w:szCs w:val="18"/>
              </w:rPr>
            </w:pPr>
            <w:r w:rsidRPr="000421FA">
              <w:rPr>
                <w:rFonts w:ascii="Times New Roman" w:eastAsia="Times New Roman" w:hAnsi="Times New Roman"/>
                <w:b/>
                <w:bCs/>
                <w:sz w:val="18"/>
                <w:szCs w:val="18"/>
                <w:lang w:eastAsia="pl-PL"/>
              </w:rPr>
              <w:t>Parametry ogólne:</w:t>
            </w:r>
          </w:p>
        </w:tc>
        <w:tc>
          <w:tcPr>
            <w:tcW w:w="0" w:type="auto"/>
          </w:tcPr>
          <w:p w14:paraId="04AD7BB3" w14:textId="77777777" w:rsidR="00EB02EF" w:rsidRPr="000421FA" w:rsidRDefault="00EB02EF" w:rsidP="00DE4219">
            <w:pPr>
              <w:rPr>
                <w:rFonts w:ascii="Times New Roman" w:hAnsi="Times New Roman"/>
                <w:sz w:val="18"/>
                <w:szCs w:val="18"/>
              </w:rPr>
            </w:pPr>
          </w:p>
        </w:tc>
        <w:tc>
          <w:tcPr>
            <w:tcW w:w="2686" w:type="dxa"/>
          </w:tcPr>
          <w:p w14:paraId="0E6F26D2" w14:textId="77777777" w:rsidR="00EB02EF" w:rsidRPr="000421FA" w:rsidRDefault="00EB02EF" w:rsidP="00DE4219">
            <w:pPr>
              <w:rPr>
                <w:rFonts w:ascii="Times New Roman" w:hAnsi="Times New Roman"/>
                <w:sz w:val="18"/>
                <w:szCs w:val="18"/>
              </w:rPr>
            </w:pPr>
          </w:p>
        </w:tc>
      </w:tr>
      <w:tr w:rsidR="00EB02EF" w:rsidRPr="000421FA" w14:paraId="4C49F392" w14:textId="77777777" w:rsidTr="00DE4219">
        <w:tc>
          <w:tcPr>
            <w:tcW w:w="851" w:type="dxa"/>
            <w:vAlign w:val="center"/>
          </w:tcPr>
          <w:p w14:paraId="47FBB997" w14:textId="77777777" w:rsidR="00EB02EF" w:rsidRPr="000421FA" w:rsidRDefault="00EB02EF" w:rsidP="00EB02EF">
            <w:pPr>
              <w:pStyle w:val="Akapitzlist"/>
              <w:numPr>
                <w:ilvl w:val="0"/>
                <w:numId w:val="6"/>
              </w:numPr>
              <w:jc w:val="center"/>
              <w:rPr>
                <w:rFonts w:ascii="Times New Roman" w:eastAsia="Times New Roman" w:hAnsi="Times New Roman"/>
                <w:sz w:val="18"/>
                <w:szCs w:val="18"/>
                <w:lang w:eastAsia="pl-PL"/>
              </w:rPr>
            </w:pPr>
          </w:p>
        </w:tc>
        <w:tc>
          <w:tcPr>
            <w:tcW w:w="5904" w:type="dxa"/>
            <w:vAlign w:val="center"/>
          </w:tcPr>
          <w:p w14:paraId="1F0BA761" w14:textId="77777777" w:rsidR="00EB02EF" w:rsidRPr="000421FA" w:rsidRDefault="00EB02EF" w:rsidP="00DE42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olor w:val="000000" w:themeColor="text1"/>
                <w:sz w:val="18"/>
                <w:szCs w:val="18"/>
                <w:lang w:eastAsia="pl-PL"/>
              </w:rPr>
            </w:pPr>
            <w:r w:rsidRPr="000421FA">
              <w:rPr>
                <w:rFonts w:ascii="Times New Roman" w:eastAsia="Times New Roman" w:hAnsi="Times New Roman"/>
                <w:color w:val="000000" w:themeColor="text1"/>
                <w:sz w:val="18"/>
                <w:szCs w:val="18"/>
                <w:lang w:eastAsia="pl-PL"/>
              </w:rPr>
              <w:t>Parawan mobilny</w:t>
            </w:r>
          </w:p>
        </w:tc>
        <w:tc>
          <w:tcPr>
            <w:tcW w:w="0" w:type="auto"/>
          </w:tcPr>
          <w:p w14:paraId="1D20FFB2" w14:textId="77777777" w:rsidR="00EB02EF" w:rsidRPr="000421FA" w:rsidRDefault="00EB02EF" w:rsidP="00DE4219">
            <w:pPr>
              <w:ind w:left="708" w:hanging="708"/>
              <w:rPr>
                <w:rFonts w:ascii="Times New Roman" w:hAnsi="Times New Roman"/>
                <w:sz w:val="18"/>
                <w:szCs w:val="18"/>
              </w:rPr>
            </w:pPr>
            <w:r w:rsidRPr="000421FA">
              <w:rPr>
                <w:rFonts w:ascii="Times New Roman" w:hAnsi="Times New Roman"/>
                <w:sz w:val="18"/>
                <w:szCs w:val="18"/>
              </w:rPr>
              <w:t>TAK</w:t>
            </w:r>
          </w:p>
        </w:tc>
        <w:tc>
          <w:tcPr>
            <w:tcW w:w="2686" w:type="dxa"/>
          </w:tcPr>
          <w:p w14:paraId="15FDFFC5" w14:textId="77777777" w:rsidR="00EB02EF" w:rsidRPr="000421FA" w:rsidRDefault="00EB02EF" w:rsidP="00DE4219">
            <w:pPr>
              <w:rPr>
                <w:rFonts w:ascii="Times New Roman" w:hAnsi="Times New Roman"/>
                <w:sz w:val="18"/>
                <w:szCs w:val="18"/>
              </w:rPr>
            </w:pPr>
          </w:p>
        </w:tc>
      </w:tr>
      <w:tr w:rsidR="00EB02EF" w:rsidRPr="000421FA" w14:paraId="633CCFE2" w14:textId="77777777" w:rsidTr="00DE4219">
        <w:tc>
          <w:tcPr>
            <w:tcW w:w="851" w:type="dxa"/>
            <w:vAlign w:val="center"/>
          </w:tcPr>
          <w:p w14:paraId="4C11FB0F" w14:textId="77777777" w:rsidR="00EB02EF" w:rsidRPr="000421FA" w:rsidRDefault="00EB02EF" w:rsidP="00EB02EF">
            <w:pPr>
              <w:pStyle w:val="Akapitzlist"/>
              <w:numPr>
                <w:ilvl w:val="0"/>
                <w:numId w:val="6"/>
              </w:numPr>
              <w:jc w:val="center"/>
              <w:rPr>
                <w:rFonts w:ascii="Times New Roman" w:eastAsia="Times New Roman" w:hAnsi="Times New Roman"/>
                <w:sz w:val="18"/>
                <w:szCs w:val="18"/>
                <w:lang w:eastAsia="pl-PL"/>
              </w:rPr>
            </w:pPr>
          </w:p>
        </w:tc>
        <w:tc>
          <w:tcPr>
            <w:tcW w:w="5904" w:type="dxa"/>
            <w:vAlign w:val="center"/>
          </w:tcPr>
          <w:p w14:paraId="68D9522D" w14:textId="77777777" w:rsidR="00EB02EF" w:rsidRPr="000421FA" w:rsidRDefault="00EB02EF" w:rsidP="00DE4219">
            <w:pPr>
              <w:rPr>
                <w:rFonts w:ascii="Times New Roman" w:hAnsi="Times New Roman"/>
                <w:color w:val="000000" w:themeColor="text1"/>
                <w:sz w:val="18"/>
                <w:szCs w:val="18"/>
              </w:rPr>
            </w:pPr>
            <w:r w:rsidRPr="000421FA">
              <w:rPr>
                <w:rFonts w:ascii="Times New Roman" w:hAnsi="Times New Roman"/>
                <w:sz w:val="18"/>
                <w:szCs w:val="18"/>
                <w:lang w:val="pl-PL"/>
              </w:rPr>
              <w:t>Wysokość: 1700 mm (+/- 10 mm)</w:t>
            </w:r>
          </w:p>
        </w:tc>
        <w:tc>
          <w:tcPr>
            <w:tcW w:w="0" w:type="auto"/>
          </w:tcPr>
          <w:p w14:paraId="74327F7B" w14:textId="77777777" w:rsidR="00EB02EF" w:rsidRPr="000421FA" w:rsidRDefault="00EB02EF" w:rsidP="00DE4219">
            <w:pPr>
              <w:rPr>
                <w:rFonts w:ascii="Times New Roman" w:hAnsi="Times New Roman"/>
                <w:sz w:val="18"/>
                <w:szCs w:val="18"/>
              </w:rPr>
            </w:pPr>
            <w:r w:rsidRPr="000421FA">
              <w:rPr>
                <w:rFonts w:ascii="Times New Roman" w:hAnsi="Times New Roman"/>
                <w:sz w:val="18"/>
                <w:szCs w:val="18"/>
              </w:rPr>
              <w:t>TAK</w:t>
            </w:r>
          </w:p>
        </w:tc>
        <w:tc>
          <w:tcPr>
            <w:tcW w:w="2686" w:type="dxa"/>
          </w:tcPr>
          <w:p w14:paraId="50518A8B" w14:textId="77777777" w:rsidR="00EB02EF" w:rsidRPr="000421FA" w:rsidRDefault="00EB02EF" w:rsidP="00DE4219">
            <w:pPr>
              <w:rPr>
                <w:rFonts w:ascii="Times New Roman" w:hAnsi="Times New Roman"/>
                <w:sz w:val="18"/>
                <w:szCs w:val="18"/>
              </w:rPr>
            </w:pPr>
          </w:p>
        </w:tc>
      </w:tr>
      <w:tr w:rsidR="00EB02EF" w:rsidRPr="000421FA" w14:paraId="283D9F97" w14:textId="77777777" w:rsidTr="00DE4219">
        <w:tc>
          <w:tcPr>
            <w:tcW w:w="851" w:type="dxa"/>
            <w:vAlign w:val="center"/>
          </w:tcPr>
          <w:p w14:paraId="2F0005B1" w14:textId="77777777" w:rsidR="00EB02EF" w:rsidRPr="000421FA" w:rsidRDefault="00EB02EF" w:rsidP="00EB02EF">
            <w:pPr>
              <w:pStyle w:val="Akapitzlist"/>
              <w:numPr>
                <w:ilvl w:val="0"/>
                <w:numId w:val="6"/>
              </w:numPr>
              <w:jc w:val="center"/>
              <w:rPr>
                <w:rFonts w:ascii="Times New Roman" w:eastAsia="Times New Roman" w:hAnsi="Times New Roman"/>
                <w:sz w:val="18"/>
                <w:szCs w:val="18"/>
                <w:lang w:eastAsia="pl-PL"/>
              </w:rPr>
            </w:pPr>
          </w:p>
        </w:tc>
        <w:tc>
          <w:tcPr>
            <w:tcW w:w="5904" w:type="dxa"/>
            <w:vAlign w:val="center"/>
          </w:tcPr>
          <w:p w14:paraId="2EE7230E" w14:textId="77777777" w:rsidR="00EB02EF" w:rsidRPr="000421FA" w:rsidRDefault="00EB02EF" w:rsidP="00DE4219">
            <w:pPr>
              <w:spacing w:before="100" w:beforeAutospacing="1" w:after="100" w:afterAutospacing="1"/>
              <w:outlineLvl w:val="3"/>
              <w:rPr>
                <w:rFonts w:ascii="Times New Roman" w:eastAsia="Times New Roman" w:hAnsi="Times New Roman"/>
                <w:sz w:val="18"/>
                <w:szCs w:val="18"/>
                <w:lang w:eastAsia="pl-PL"/>
              </w:rPr>
            </w:pPr>
            <w:r w:rsidRPr="000421FA">
              <w:rPr>
                <w:rFonts w:ascii="Times New Roman" w:hAnsi="Times New Roman"/>
                <w:sz w:val="18"/>
                <w:szCs w:val="18"/>
                <w:lang w:val="pl-PL"/>
              </w:rPr>
              <w:t>Szerokość: 1000 mm (+/- 10 mm)</w:t>
            </w:r>
          </w:p>
          <w:p w14:paraId="74389C0F" w14:textId="77777777" w:rsidR="00EB02EF" w:rsidRPr="000421FA" w:rsidRDefault="00EB02EF" w:rsidP="00DE42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 w:val="18"/>
                <w:szCs w:val="18"/>
                <w:lang w:eastAsia="pl-PL"/>
              </w:rPr>
            </w:pPr>
          </w:p>
        </w:tc>
        <w:tc>
          <w:tcPr>
            <w:tcW w:w="0" w:type="auto"/>
          </w:tcPr>
          <w:p w14:paraId="3AC7F2B2" w14:textId="77777777" w:rsidR="00EB02EF" w:rsidRPr="000421FA" w:rsidRDefault="00EB02EF" w:rsidP="00DE4219">
            <w:pPr>
              <w:rPr>
                <w:rFonts w:ascii="Times New Roman" w:hAnsi="Times New Roman"/>
                <w:sz w:val="18"/>
                <w:szCs w:val="18"/>
              </w:rPr>
            </w:pPr>
            <w:r w:rsidRPr="000421FA">
              <w:rPr>
                <w:rFonts w:ascii="Times New Roman" w:hAnsi="Times New Roman"/>
                <w:sz w:val="18"/>
                <w:szCs w:val="18"/>
              </w:rPr>
              <w:t>TAK</w:t>
            </w:r>
          </w:p>
        </w:tc>
        <w:tc>
          <w:tcPr>
            <w:tcW w:w="2686" w:type="dxa"/>
          </w:tcPr>
          <w:p w14:paraId="23B66B43" w14:textId="77777777" w:rsidR="00EB02EF" w:rsidRPr="000421FA" w:rsidRDefault="00EB02EF" w:rsidP="00DE4219">
            <w:pPr>
              <w:rPr>
                <w:rFonts w:ascii="Times New Roman" w:hAnsi="Times New Roman"/>
                <w:sz w:val="18"/>
                <w:szCs w:val="18"/>
              </w:rPr>
            </w:pPr>
          </w:p>
        </w:tc>
      </w:tr>
      <w:tr w:rsidR="00EB02EF" w:rsidRPr="000421FA" w14:paraId="7B6829E6" w14:textId="77777777" w:rsidTr="00DE4219">
        <w:tc>
          <w:tcPr>
            <w:tcW w:w="851" w:type="dxa"/>
            <w:vAlign w:val="center"/>
          </w:tcPr>
          <w:p w14:paraId="5F202AD0" w14:textId="77777777" w:rsidR="00EB02EF" w:rsidRPr="000421FA" w:rsidRDefault="00EB02EF" w:rsidP="00EB02EF">
            <w:pPr>
              <w:pStyle w:val="Akapitzlist"/>
              <w:numPr>
                <w:ilvl w:val="0"/>
                <w:numId w:val="6"/>
              </w:numPr>
              <w:jc w:val="center"/>
              <w:rPr>
                <w:rFonts w:ascii="Times New Roman" w:eastAsia="Times New Roman" w:hAnsi="Times New Roman"/>
                <w:sz w:val="18"/>
                <w:szCs w:val="18"/>
                <w:lang w:eastAsia="pl-PL"/>
              </w:rPr>
            </w:pPr>
          </w:p>
        </w:tc>
        <w:tc>
          <w:tcPr>
            <w:tcW w:w="5904" w:type="dxa"/>
            <w:vAlign w:val="center"/>
          </w:tcPr>
          <w:p w14:paraId="701747EC" w14:textId="77777777" w:rsidR="00EB02EF" w:rsidRPr="000421FA" w:rsidRDefault="00EB02EF" w:rsidP="00DE4219">
            <w:pPr>
              <w:pStyle w:val="product-featureselement"/>
              <w:rPr>
                <w:sz w:val="18"/>
                <w:szCs w:val="18"/>
              </w:rPr>
            </w:pPr>
            <w:r w:rsidRPr="000421FA">
              <w:rPr>
                <w:rFonts w:eastAsiaTheme="minorHAnsi"/>
                <w:sz w:val="18"/>
                <w:szCs w:val="18"/>
              </w:rPr>
              <w:t>układ jezdny z kółkami</w:t>
            </w:r>
          </w:p>
        </w:tc>
        <w:tc>
          <w:tcPr>
            <w:tcW w:w="0" w:type="auto"/>
          </w:tcPr>
          <w:p w14:paraId="482F2B2F" w14:textId="77777777" w:rsidR="00EB02EF" w:rsidRPr="000421FA" w:rsidRDefault="00EB02EF" w:rsidP="00DE4219">
            <w:pPr>
              <w:rPr>
                <w:rFonts w:ascii="Times New Roman" w:hAnsi="Times New Roman"/>
                <w:sz w:val="18"/>
                <w:szCs w:val="18"/>
              </w:rPr>
            </w:pPr>
            <w:r w:rsidRPr="000421FA">
              <w:rPr>
                <w:rFonts w:ascii="Times New Roman" w:hAnsi="Times New Roman"/>
                <w:sz w:val="18"/>
                <w:szCs w:val="18"/>
              </w:rPr>
              <w:t>TAK</w:t>
            </w:r>
          </w:p>
        </w:tc>
        <w:tc>
          <w:tcPr>
            <w:tcW w:w="2686" w:type="dxa"/>
            <w:vAlign w:val="center"/>
          </w:tcPr>
          <w:p w14:paraId="54988D0E" w14:textId="77777777" w:rsidR="00EB02EF" w:rsidRPr="000421FA" w:rsidRDefault="00EB02EF" w:rsidP="00DE4219">
            <w:pPr>
              <w:rPr>
                <w:rFonts w:ascii="Times New Roman" w:eastAsia="Times New Roman" w:hAnsi="Times New Roman"/>
                <w:sz w:val="18"/>
                <w:szCs w:val="18"/>
                <w:lang w:eastAsia="pl-PL"/>
              </w:rPr>
            </w:pPr>
          </w:p>
        </w:tc>
      </w:tr>
      <w:tr w:rsidR="00EB02EF" w:rsidRPr="000421FA" w14:paraId="05A7ED26" w14:textId="77777777" w:rsidTr="00DE4219">
        <w:tc>
          <w:tcPr>
            <w:tcW w:w="851" w:type="dxa"/>
            <w:vAlign w:val="center"/>
          </w:tcPr>
          <w:p w14:paraId="661C5842" w14:textId="77777777" w:rsidR="00EB02EF" w:rsidRPr="000421FA" w:rsidRDefault="00EB02EF" w:rsidP="00EB02EF">
            <w:pPr>
              <w:pStyle w:val="Akapitzlist"/>
              <w:numPr>
                <w:ilvl w:val="0"/>
                <w:numId w:val="6"/>
              </w:numPr>
              <w:jc w:val="center"/>
              <w:rPr>
                <w:rFonts w:ascii="Times New Roman" w:eastAsia="Times New Roman" w:hAnsi="Times New Roman"/>
                <w:sz w:val="18"/>
                <w:szCs w:val="18"/>
                <w:lang w:eastAsia="pl-PL"/>
              </w:rPr>
            </w:pPr>
          </w:p>
        </w:tc>
        <w:tc>
          <w:tcPr>
            <w:tcW w:w="5904" w:type="dxa"/>
            <w:vAlign w:val="center"/>
          </w:tcPr>
          <w:p w14:paraId="6872D7FB" w14:textId="77777777" w:rsidR="00EB02EF" w:rsidRPr="000421FA" w:rsidRDefault="00EB02EF" w:rsidP="00DE4219">
            <w:pPr>
              <w:rPr>
                <w:rFonts w:ascii="Times New Roman" w:hAnsi="Times New Roman"/>
                <w:sz w:val="18"/>
                <w:szCs w:val="18"/>
              </w:rPr>
            </w:pPr>
            <w:r w:rsidRPr="000421FA">
              <w:rPr>
                <w:rFonts w:ascii="Times New Roman" w:hAnsi="Times New Roman"/>
                <w:sz w:val="18"/>
                <w:szCs w:val="18"/>
                <w:lang w:val="pl-PL"/>
              </w:rPr>
              <w:t>pokrętło blokujące</w:t>
            </w:r>
          </w:p>
        </w:tc>
        <w:tc>
          <w:tcPr>
            <w:tcW w:w="0" w:type="auto"/>
          </w:tcPr>
          <w:p w14:paraId="18D4A9A1" w14:textId="77777777" w:rsidR="00EB02EF" w:rsidRPr="000421FA" w:rsidRDefault="00EB02EF" w:rsidP="00DE4219">
            <w:pPr>
              <w:rPr>
                <w:rFonts w:ascii="Times New Roman" w:hAnsi="Times New Roman"/>
                <w:sz w:val="18"/>
                <w:szCs w:val="18"/>
              </w:rPr>
            </w:pPr>
            <w:r w:rsidRPr="000421FA">
              <w:rPr>
                <w:rFonts w:ascii="Times New Roman" w:hAnsi="Times New Roman"/>
                <w:sz w:val="18"/>
                <w:szCs w:val="18"/>
              </w:rPr>
              <w:t>TAK</w:t>
            </w:r>
          </w:p>
        </w:tc>
        <w:tc>
          <w:tcPr>
            <w:tcW w:w="2686" w:type="dxa"/>
            <w:vAlign w:val="center"/>
          </w:tcPr>
          <w:p w14:paraId="317C391D" w14:textId="77777777" w:rsidR="00EB02EF" w:rsidRPr="000421FA" w:rsidRDefault="00EB02EF" w:rsidP="00DE4219">
            <w:pPr>
              <w:rPr>
                <w:rFonts w:ascii="Times New Roman" w:hAnsi="Times New Roman"/>
                <w:sz w:val="18"/>
                <w:szCs w:val="18"/>
              </w:rPr>
            </w:pPr>
          </w:p>
        </w:tc>
      </w:tr>
      <w:tr w:rsidR="00EB02EF" w:rsidRPr="000421FA" w14:paraId="51B9C8AD" w14:textId="77777777" w:rsidTr="00DE4219">
        <w:tc>
          <w:tcPr>
            <w:tcW w:w="851" w:type="dxa"/>
            <w:vAlign w:val="center"/>
          </w:tcPr>
          <w:p w14:paraId="16417597" w14:textId="77777777" w:rsidR="00EB02EF" w:rsidRPr="000421FA" w:rsidRDefault="00EB02EF" w:rsidP="00EB02EF">
            <w:pPr>
              <w:pStyle w:val="Akapitzlist"/>
              <w:numPr>
                <w:ilvl w:val="0"/>
                <w:numId w:val="6"/>
              </w:numPr>
              <w:jc w:val="center"/>
              <w:rPr>
                <w:rFonts w:ascii="Times New Roman" w:eastAsia="Times New Roman" w:hAnsi="Times New Roman"/>
                <w:sz w:val="18"/>
                <w:szCs w:val="18"/>
                <w:lang w:eastAsia="pl-PL"/>
              </w:rPr>
            </w:pPr>
          </w:p>
        </w:tc>
        <w:tc>
          <w:tcPr>
            <w:tcW w:w="5904" w:type="dxa"/>
            <w:vAlign w:val="center"/>
          </w:tcPr>
          <w:p w14:paraId="6848F0D4" w14:textId="77777777" w:rsidR="00EB02EF" w:rsidRPr="000421FA" w:rsidRDefault="00EB02EF" w:rsidP="00DE4219">
            <w:pPr>
              <w:rPr>
                <w:rFonts w:ascii="Times New Roman" w:hAnsi="Times New Roman"/>
                <w:sz w:val="18"/>
                <w:szCs w:val="18"/>
              </w:rPr>
            </w:pPr>
            <w:r w:rsidRPr="000421FA">
              <w:rPr>
                <w:rFonts w:ascii="Times New Roman" w:hAnsi="Times New Roman"/>
                <w:sz w:val="18"/>
                <w:szCs w:val="18"/>
                <w:lang w:val="pl-PL"/>
              </w:rPr>
              <w:t>elementy zasłony</w:t>
            </w:r>
          </w:p>
        </w:tc>
        <w:tc>
          <w:tcPr>
            <w:tcW w:w="0" w:type="auto"/>
          </w:tcPr>
          <w:p w14:paraId="514BE016" w14:textId="77777777" w:rsidR="00EB02EF" w:rsidRPr="000421FA" w:rsidRDefault="00EB02EF" w:rsidP="00DE4219">
            <w:pPr>
              <w:rPr>
                <w:rFonts w:ascii="Times New Roman" w:hAnsi="Times New Roman"/>
                <w:sz w:val="18"/>
                <w:szCs w:val="18"/>
              </w:rPr>
            </w:pPr>
            <w:r w:rsidRPr="000421FA">
              <w:rPr>
                <w:rFonts w:ascii="Times New Roman" w:hAnsi="Times New Roman"/>
                <w:sz w:val="18"/>
                <w:szCs w:val="18"/>
              </w:rPr>
              <w:t>TAK</w:t>
            </w:r>
          </w:p>
        </w:tc>
        <w:tc>
          <w:tcPr>
            <w:tcW w:w="2686" w:type="dxa"/>
            <w:vAlign w:val="center"/>
          </w:tcPr>
          <w:p w14:paraId="66E09B7C" w14:textId="77777777" w:rsidR="00EB02EF" w:rsidRPr="000421FA" w:rsidRDefault="00EB02EF" w:rsidP="00DE4219">
            <w:pPr>
              <w:rPr>
                <w:rFonts w:ascii="Times New Roman" w:hAnsi="Times New Roman"/>
                <w:sz w:val="18"/>
                <w:szCs w:val="18"/>
              </w:rPr>
            </w:pPr>
          </w:p>
        </w:tc>
      </w:tr>
      <w:tr w:rsidR="00EB02EF" w:rsidRPr="000421FA" w14:paraId="5A9316AF" w14:textId="77777777" w:rsidTr="00DE4219">
        <w:tc>
          <w:tcPr>
            <w:tcW w:w="851" w:type="dxa"/>
            <w:vAlign w:val="center"/>
          </w:tcPr>
          <w:p w14:paraId="5F546C83" w14:textId="77777777" w:rsidR="00EB02EF" w:rsidRPr="000421FA" w:rsidRDefault="00EB02EF" w:rsidP="00EB02EF">
            <w:pPr>
              <w:pStyle w:val="Akapitzlist"/>
              <w:numPr>
                <w:ilvl w:val="0"/>
                <w:numId w:val="6"/>
              </w:numPr>
              <w:jc w:val="center"/>
              <w:rPr>
                <w:rFonts w:ascii="Times New Roman" w:eastAsia="Times New Roman" w:hAnsi="Times New Roman"/>
                <w:sz w:val="18"/>
                <w:szCs w:val="18"/>
                <w:lang w:eastAsia="pl-PL"/>
              </w:rPr>
            </w:pPr>
          </w:p>
        </w:tc>
        <w:tc>
          <w:tcPr>
            <w:tcW w:w="5904" w:type="dxa"/>
            <w:vAlign w:val="center"/>
          </w:tcPr>
          <w:p w14:paraId="44D3CB5C" w14:textId="77777777" w:rsidR="00EB02EF" w:rsidRPr="000421FA" w:rsidRDefault="00EB02EF" w:rsidP="00DE4219">
            <w:pPr>
              <w:rPr>
                <w:rFonts w:ascii="Times New Roman" w:hAnsi="Times New Roman"/>
                <w:sz w:val="18"/>
                <w:szCs w:val="18"/>
              </w:rPr>
            </w:pPr>
            <w:r w:rsidRPr="000421FA">
              <w:rPr>
                <w:rFonts w:ascii="Times New Roman" w:hAnsi="Times New Roman"/>
                <w:sz w:val="18"/>
                <w:szCs w:val="18"/>
                <w:lang w:val="pl-PL"/>
              </w:rPr>
              <w:t>zasłona</w:t>
            </w:r>
          </w:p>
        </w:tc>
        <w:tc>
          <w:tcPr>
            <w:tcW w:w="0" w:type="auto"/>
          </w:tcPr>
          <w:p w14:paraId="0C2D663C" w14:textId="77777777" w:rsidR="00EB02EF" w:rsidRPr="000421FA" w:rsidRDefault="00EB02EF" w:rsidP="00DE4219">
            <w:pPr>
              <w:rPr>
                <w:rFonts w:ascii="Times New Roman" w:hAnsi="Times New Roman"/>
                <w:sz w:val="18"/>
                <w:szCs w:val="18"/>
              </w:rPr>
            </w:pPr>
            <w:r w:rsidRPr="000421FA">
              <w:rPr>
                <w:rFonts w:ascii="Times New Roman" w:hAnsi="Times New Roman"/>
                <w:sz w:val="18"/>
                <w:szCs w:val="18"/>
              </w:rPr>
              <w:t>TAK</w:t>
            </w:r>
          </w:p>
        </w:tc>
        <w:tc>
          <w:tcPr>
            <w:tcW w:w="2686" w:type="dxa"/>
            <w:vAlign w:val="center"/>
          </w:tcPr>
          <w:p w14:paraId="44B7CF28" w14:textId="77777777" w:rsidR="00EB02EF" w:rsidRPr="000421FA" w:rsidRDefault="00EB02EF" w:rsidP="00DE4219">
            <w:pPr>
              <w:rPr>
                <w:rFonts w:ascii="Times New Roman" w:hAnsi="Times New Roman"/>
                <w:sz w:val="18"/>
                <w:szCs w:val="18"/>
              </w:rPr>
            </w:pPr>
          </w:p>
        </w:tc>
      </w:tr>
    </w:tbl>
    <w:p w14:paraId="35DFA85C" w14:textId="77777777" w:rsidR="00EB02EF" w:rsidRDefault="00EB02EF" w:rsidP="00EB02EF"/>
    <w:p w14:paraId="3E29BDF6" w14:textId="77777777" w:rsidR="00EB02EF" w:rsidRDefault="00EB02EF" w:rsidP="00EB02EF">
      <w:pPr>
        <w:pStyle w:val="Akapitzlist"/>
        <w:numPr>
          <w:ilvl w:val="0"/>
          <w:numId w:val="2"/>
        </w:numPr>
      </w:pPr>
      <w:r>
        <w:t>Pompa infuzyjna – 22 szt.</w:t>
      </w:r>
    </w:p>
    <w:p w14:paraId="317EB6B1" w14:textId="77777777" w:rsidR="00EB02EF" w:rsidRDefault="00EB02EF" w:rsidP="00EB02EF"/>
    <w:p w14:paraId="3E595059" w14:textId="77777777" w:rsidR="00EB02EF" w:rsidRPr="009E6283" w:rsidRDefault="00EB02EF" w:rsidP="00EB02EF">
      <w:pPr>
        <w:autoSpaceDN w:val="0"/>
        <w:textAlignment w:val="baseline"/>
        <w:rPr>
          <w:rFonts w:ascii="Times New Roman" w:hAnsi="Times New Roman"/>
          <w:sz w:val="18"/>
          <w:szCs w:val="18"/>
          <w:lang w:eastAsia="pl-PL"/>
        </w:rPr>
      </w:pPr>
      <w:r w:rsidRPr="009E6283">
        <w:rPr>
          <w:rFonts w:ascii="Times New Roman" w:hAnsi="Times New Roman"/>
          <w:sz w:val="18"/>
          <w:szCs w:val="18"/>
          <w:lang w:eastAsia="pl-PL"/>
        </w:rPr>
        <w:t xml:space="preserve">Producent: </w:t>
      </w:r>
    </w:p>
    <w:p w14:paraId="036C3696" w14:textId="77777777" w:rsidR="00EB02EF" w:rsidRPr="009E6283" w:rsidRDefault="00EB02EF" w:rsidP="00EB02EF">
      <w:pPr>
        <w:autoSpaceDN w:val="0"/>
        <w:textAlignment w:val="baseline"/>
        <w:rPr>
          <w:rFonts w:ascii="Times New Roman" w:hAnsi="Times New Roman"/>
          <w:sz w:val="18"/>
          <w:szCs w:val="18"/>
          <w:lang w:eastAsia="pl-PL"/>
        </w:rPr>
      </w:pPr>
      <w:r w:rsidRPr="009E6283">
        <w:rPr>
          <w:rFonts w:ascii="Times New Roman" w:hAnsi="Times New Roman"/>
          <w:sz w:val="18"/>
          <w:szCs w:val="18"/>
          <w:lang w:eastAsia="pl-PL"/>
        </w:rPr>
        <w:t>Nazwa-model/typ:</w:t>
      </w:r>
    </w:p>
    <w:p w14:paraId="6976BA35" w14:textId="77777777" w:rsidR="00EB02EF" w:rsidRPr="009E6283" w:rsidRDefault="00EB02EF" w:rsidP="00EB02EF">
      <w:pPr>
        <w:autoSpaceDN w:val="0"/>
        <w:textAlignment w:val="baseline"/>
        <w:rPr>
          <w:rFonts w:ascii="Times New Roman" w:hAnsi="Times New Roman"/>
          <w:sz w:val="18"/>
          <w:szCs w:val="18"/>
          <w:lang w:eastAsia="pl-PL"/>
        </w:rPr>
      </w:pPr>
      <w:r w:rsidRPr="009E6283">
        <w:rPr>
          <w:rFonts w:ascii="Times New Roman" w:hAnsi="Times New Roman"/>
          <w:sz w:val="18"/>
          <w:szCs w:val="18"/>
          <w:lang w:eastAsia="pl-PL"/>
        </w:rPr>
        <w:t>Rok produkcji (nowy od 2025 r.) :</w:t>
      </w:r>
    </w:p>
    <w:tbl>
      <w:tblPr>
        <w:tblStyle w:val="Tabela-Siatka"/>
        <w:tblW w:w="10916" w:type="dxa"/>
        <w:tblInd w:w="-743" w:type="dxa"/>
        <w:tblLook w:val="04A0" w:firstRow="1" w:lastRow="0" w:firstColumn="1" w:lastColumn="0" w:noHBand="0" w:noVBand="1"/>
      </w:tblPr>
      <w:tblGrid>
        <w:gridCol w:w="851"/>
        <w:gridCol w:w="5904"/>
        <w:gridCol w:w="1475"/>
        <w:gridCol w:w="2686"/>
      </w:tblGrid>
      <w:tr w:rsidR="00EB02EF" w:rsidRPr="009E6283" w14:paraId="5204F8C5" w14:textId="77777777" w:rsidTr="00DE4219">
        <w:tc>
          <w:tcPr>
            <w:tcW w:w="851" w:type="dxa"/>
          </w:tcPr>
          <w:p w14:paraId="0AD2796B" w14:textId="77777777" w:rsidR="00EB02EF" w:rsidRPr="009E6283" w:rsidRDefault="00EB02EF" w:rsidP="00DE4219">
            <w:pPr>
              <w:rPr>
                <w:rFonts w:ascii="Times New Roman" w:hAnsi="Times New Roman"/>
                <w:sz w:val="18"/>
                <w:szCs w:val="18"/>
              </w:rPr>
            </w:pPr>
            <w:r w:rsidRPr="009E6283">
              <w:rPr>
                <w:rFonts w:ascii="Times New Roman" w:hAnsi="Times New Roman"/>
                <w:sz w:val="18"/>
                <w:szCs w:val="18"/>
              </w:rPr>
              <w:t>NIE.</w:t>
            </w:r>
          </w:p>
        </w:tc>
        <w:tc>
          <w:tcPr>
            <w:tcW w:w="5904" w:type="dxa"/>
          </w:tcPr>
          <w:p w14:paraId="4788C281" w14:textId="77777777" w:rsidR="00EB02EF" w:rsidRPr="009E6283" w:rsidRDefault="00EB02EF" w:rsidP="00DE4219">
            <w:pPr>
              <w:rPr>
                <w:rFonts w:ascii="Times New Roman" w:hAnsi="Times New Roman"/>
                <w:sz w:val="18"/>
                <w:szCs w:val="18"/>
              </w:rPr>
            </w:pPr>
            <w:r w:rsidRPr="009E6283">
              <w:rPr>
                <w:rFonts w:ascii="Times New Roman" w:eastAsia="Times New Roman" w:hAnsi="Times New Roman"/>
                <w:b/>
                <w:bCs/>
                <w:sz w:val="18"/>
                <w:szCs w:val="18"/>
                <w:lang w:eastAsia="pl-PL"/>
              </w:rPr>
              <w:t>Parametry techniczne:</w:t>
            </w:r>
          </w:p>
        </w:tc>
        <w:tc>
          <w:tcPr>
            <w:tcW w:w="0" w:type="auto"/>
          </w:tcPr>
          <w:p w14:paraId="649AB763" w14:textId="77777777" w:rsidR="00EB02EF" w:rsidRPr="009E6283" w:rsidRDefault="00EB02EF" w:rsidP="00DE4219">
            <w:pPr>
              <w:rPr>
                <w:rFonts w:ascii="Times New Roman" w:hAnsi="Times New Roman"/>
                <w:b/>
                <w:sz w:val="18"/>
                <w:szCs w:val="18"/>
              </w:rPr>
            </w:pPr>
            <w:r w:rsidRPr="009E6283">
              <w:rPr>
                <w:rFonts w:ascii="Times New Roman" w:hAnsi="Times New Roman"/>
                <w:b/>
                <w:sz w:val="18"/>
                <w:szCs w:val="18"/>
              </w:rPr>
              <w:t>Wymagany parametr</w:t>
            </w:r>
          </w:p>
        </w:tc>
        <w:tc>
          <w:tcPr>
            <w:tcW w:w="2686" w:type="dxa"/>
          </w:tcPr>
          <w:p w14:paraId="1E7A39B8" w14:textId="77777777" w:rsidR="00EB02EF" w:rsidRPr="009E6283" w:rsidRDefault="00EB02EF" w:rsidP="00DE4219">
            <w:pPr>
              <w:rPr>
                <w:rFonts w:ascii="Times New Roman" w:hAnsi="Times New Roman"/>
                <w:b/>
                <w:sz w:val="18"/>
                <w:szCs w:val="18"/>
              </w:rPr>
            </w:pPr>
            <w:r w:rsidRPr="009E6283">
              <w:rPr>
                <w:rFonts w:ascii="Times New Roman" w:hAnsi="Times New Roman"/>
                <w:b/>
                <w:sz w:val="18"/>
                <w:szCs w:val="18"/>
              </w:rPr>
              <w:t>Oferowany parametr (musi zostać wprowadzony)</w:t>
            </w:r>
          </w:p>
        </w:tc>
      </w:tr>
      <w:tr w:rsidR="00EB02EF" w:rsidRPr="009E6283" w14:paraId="7AAFF519" w14:textId="77777777" w:rsidTr="00DE4219">
        <w:tc>
          <w:tcPr>
            <w:tcW w:w="851" w:type="dxa"/>
          </w:tcPr>
          <w:p w14:paraId="23C88EDC" w14:textId="77777777" w:rsidR="00EB02EF" w:rsidRPr="009E6283" w:rsidRDefault="00EB02EF" w:rsidP="00DE4219">
            <w:pPr>
              <w:jc w:val="center"/>
              <w:rPr>
                <w:rFonts w:ascii="Times New Roman" w:hAnsi="Times New Roman"/>
                <w:sz w:val="18"/>
                <w:szCs w:val="18"/>
              </w:rPr>
            </w:pPr>
          </w:p>
        </w:tc>
        <w:tc>
          <w:tcPr>
            <w:tcW w:w="5904" w:type="dxa"/>
          </w:tcPr>
          <w:p w14:paraId="601D59F9" w14:textId="77777777" w:rsidR="00EB02EF" w:rsidRPr="009E6283" w:rsidRDefault="00EB02EF" w:rsidP="00DE4219">
            <w:pPr>
              <w:rPr>
                <w:rFonts w:ascii="Times New Roman" w:hAnsi="Times New Roman"/>
                <w:sz w:val="18"/>
                <w:szCs w:val="18"/>
              </w:rPr>
            </w:pPr>
            <w:r w:rsidRPr="009E6283">
              <w:rPr>
                <w:rFonts w:ascii="Times New Roman" w:eastAsia="Times New Roman" w:hAnsi="Times New Roman"/>
                <w:b/>
                <w:bCs/>
                <w:sz w:val="18"/>
                <w:szCs w:val="18"/>
                <w:lang w:eastAsia="pl-PL"/>
              </w:rPr>
              <w:t>Parametry ogólne:</w:t>
            </w:r>
          </w:p>
        </w:tc>
        <w:tc>
          <w:tcPr>
            <w:tcW w:w="0" w:type="auto"/>
          </w:tcPr>
          <w:p w14:paraId="61118D4E" w14:textId="77777777" w:rsidR="00EB02EF" w:rsidRPr="009E6283" w:rsidRDefault="00EB02EF" w:rsidP="00DE4219">
            <w:pPr>
              <w:rPr>
                <w:rFonts w:ascii="Times New Roman" w:hAnsi="Times New Roman"/>
                <w:sz w:val="18"/>
                <w:szCs w:val="18"/>
              </w:rPr>
            </w:pPr>
          </w:p>
        </w:tc>
        <w:tc>
          <w:tcPr>
            <w:tcW w:w="2686" w:type="dxa"/>
          </w:tcPr>
          <w:p w14:paraId="7966E018" w14:textId="77777777" w:rsidR="00EB02EF" w:rsidRPr="009E6283" w:rsidRDefault="00EB02EF" w:rsidP="00DE4219">
            <w:pPr>
              <w:rPr>
                <w:rFonts w:ascii="Times New Roman" w:hAnsi="Times New Roman"/>
                <w:sz w:val="18"/>
                <w:szCs w:val="18"/>
              </w:rPr>
            </w:pPr>
          </w:p>
        </w:tc>
      </w:tr>
      <w:tr w:rsidR="00EB02EF" w:rsidRPr="009E6283" w14:paraId="606D7334" w14:textId="77777777" w:rsidTr="00DE4219">
        <w:tc>
          <w:tcPr>
            <w:tcW w:w="851" w:type="dxa"/>
            <w:vAlign w:val="center"/>
          </w:tcPr>
          <w:p w14:paraId="4B5AAE00" w14:textId="77777777" w:rsidR="00EB02EF" w:rsidRPr="009E6283" w:rsidRDefault="00EB02EF" w:rsidP="00EB02EF">
            <w:pPr>
              <w:pStyle w:val="Akapitzlist"/>
              <w:numPr>
                <w:ilvl w:val="0"/>
                <w:numId w:val="3"/>
              </w:numPr>
              <w:jc w:val="center"/>
              <w:rPr>
                <w:rFonts w:ascii="Times New Roman" w:eastAsia="Times New Roman" w:hAnsi="Times New Roman"/>
                <w:sz w:val="18"/>
                <w:szCs w:val="18"/>
                <w:lang w:eastAsia="pl-PL"/>
              </w:rPr>
            </w:pPr>
          </w:p>
        </w:tc>
        <w:tc>
          <w:tcPr>
            <w:tcW w:w="5904" w:type="dxa"/>
            <w:vAlign w:val="center"/>
          </w:tcPr>
          <w:p w14:paraId="70D221D2" w14:textId="77777777" w:rsidR="00EB02EF" w:rsidRPr="009E6283" w:rsidRDefault="00EB02EF" w:rsidP="00DE42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olor w:val="000000" w:themeColor="text1"/>
                <w:sz w:val="18"/>
                <w:szCs w:val="18"/>
                <w:lang w:eastAsia="pl-PL"/>
              </w:rPr>
            </w:pPr>
            <w:r w:rsidRPr="009E6283">
              <w:rPr>
                <w:rFonts w:ascii="Times New Roman" w:hAnsi="Times New Roman"/>
                <w:sz w:val="18"/>
                <w:szCs w:val="18"/>
              </w:rPr>
              <w:t>Pompa infuzyjna</w:t>
            </w:r>
          </w:p>
        </w:tc>
        <w:tc>
          <w:tcPr>
            <w:tcW w:w="0" w:type="auto"/>
          </w:tcPr>
          <w:p w14:paraId="48685DBD" w14:textId="77777777" w:rsidR="00EB02EF" w:rsidRPr="009E6283" w:rsidRDefault="00EB02EF" w:rsidP="00DE4219">
            <w:pPr>
              <w:ind w:left="708" w:hanging="708"/>
              <w:rPr>
                <w:rFonts w:ascii="Times New Roman" w:hAnsi="Times New Roman"/>
                <w:sz w:val="18"/>
                <w:szCs w:val="18"/>
              </w:rPr>
            </w:pPr>
            <w:r w:rsidRPr="009E6283">
              <w:rPr>
                <w:rFonts w:ascii="Times New Roman" w:hAnsi="Times New Roman"/>
                <w:sz w:val="18"/>
                <w:szCs w:val="18"/>
              </w:rPr>
              <w:t>TAK</w:t>
            </w:r>
          </w:p>
        </w:tc>
        <w:tc>
          <w:tcPr>
            <w:tcW w:w="2686" w:type="dxa"/>
          </w:tcPr>
          <w:p w14:paraId="66E0FD97" w14:textId="77777777" w:rsidR="00EB02EF" w:rsidRPr="009E6283" w:rsidRDefault="00EB02EF" w:rsidP="00DE4219">
            <w:pPr>
              <w:rPr>
                <w:rFonts w:ascii="Times New Roman" w:hAnsi="Times New Roman"/>
                <w:sz w:val="18"/>
                <w:szCs w:val="18"/>
              </w:rPr>
            </w:pPr>
          </w:p>
        </w:tc>
      </w:tr>
      <w:tr w:rsidR="00EB02EF" w:rsidRPr="009E6283" w14:paraId="7784126D" w14:textId="77777777" w:rsidTr="00DE4219">
        <w:tc>
          <w:tcPr>
            <w:tcW w:w="851" w:type="dxa"/>
            <w:vAlign w:val="center"/>
          </w:tcPr>
          <w:p w14:paraId="61E97A90" w14:textId="77777777" w:rsidR="00EB02EF" w:rsidRPr="009E6283" w:rsidRDefault="00EB02EF" w:rsidP="00EB02EF">
            <w:pPr>
              <w:pStyle w:val="Akapitzlist"/>
              <w:numPr>
                <w:ilvl w:val="0"/>
                <w:numId w:val="3"/>
              </w:numPr>
              <w:jc w:val="center"/>
              <w:rPr>
                <w:rFonts w:ascii="Times New Roman" w:eastAsia="Times New Roman" w:hAnsi="Times New Roman"/>
                <w:sz w:val="18"/>
                <w:szCs w:val="18"/>
                <w:lang w:eastAsia="pl-PL"/>
              </w:rPr>
            </w:pPr>
          </w:p>
        </w:tc>
        <w:tc>
          <w:tcPr>
            <w:tcW w:w="5904" w:type="dxa"/>
            <w:vAlign w:val="center"/>
          </w:tcPr>
          <w:p w14:paraId="550FDCFF" w14:textId="77777777" w:rsidR="00EB02EF" w:rsidRPr="009E6283" w:rsidRDefault="00EB02EF" w:rsidP="00DE4219">
            <w:pPr>
              <w:rPr>
                <w:rFonts w:ascii="Times New Roman" w:hAnsi="Times New Roman"/>
                <w:color w:val="000000" w:themeColor="text1"/>
                <w:sz w:val="18"/>
                <w:szCs w:val="18"/>
              </w:rPr>
            </w:pPr>
            <w:r w:rsidRPr="009E6283">
              <w:rPr>
                <w:rFonts w:ascii="Times New Roman" w:hAnsi="Times New Roman"/>
                <w:sz w:val="18"/>
                <w:szCs w:val="18"/>
              </w:rPr>
              <w:t>Zaawansowane urządzenia medyczne</w:t>
            </w:r>
          </w:p>
        </w:tc>
        <w:tc>
          <w:tcPr>
            <w:tcW w:w="0" w:type="auto"/>
          </w:tcPr>
          <w:p w14:paraId="5C9E180C" w14:textId="77777777" w:rsidR="00EB02EF" w:rsidRPr="009E6283" w:rsidRDefault="00EB02EF" w:rsidP="00DE4219">
            <w:pPr>
              <w:rPr>
                <w:rFonts w:ascii="Times New Roman" w:hAnsi="Times New Roman"/>
                <w:sz w:val="18"/>
                <w:szCs w:val="18"/>
              </w:rPr>
            </w:pPr>
            <w:r w:rsidRPr="009E6283">
              <w:rPr>
                <w:rFonts w:ascii="Times New Roman" w:hAnsi="Times New Roman"/>
                <w:sz w:val="18"/>
                <w:szCs w:val="18"/>
              </w:rPr>
              <w:t>TAK</w:t>
            </w:r>
          </w:p>
        </w:tc>
        <w:tc>
          <w:tcPr>
            <w:tcW w:w="2686" w:type="dxa"/>
          </w:tcPr>
          <w:p w14:paraId="380D7667" w14:textId="77777777" w:rsidR="00EB02EF" w:rsidRPr="009E6283" w:rsidRDefault="00EB02EF" w:rsidP="00DE4219">
            <w:pPr>
              <w:rPr>
                <w:rFonts w:ascii="Times New Roman" w:hAnsi="Times New Roman"/>
                <w:sz w:val="18"/>
                <w:szCs w:val="18"/>
              </w:rPr>
            </w:pPr>
          </w:p>
        </w:tc>
      </w:tr>
      <w:tr w:rsidR="00EB02EF" w:rsidRPr="009E6283" w14:paraId="0C61D2C1" w14:textId="77777777" w:rsidTr="00DE4219">
        <w:tc>
          <w:tcPr>
            <w:tcW w:w="851" w:type="dxa"/>
            <w:vAlign w:val="center"/>
          </w:tcPr>
          <w:p w14:paraId="20C3C49A" w14:textId="77777777" w:rsidR="00EB02EF" w:rsidRPr="009E6283" w:rsidRDefault="00EB02EF" w:rsidP="00EB02EF">
            <w:pPr>
              <w:pStyle w:val="Akapitzlist"/>
              <w:numPr>
                <w:ilvl w:val="0"/>
                <w:numId w:val="3"/>
              </w:numPr>
              <w:jc w:val="center"/>
              <w:rPr>
                <w:rFonts w:ascii="Times New Roman" w:eastAsia="Times New Roman" w:hAnsi="Times New Roman"/>
                <w:sz w:val="18"/>
                <w:szCs w:val="18"/>
                <w:lang w:eastAsia="pl-PL"/>
              </w:rPr>
            </w:pPr>
          </w:p>
        </w:tc>
        <w:tc>
          <w:tcPr>
            <w:tcW w:w="5904" w:type="dxa"/>
            <w:vAlign w:val="center"/>
          </w:tcPr>
          <w:p w14:paraId="115A1C18" w14:textId="77777777" w:rsidR="00EB02EF" w:rsidRPr="009E6283" w:rsidRDefault="00EB02EF" w:rsidP="00DE4219">
            <w:pPr>
              <w:spacing w:before="100" w:beforeAutospacing="1" w:after="100" w:afterAutospacing="1"/>
              <w:outlineLvl w:val="3"/>
              <w:rPr>
                <w:rFonts w:ascii="Times New Roman" w:eastAsia="Times New Roman" w:hAnsi="Times New Roman"/>
                <w:sz w:val="18"/>
                <w:szCs w:val="18"/>
                <w:lang w:eastAsia="pl-PL"/>
              </w:rPr>
            </w:pPr>
            <w:r w:rsidRPr="009E6283">
              <w:rPr>
                <w:rFonts w:ascii="Times New Roman" w:hAnsi="Times New Roman"/>
                <w:sz w:val="18"/>
                <w:szCs w:val="18"/>
              </w:rPr>
              <w:t>Stosowane od szpitali po opiekę domową.</w:t>
            </w:r>
          </w:p>
          <w:p w14:paraId="48F47785" w14:textId="77777777" w:rsidR="00EB02EF" w:rsidRPr="009E6283" w:rsidRDefault="00EB02EF" w:rsidP="00DE42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 w:val="18"/>
                <w:szCs w:val="18"/>
                <w:lang w:eastAsia="pl-PL"/>
              </w:rPr>
            </w:pPr>
          </w:p>
        </w:tc>
        <w:tc>
          <w:tcPr>
            <w:tcW w:w="0" w:type="auto"/>
          </w:tcPr>
          <w:p w14:paraId="659A08FF" w14:textId="77777777" w:rsidR="00EB02EF" w:rsidRPr="009E6283" w:rsidRDefault="00EB02EF" w:rsidP="00DE4219">
            <w:pPr>
              <w:rPr>
                <w:rFonts w:ascii="Times New Roman" w:hAnsi="Times New Roman"/>
                <w:sz w:val="18"/>
                <w:szCs w:val="18"/>
              </w:rPr>
            </w:pPr>
            <w:r w:rsidRPr="009E6283">
              <w:rPr>
                <w:rFonts w:ascii="Times New Roman" w:hAnsi="Times New Roman"/>
                <w:sz w:val="18"/>
                <w:szCs w:val="18"/>
              </w:rPr>
              <w:t>TAK</w:t>
            </w:r>
          </w:p>
        </w:tc>
        <w:tc>
          <w:tcPr>
            <w:tcW w:w="2686" w:type="dxa"/>
          </w:tcPr>
          <w:p w14:paraId="61581D1D" w14:textId="77777777" w:rsidR="00EB02EF" w:rsidRPr="009E6283" w:rsidRDefault="00EB02EF" w:rsidP="00DE4219">
            <w:pPr>
              <w:rPr>
                <w:rFonts w:ascii="Times New Roman" w:hAnsi="Times New Roman"/>
                <w:sz w:val="18"/>
                <w:szCs w:val="18"/>
              </w:rPr>
            </w:pPr>
          </w:p>
        </w:tc>
      </w:tr>
      <w:tr w:rsidR="00EB02EF" w:rsidRPr="009E6283" w14:paraId="115277B1" w14:textId="77777777" w:rsidTr="00DE4219">
        <w:trPr>
          <w:trHeight w:val="556"/>
        </w:trPr>
        <w:tc>
          <w:tcPr>
            <w:tcW w:w="851" w:type="dxa"/>
            <w:vAlign w:val="center"/>
          </w:tcPr>
          <w:p w14:paraId="1FDEFB33" w14:textId="77777777" w:rsidR="00EB02EF" w:rsidRPr="009E6283" w:rsidRDefault="00EB02EF" w:rsidP="00EB02EF">
            <w:pPr>
              <w:pStyle w:val="Akapitzlist"/>
              <w:numPr>
                <w:ilvl w:val="0"/>
                <w:numId w:val="3"/>
              </w:numPr>
              <w:jc w:val="center"/>
              <w:rPr>
                <w:rFonts w:ascii="Times New Roman" w:eastAsia="Times New Roman" w:hAnsi="Times New Roman"/>
                <w:sz w:val="18"/>
                <w:szCs w:val="18"/>
                <w:lang w:eastAsia="pl-PL"/>
              </w:rPr>
            </w:pPr>
          </w:p>
        </w:tc>
        <w:tc>
          <w:tcPr>
            <w:tcW w:w="5904" w:type="dxa"/>
            <w:vAlign w:val="center"/>
          </w:tcPr>
          <w:p w14:paraId="48579923" w14:textId="77777777" w:rsidR="00EB02EF" w:rsidRPr="009E6283" w:rsidRDefault="00EB02EF" w:rsidP="00DE4219">
            <w:pPr>
              <w:pStyle w:val="product-featureselement"/>
              <w:ind w:left="360"/>
              <w:rPr>
                <w:sz w:val="18"/>
                <w:szCs w:val="18"/>
              </w:rPr>
            </w:pPr>
            <w:r w:rsidRPr="009E6283">
              <w:rPr>
                <w:sz w:val="18"/>
                <w:szCs w:val="18"/>
              </w:rPr>
              <w:t>- precyzyjne dawkowanie leków</w:t>
            </w:r>
          </w:p>
        </w:tc>
        <w:tc>
          <w:tcPr>
            <w:tcW w:w="0" w:type="auto"/>
          </w:tcPr>
          <w:p w14:paraId="639AA3BD" w14:textId="77777777" w:rsidR="00EB02EF" w:rsidRPr="009E6283" w:rsidRDefault="00EB02EF" w:rsidP="00DE4219">
            <w:pPr>
              <w:rPr>
                <w:rFonts w:ascii="Times New Roman" w:hAnsi="Times New Roman"/>
                <w:sz w:val="18"/>
                <w:szCs w:val="18"/>
              </w:rPr>
            </w:pPr>
            <w:r w:rsidRPr="009E6283">
              <w:rPr>
                <w:rFonts w:ascii="Times New Roman" w:hAnsi="Times New Roman"/>
                <w:sz w:val="18"/>
                <w:szCs w:val="18"/>
              </w:rPr>
              <w:t>TAK</w:t>
            </w:r>
          </w:p>
        </w:tc>
        <w:tc>
          <w:tcPr>
            <w:tcW w:w="2686" w:type="dxa"/>
            <w:vAlign w:val="center"/>
          </w:tcPr>
          <w:p w14:paraId="3E886333" w14:textId="77777777" w:rsidR="00EB02EF" w:rsidRPr="009E6283" w:rsidRDefault="00EB02EF" w:rsidP="00DE4219">
            <w:pPr>
              <w:rPr>
                <w:rFonts w:ascii="Times New Roman" w:eastAsia="Times New Roman" w:hAnsi="Times New Roman"/>
                <w:sz w:val="18"/>
                <w:szCs w:val="18"/>
                <w:lang w:eastAsia="pl-PL"/>
              </w:rPr>
            </w:pPr>
          </w:p>
        </w:tc>
      </w:tr>
      <w:tr w:rsidR="00EB02EF" w:rsidRPr="009E6283" w14:paraId="5D29BF20" w14:textId="77777777" w:rsidTr="00DE4219">
        <w:tc>
          <w:tcPr>
            <w:tcW w:w="851" w:type="dxa"/>
            <w:vAlign w:val="center"/>
          </w:tcPr>
          <w:p w14:paraId="23C684D0" w14:textId="77777777" w:rsidR="00EB02EF" w:rsidRPr="009E6283" w:rsidRDefault="00EB02EF" w:rsidP="00EB02EF">
            <w:pPr>
              <w:pStyle w:val="Akapitzlist"/>
              <w:numPr>
                <w:ilvl w:val="0"/>
                <w:numId w:val="3"/>
              </w:numPr>
              <w:jc w:val="center"/>
              <w:rPr>
                <w:rFonts w:ascii="Times New Roman" w:eastAsia="Times New Roman" w:hAnsi="Times New Roman"/>
                <w:sz w:val="18"/>
                <w:szCs w:val="18"/>
                <w:lang w:eastAsia="pl-PL"/>
              </w:rPr>
            </w:pPr>
          </w:p>
        </w:tc>
        <w:tc>
          <w:tcPr>
            <w:tcW w:w="5904" w:type="dxa"/>
            <w:vAlign w:val="center"/>
          </w:tcPr>
          <w:p w14:paraId="11E1EC4B" w14:textId="77777777" w:rsidR="00EB02EF" w:rsidRPr="009E6283" w:rsidRDefault="00EB02EF" w:rsidP="00DE4219">
            <w:pPr>
              <w:pStyle w:val="product-featureselement"/>
              <w:ind w:left="360"/>
              <w:rPr>
                <w:sz w:val="18"/>
                <w:szCs w:val="18"/>
              </w:rPr>
            </w:pPr>
            <w:r w:rsidRPr="009E6283">
              <w:rPr>
                <w:sz w:val="18"/>
                <w:szCs w:val="18"/>
              </w:rPr>
              <w:t>- infuzja ciągła</w:t>
            </w:r>
          </w:p>
        </w:tc>
        <w:tc>
          <w:tcPr>
            <w:tcW w:w="0" w:type="auto"/>
          </w:tcPr>
          <w:p w14:paraId="2332ACB9" w14:textId="77777777" w:rsidR="00EB02EF" w:rsidRPr="009E6283" w:rsidRDefault="00EB02EF" w:rsidP="00DE4219">
            <w:pPr>
              <w:rPr>
                <w:rFonts w:ascii="Times New Roman" w:hAnsi="Times New Roman"/>
                <w:sz w:val="18"/>
                <w:szCs w:val="18"/>
              </w:rPr>
            </w:pPr>
            <w:r w:rsidRPr="009E6283">
              <w:rPr>
                <w:rFonts w:ascii="Times New Roman" w:hAnsi="Times New Roman"/>
                <w:sz w:val="18"/>
                <w:szCs w:val="18"/>
              </w:rPr>
              <w:t>TAK</w:t>
            </w:r>
          </w:p>
        </w:tc>
        <w:tc>
          <w:tcPr>
            <w:tcW w:w="2686" w:type="dxa"/>
            <w:vAlign w:val="center"/>
          </w:tcPr>
          <w:p w14:paraId="6A1906E0" w14:textId="77777777" w:rsidR="00EB02EF" w:rsidRPr="009E6283" w:rsidRDefault="00EB02EF" w:rsidP="00DE4219">
            <w:pPr>
              <w:rPr>
                <w:rFonts w:ascii="Times New Roman" w:eastAsia="Times New Roman" w:hAnsi="Times New Roman"/>
                <w:sz w:val="18"/>
                <w:szCs w:val="18"/>
                <w:lang w:eastAsia="pl-PL"/>
              </w:rPr>
            </w:pPr>
          </w:p>
        </w:tc>
      </w:tr>
      <w:tr w:rsidR="00EB02EF" w:rsidRPr="009E6283" w14:paraId="5DE56F95" w14:textId="77777777" w:rsidTr="00DE4219">
        <w:tc>
          <w:tcPr>
            <w:tcW w:w="851" w:type="dxa"/>
            <w:vAlign w:val="center"/>
          </w:tcPr>
          <w:p w14:paraId="25962337" w14:textId="77777777" w:rsidR="00EB02EF" w:rsidRPr="009E6283" w:rsidRDefault="00EB02EF" w:rsidP="00EB02EF">
            <w:pPr>
              <w:pStyle w:val="Akapitzlist"/>
              <w:numPr>
                <w:ilvl w:val="0"/>
                <w:numId w:val="3"/>
              </w:numPr>
              <w:jc w:val="center"/>
              <w:rPr>
                <w:rFonts w:ascii="Times New Roman" w:eastAsia="Times New Roman" w:hAnsi="Times New Roman"/>
                <w:sz w:val="18"/>
                <w:szCs w:val="18"/>
                <w:lang w:eastAsia="pl-PL"/>
              </w:rPr>
            </w:pPr>
          </w:p>
        </w:tc>
        <w:tc>
          <w:tcPr>
            <w:tcW w:w="5904" w:type="dxa"/>
            <w:vAlign w:val="center"/>
          </w:tcPr>
          <w:p w14:paraId="0BD1C0BD" w14:textId="77777777" w:rsidR="00EB02EF" w:rsidRPr="009E6283" w:rsidRDefault="00EB02EF" w:rsidP="00DE4219">
            <w:pPr>
              <w:pStyle w:val="product-featureselement"/>
              <w:ind w:left="360"/>
              <w:rPr>
                <w:sz w:val="18"/>
                <w:szCs w:val="18"/>
              </w:rPr>
            </w:pPr>
            <w:r w:rsidRPr="009E6283">
              <w:rPr>
                <w:sz w:val="18"/>
                <w:szCs w:val="18"/>
              </w:rPr>
              <w:t>- infuzja pulsacyjna</w:t>
            </w:r>
          </w:p>
        </w:tc>
        <w:tc>
          <w:tcPr>
            <w:tcW w:w="0" w:type="auto"/>
          </w:tcPr>
          <w:p w14:paraId="08DBB847" w14:textId="77777777" w:rsidR="00EB02EF" w:rsidRPr="009E6283" w:rsidRDefault="00EB02EF" w:rsidP="00DE4219">
            <w:pPr>
              <w:rPr>
                <w:rFonts w:ascii="Times New Roman" w:hAnsi="Times New Roman"/>
                <w:sz w:val="18"/>
                <w:szCs w:val="18"/>
              </w:rPr>
            </w:pPr>
            <w:r w:rsidRPr="009E6283">
              <w:rPr>
                <w:rFonts w:ascii="Times New Roman" w:hAnsi="Times New Roman"/>
                <w:sz w:val="18"/>
                <w:szCs w:val="18"/>
              </w:rPr>
              <w:t>TAK</w:t>
            </w:r>
          </w:p>
        </w:tc>
        <w:tc>
          <w:tcPr>
            <w:tcW w:w="2686" w:type="dxa"/>
            <w:vAlign w:val="center"/>
          </w:tcPr>
          <w:p w14:paraId="7039364F" w14:textId="77777777" w:rsidR="00EB02EF" w:rsidRPr="009E6283" w:rsidRDefault="00EB02EF" w:rsidP="00DE4219">
            <w:pPr>
              <w:rPr>
                <w:rFonts w:ascii="Times New Roman" w:eastAsia="Times New Roman" w:hAnsi="Times New Roman"/>
                <w:sz w:val="18"/>
                <w:szCs w:val="18"/>
                <w:lang w:eastAsia="pl-PL"/>
              </w:rPr>
            </w:pPr>
          </w:p>
        </w:tc>
      </w:tr>
      <w:tr w:rsidR="00EB02EF" w:rsidRPr="009E6283" w14:paraId="54484480" w14:textId="77777777" w:rsidTr="00DE4219">
        <w:tc>
          <w:tcPr>
            <w:tcW w:w="851" w:type="dxa"/>
            <w:vAlign w:val="center"/>
          </w:tcPr>
          <w:p w14:paraId="45F67CC6" w14:textId="77777777" w:rsidR="00EB02EF" w:rsidRPr="009E6283" w:rsidRDefault="00EB02EF" w:rsidP="00EB02EF">
            <w:pPr>
              <w:pStyle w:val="Akapitzlist"/>
              <w:numPr>
                <w:ilvl w:val="0"/>
                <w:numId w:val="3"/>
              </w:numPr>
              <w:jc w:val="center"/>
              <w:rPr>
                <w:rFonts w:ascii="Times New Roman" w:eastAsia="Times New Roman" w:hAnsi="Times New Roman"/>
                <w:sz w:val="18"/>
                <w:szCs w:val="18"/>
                <w:lang w:eastAsia="pl-PL"/>
              </w:rPr>
            </w:pPr>
          </w:p>
        </w:tc>
        <w:tc>
          <w:tcPr>
            <w:tcW w:w="5904" w:type="dxa"/>
            <w:vAlign w:val="center"/>
          </w:tcPr>
          <w:p w14:paraId="1C1D8303" w14:textId="77777777" w:rsidR="00EB02EF" w:rsidRPr="009E6283" w:rsidRDefault="00EB02EF" w:rsidP="00DE4219">
            <w:pPr>
              <w:pStyle w:val="product-featureselement"/>
              <w:ind w:left="360"/>
              <w:rPr>
                <w:sz w:val="18"/>
                <w:szCs w:val="18"/>
              </w:rPr>
            </w:pPr>
            <w:r w:rsidRPr="009E6283">
              <w:rPr>
                <w:sz w:val="18"/>
                <w:szCs w:val="18"/>
              </w:rPr>
              <w:t>- precyzyjna kontrola przepływu, pompy te pozwalają na bardzo dokładne i kontrolowane podawanie płynów i leków</w:t>
            </w:r>
          </w:p>
        </w:tc>
        <w:tc>
          <w:tcPr>
            <w:tcW w:w="0" w:type="auto"/>
          </w:tcPr>
          <w:p w14:paraId="3337BDB7" w14:textId="77777777" w:rsidR="00EB02EF" w:rsidRPr="009E6283" w:rsidRDefault="00EB02EF" w:rsidP="00DE4219">
            <w:pPr>
              <w:rPr>
                <w:rFonts w:ascii="Times New Roman" w:hAnsi="Times New Roman"/>
                <w:sz w:val="18"/>
                <w:szCs w:val="18"/>
              </w:rPr>
            </w:pPr>
            <w:r w:rsidRPr="009E6283">
              <w:rPr>
                <w:rFonts w:ascii="Times New Roman" w:hAnsi="Times New Roman"/>
                <w:sz w:val="18"/>
                <w:szCs w:val="18"/>
              </w:rPr>
              <w:t>TAK</w:t>
            </w:r>
          </w:p>
        </w:tc>
        <w:tc>
          <w:tcPr>
            <w:tcW w:w="2686" w:type="dxa"/>
            <w:vAlign w:val="center"/>
          </w:tcPr>
          <w:p w14:paraId="7C75F516" w14:textId="77777777" w:rsidR="00EB02EF" w:rsidRPr="009E6283" w:rsidRDefault="00EB02EF" w:rsidP="00DE4219">
            <w:pPr>
              <w:rPr>
                <w:rFonts w:ascii="Times New Roman" w:eastAsia="Times New Roman" w:hAnsi="Times New Roman"/>
                <w:sz w:val="18"/>
                <w:szCs w:val="18"/>
                <w:lang w:eastAsia="pl-PL"/>
              </w:rPr>
            </w:pPr>
          </w:p>
        </w:tc>
      </w:tr>
      <w:tr w:rsidR="00EB02EF" w:rsidRPr="009E6283" w14:paraId="3BD25E2B" w14:textId="77777777" w:rsidTr="00DE4219">
        <w:tc>
          <w:tcPr>
            <w:tcW w:w="851" w:type="dxa"/>
            <w:vAlign w:val="center"/>
          </w:tcPr>
          <w:p w14:paraId="7378D7E9" w14:textId="77777777" w:rsidR="00EB02EF" w:rsidRPr="009E6283" w:rsidRDefault="00EB02EF" w:rsidP="00EB02EF">
            <w:pPr>
              <w:pStyle w:val="Akapitzlist"/>
              <w:numPr>
                <w:ilvl w:val="0"/>
                <w:numId w:val="3"/>
              </w:numPr>
              <w:jc w:val="center"/>
              <w:rPr>
                <w:rFonts w:ascii="Times New Roman" w:eastAsia="Times New Roman" w:hAnsi="Times New Roman"/>
                <w:sz w:val="18"/>
                <w:szCs w:val="18"/>
                <w:lang w:eastAsia="pl-PL"/>
              </w:rPr>
            </w:pPr>
          </w:p>
        </w:tc>
        <w:tc>
          <w:tcPr>
            <w:tcW w:w="5904" w:type="dxa"/>
            <w:vAlign w:val="center"/>
          </w:tcPr>
          <w:p w14:paraId="7DFFF7AF" w14:textId="77777777" w:rsidR="00EB02EF" w:rsidRPr="009E6283" w:rsidRDefault="00EB02EF" w:rsidP="00DE4219">
            <w:pPr>
              <w:pStyle w:val="product-featureselement"/>
              <w:ind w:left="360"/>
              <w:rPr>
                <w:sz w:val="18"/>
                <w:szCs w:val="18"/>
              </w:rPr>
            </w:pPr>
            <w:r w:rsidRPr="009E6283">
              <w:rPr>
                <w:sz w:val="18"/>
                <w:szCs w:val="18"/>
              </w:rPr>
              <w:t>- wyposażone w intuicyjny interfejs, który umożliwia programowanie określonych parametrów infuzji, takich jak prędkość przepływu, ilość substancji, czas trwania itp.</w:t>
            </w:r>
          </w:p>
        </w:tc>
        <w:tc>
          <w:tcPr>
            <w:tcW w:w="0" w:type="auto"/>
          </w:tcPr>
          <w:p w14:paraId="5FCDE018" w14:textId="77777777" w:rsidR="00EB02EF" w:rsidRPr="009E6283" w:rsidRDefault="00EB02EF" w:rsidP="00DE4219">
            <w:pPr>
              <w:rPr>
                <w:rFonts w:ascii="Times New Roman" w:hAnsi="Times New Roman"/>
                <w:sz w:val="18"/>
                <w:szCs w:val="18"/>
              </w:rPr>
            </w:pPr>
            <w:r w:rsidRPr="009E6283">
              <w:rPr>
                <w:rFonts w:ascii="Times New Roman" w:hAnsi="Times New Roman"/>
                <w:sz w:val="18"/>
                <w:szCs w:val="18"/>
              </w:rPr>
              <w:t>TAK</w:t>
            </w:r>
          </w:p>
        </w:tc>
        <w:tc>
          <w:tcPr>
            <w:tcW w:w="2686" w:type="dxa"/>
            <w:vAlign w:val="center"/>
          </w:tcPr>
          <w:p w14:paraId="781AEBBB" w14:textId="77777777" w:rsidR="00EB02EF" w:rsidRPr="009E6283" w:rsidRDefault="00EB02EF" w:rsidP="00DE4219">
            <w:pPr>
              <w:rPr>
                <w:rFonts w:ascii="Times New Roman" w:eastAsia="Times New Roman" w:hAnsi="Times New Roman"/>
                <w:sz w:val="18"/>
                <w:szCs w:val="18"/>
                <w:lang w:eastAsia="pl-PL"/>
              </w:rPr>
            </w:pPr>
          </w:p>
        </w:tc>
      </w:tr>
      <w:tr w:rsidR="00EB02EF" w:rsidRPr="009E6283" w14:paraId="224EAAD9" w14:textId="77777777" w:rsidTr="00DE4219">
        <w:tc>
          <w:tcPr>
            <w:tcW w:w="851" w:type="dxa"/>
            <w:vAlign w:val="center"/>
          </w:tcPr>
          <w:p w14:paraId="10736D91" w14:textId="77777777" w:rsidR="00EB02EF" w:rsidRPr="009E6283" w:rsidRDefault="00EB02EF" w:rsidP="00EB02EF">
            <w:pPr>
              <w:pStyle w:val="Akapitzlist"/>
              <w:numPr>
                <w:ilvl w:val="0"/>
                <w:numId w:val="3"/>
              </w:numPr>
              <w:jc w:val="center"/>
              <w:rPr>
                <w:rFonts w:ascii="Times New Roman" w:eastAsia="Times New Roman" w:hAnsi="Times New Roman"/>
                <w:sz w:val="18"/>
                <w:szCs w:val="18"/>
                <w:lang w:eastAsia="pl-PL"/>
              </w:rPr>
            </w:pPr>
          </w:p>
        </w:tc>
        <w:tc>
          <w:tcPr>
            <w:tcW w:w="5904" w:type="dxa"/>
            <w:vAlign w:val="center"/>
          </w:tcPr>
          <w:p w14:paraId="373F1444" w14:textId="77777777" w:rsidR="00EB02EF" w:rsidRPr="009E6283" w:rsidRDefault="00EB02EF" w:rsidP="00EB02EF">
            <w:pPr>
              <w:pStyle w:val="Akapitzlist"/>
              <w:numPr>
                <w:ilvl w:val="0"/>
                <w:numId w:val="7"/>
              </w:numPr>
              <w:rPr>
                <w:rFonts w:ascii="Times New Roman" w:hAnsi="Times New Roman"/>
                <w:sz w:val="18"/>
                <w:szCs w:val="18"/>
              </w:rPr>
            </w:pPr>
            <w:r w:rsidRPr="009E6283">
              <w:rPr>
                <w:rFonts w:ascii="Times New Roman" w:hAnsi="Times New Roman"/>
                <w:sz w:val="18"/>
                <w:szCs w:val="18"/>
              </w:rPr>
              <w:t>bezpieczne w użyciu, pompa posiada mechanizmy bezpieczeństwa, zapobiegające błędom w dawkowaniu lub przerywaniu infuzji</w:t>
            </w:r>
          </w:p>
        </w:tc>
        <w:tc>
          <w:tcPr>
            <w:tcW w:w="0" w:type="auto"/>
          </w:tcPr>
          <w:p w14:paraId="09F93E36" w14:textId="77777777" w:rsidR="00EB02EF" w:rsidRPr="009E6283" w:rsidRDefault="00EB02EF" w:rsidP="00DE4219">
            <w:pPr>
              <w:rPr>
                <w:rFonts w:ascii="Times New Roman" w:hAnsi="Times New Roman"/>
                <w:sz w:val="18"/>
                <w:szCs w:val="18"/>
              </w:rPr>
            </w:pPr>
            <w:r w:rsidRPr="009E6283">
              <w:rPr>
                <w:rFonts w:ascii="Times New Roman" w:hAnsi="Times New Roman"/>
                <w:sz w:val="18"/>
                <w:szCs w:val="18"/>
              </w:rPr>
              <w:t>TAK</w:t>
            </w:r>
          </w:p>
        </w:tc>
        <w:tc>
          <w:tcPr>
            <w:tcW w:w="2686" w:type="dxa"/>
            <w:vAlign w:val="center"/>
          </w:tcPr>
          <w:p w14:paraId="39D4585D" w14:textId="77777777" w:rsidR="00EB02EF" w:rsidRPr="009E6283" w:rsidRDefault="00EB02EF" w:rsidP="00DE4219">
            <w:pPr>
              <w:rPr>
                <w:rFonts w:ascii="Times New Roman" w:hAnsi="Times New Roman"/>
                <w:sz w:val="18"/>
                <w:szCs w:val="18"/>
              </w:rPr>
            </w:pPr>
          </w:p>
        </w:tc>
      </w:tr>
      <w:tr w:rsidR="00EB02EF" w:rsidRPr="009E6283" w14:paraId="37C74293" w14:textId="77777777" w:rsidTr="00DE4219">
        <w:tc>
          <w:tcPr>
            <w:tcW w:w="851" w:type="dxa"/>
            <w:vAlign w:val="center"/>
          </w:tcPr>
          <w:p w14:paraId="3EFD101D" w14:textId="77777777" w:rsidR="00EB02EF" w:rsidRPr="009E6283" w:rsidRDefault="00EB02EF" w:rsidP="00EB02EF">
            <w:pPr>
              <w:pStyle w:val="Akapitzlist"/>
              <w:numPr>
                <w:ilvl w:val="0"/>
                <w:numId w:val="3"/>
              </w:numPr>
              <w:jc w:val="center"/>
              <w:rPr>
                <w:rFonts w:ascii="Times New Roman" w:eastAsia="Times New Roman" w:hAnsi="Times New Roman"/>
                <w:sz w:val="18"/>
                <w:szCs w:val="18"/>
                <w:lang w:eastAsia="pl-PL"/>
              </w:rPr>
            </w:pPr>
          </w:p>
        </w:tc>
        <w:tc>
          <w:tcPr>
            <w:tcW w:w="5904" w:type="dxa"/>
            <w:vAlign w:val="center"/>
          </w:tcPr>
          <w:p w14:paraId="0D5FF4BE" w14:textId="77777777" w:rsidR="00EB02EF" w:rsidRPr="009E6283" w:rsidRDefault="00EB02EF" w:rsidP="00EB02EF">
            <w:pPr>
              <w:pStyle w:val="Akapitzlist"/>
              <w:numPr>
                <w:ilvl w:val="0"/>
                <w:numId w:val="7"/>
              </w:numPr>
              <w:rPr>
                <w:rFonts w:ascii="Times New Roman" w:hAnsi="Times New Roman"/>
                <w:sz w:val="18"/>
                <w:szCs w:val="18"/>
              </w:rPr>
            </w:pPr>
            <w:r w:rsidRPr="009E6283">
              <w:rPr>
                <w:rFonts w:ascii="Times New Roman" w:hAnsi="Times New Roman"/>
                <w:sz w:val="18"/>
                <w:szCs w:val="18"/>
              </w:rPr>
              <w:t>kompaktowe i mobilne</w:t>
            </w:r>
          </w:p>
        </w:tc>
        <w:tc>
          <w:tcPr>
            <w:tcW w:w="0" w:type="auto"/>
          </w:tcPr>
          <w:p w14:paraId="353CC616" w14:textId="77777777" w:rsidR="00EB02EF" w:rsidRPr="009E6283" w:rsidRDefault="00EB02EF" w:rsidP="00DE4219">
            <w:pPr>
              <w:rPr>
                <w:rFonts w:ascii="Times New Roman" w:hAnsi="Times New Roman"/>
                <w:sz w:val="18"/>
                <w:szCs w:val="18"/>
              </w:rPr>
            </w:pPr>
            <w:r w:rsidRPr="009E6283">
              <w:rPr>
                <w:rFonts w:ascii="Times New Roman" w:hAnsi="Times New Roman"/>
                <w:sz w:val="18"/>
                <w:szCs w:val="18"/>
              </w:rPr>
              <w:t>TAK</w:t>
            </w:r>
          </w:p>
        </w:tc>
        <w:tc>
          <w:tcPr>
            <w:tcW w:w="2686" w:type="dxa"/>
            <w:vAlign w:val="center"/>
          </w:tcPr>
          <w:p w14:paraId="77880225" w14:textId="77777777" w:rsidR="00EB02EF" w:rsidRPr="009E6283" w:rsidRDefault="00EB02EF" w:rsidP="00DE4219">
            <w:pPr>
              <w:rPr>
                <w:rFonts w:ascii="Times New Roman" w:hAnsi="Times New Roman"/>
                <w:sz w:val="18"/>
                <w:szCs w:val="18"/>
              </w:rPr>
            </w:pPr>
          </w:p>
        </w:tc>
      </w:tr>
      <w:tr w:rsidR="00EB02EF" w:rsidRPr="009E6283" w14:paraId="6490661D" w14:textId="77777777" w:rsidTr="00DE4219">
        <w:tc>
          <w:tcPr>
            <w:tcW w:w="851" w:type="dxa"/>
            <w:vAlign w:val="center"/>
          </w:tcPr>
          <w:p w14:paraId="7251C210" w14:textId="77777777" w:rsidR="00EB02EF" w:rsidRPr="009E6283" w:rsidRDefault="00EB02EF" w:rsidP="00EB02EF">
            <w:pPr>
              <w:pStyle w:val="Akapitzlist"/>
              <w:numPr>
                <w:ilvl w:val="0"/>
                <w:numId w:val="3"/>
              </w:numPr>
              <w:jc w:val="center"/>
              <w:rPr>
                <w:rFonts w:ascii="Times New Roman" w:eastAsia="Times New Roman" w:hAnsi="Times New Roman"/>
                <w:sz w:val="18"/>
                <w:szCs w:val="18"/>
                <w:lang w:eastAsia="pl-PL"/>
              </w:rPr>
            </w:pPr>
          </w:p>
        </w:tc>
        <w:tc>
          <w:tcPr>
            <w:tcW w:w="5904" w:type="dxa"/>
            <w:vAlign w:val="center"/>
          </w:tcPr>
          <w:p w14:paraId="458ED6A6" w14:textId="77777777" w:rsidR="00EB02EF" w:rsidRPr="009E6283" w:rsidRDefault="00EB02EF" w:rsidP="00DE4219">
            <w:pPr>
              <w:rPr>
                <w:rFonts w:ascii="Times New Roman" w:hAnsi="Times New Roman"/>
                <w:sz w:val="18"/>
                <w:szCs w:val="18"/>
              </w:rPr>
            </w:pPr>
            <w:r w:rsidRPr="009E6283">
              <w:rPr>
                <w:rFonts w:ascii="Times New Roman" w:hAnsi="Times New Roman"/>
                <w:sz w:val="18"/>
                <w:szCs w:val="18"/>
              </w:rPr>
              <w:t>Możliwość stosowania jako pojedynczy sprzęt, małe jednostki terapeutyczne lub złożony system infuzyjny</w:t>
            </w:r>
          </w:p>
        </w:tc>
        <w:tc>
          <w:tcPr>
            <w:tcW w:w="0" w:type="auto"/>
          </w:tcPr>
          <w:p w14:paraId="13CD7B72" w14:textId="77777777" w:rsidR="00EB02EF" w:rsidRPr="009E6283" w:rsidRDefault="00EB02EF" w:rsidP="00DE4219">
            <w:pPr>
              <w:rPr>
                <w:rFonts w:ascii="Times New Roman" w:hAnsi="Times New Roman"/>
                <w:sz w:val="18"/>
                <w:szCs w:val="18"/>
              </w:rPr>
            </w:pPr>
            <w:r w:rsidRPr="009E6283">
              <w:rPr>
                <w:rFonts w:ascii="Times New Roman" w:hAnsi="Times New Roman"/>
                <w:sz w:val="18"/>
                <w:szCs w:val="18"/>
              </w:rPr>
              <w:t>TAK</w:t>
            </w:r>
          </w:p>
        </w:tc>
        <w:tc>
          <w:tcPr>
            <w:tcW w:w="2686" w:type="dxa"/>
            <w:vAlign w:val="center"/>
          </w:tcPr>
          <w:p w14:paraId="4D056F6C" w14:textId="77777777" w:rsidR="00EB02EF" w:rsidRPr="009E6283" w:rsidRDefault="00EB02EF" w:rsidP="00DE4219">
            <w:pPr>
              <w:rPr>
                <w:rFonts w:ascii="Times New Roman" w:hAnsi="Times New Roman"/>
                <w:sz w:val="18"/>
                <w:szCs w:val="18"/>
              </w:rPr>
            </w:pPr>
          </w:p>
        </w:tc>
      </w:tr>
    </w:tbl>
    <w:p w14:paraId="047EE3EE" w14:textId="77777777" w:rsidR="00EB02EF" w:rsidRDefault="00EB02EF" w:rsidP="00EB02EF"/>
    <w:p w14:paraId="3040DC82" w14:textId="77777777" w:rsidR="00BC607F" w:rsidRDefault="00BC607F" w:rsidP="00EB02EF">
      <w:pPr>
        <w:pStyle w:val="Akapitzlist"/>
        <w:numPr>
          <w:ilvl w:val="0"/>
          <w:numId w:val="2"/>
        </w:numPr>
      </w:pPr>
      <w:r>
        <w:t>Szafka przyłóżkowa ze zintegrowanych blatem bocznym – 10 szt.</w:t>
      </w:r>
    </w:p>
    <w:p w14:paraId="3419AFC5" w14:textId="77777777" w:rsidR="00BC607F" w:rsidRDefault="00BC607F" w:rsidP="00BC607F"/>
    <w:p w14:paraId="14B820D0" w14:textId="77777777" w:rsidR="00BC607F" w:rsidRPr="000071D3" w:rsidRDefault="00BC607F" w:rsidP="00BC607F">
      <w:pPr>
        <w:autoSpaceDN w:val="0"/>
        <w:textAlignment w:val="baseline"/>
        <w:rPr>
          <w:rFonts w:ascii="Times New Roman" w:hAnsi="Times New Roman"/>
          <w:sz w:val="18"/>
          <w:szCs w:val="18"/>
          <w:lang w:eastAsia="pl-PL"/>
        </w:rPr>
      </w:pPr>
      <w:r w:rsidRPr="000071D3">
        <w:rPr>
          <w:rFonts w:ascii="Times New Roman" w:hAnsi="Times New Roman"/>
          <w:sz w:val="18"/>
          <w:szCs w:val="18"/>
          <w:lang w:eastAsia="pl-PL"/>
        </w:rPr>
        <w:t xml:space="preserve">Producent: </w:t>
      </w:r>
    </w:p>
    <w:p w14:paraId="76CF8C73" w14:textId="77777777" w:rsidR="00BC607F" w:rsidRPr="000071D3" w:rsidRDefault="00BC607F" w:rsidP="00BC607F">
      <w:pPr>
        <w:autoSpaceDN w:val="0"/>
        <w:textAlignment w:val="baseline"/>
        <w:rPr>
          <w:rFonts w:ascii="Times New Roman" w:hAnsi="Times New Roman"/>
          <w:sz w:val="18"/>
          <w:szCs w:val="18"/>
          <w:lang w:eastAsia="pl-PL"/>
        </w:rPr>
      </w:pPr>
      <w:r w:rsidRPr="000071D3">
        <w:rPr>
          <w:rFonts w:ascii="Times New Roman" w:hAnsi="Times New Roman"/>
          <w:sz w:val="18"/>
          <w:szCs w:val="18"/>
          <w:lang w:eastAsia="pl-PL"/>
        </w:rPr>
        <w:t>Nazwa-model/typ:</w:t>
      </w:r>
    </w:p>
    <w:p w14:paraId="134BFD29" w14:textId="77777777" w:rsidR="00BC607F" w:rsidRPr="000071D3" w:rsidRDefault="00BC607F" w:rsidP="00BC607F">
      <w:pPr>
        <w:autoSpaceDN w:val="0"/>
        <w:textAlignment w:val="baseline"/>
        <w:rPr>
          <w:rFonts w:ascii="Times New Roman" w:hAnsi="Times New Roman"/>
          <w:sz w:val="18"/>
          <w:szCs w:val="18"/>
          <w:lang w:eastAsia="pl-PL"/>
        </w:rPr>
      </w:pPr>
      <w:r w:rsidRPr="000071D3">
        <w:rPr>
          <w:rFonts w:ascii="Times New Roman" w:hAnsi="Times New Roman"/>
          <w:sz w:val="18"/>
          <w:szCs w:val="18"/>
          <w:lang w:eastAsia="pl-PL"/>
        </w:rPr>
        <w:t>Rok produkcji (nowy od 2025 r.):</w:t>
      </w:r>
    </w:p>
    <w:tbl>
      <w:tblPr>
        <w:tblStyle w:val="Tabela-Siatka"/>
        <w:tblW w:w="10916" w:type="dxa"/>
        <w:tblInd w:w="-743" w:type="dxa"/>
        <w:tblLook w:val="04A0" w:firstRow="1" w:lastRow="0" w:firstColumn="1" w:lastColumn="0" w:noHBand="0" w:noVBand="1"/>
      </w:tblPr>
      <w:tblGrid>
        <w:gridCol w:w="851"/>
        <w:gridCol w:w="5904"/>
        <w:gridCol w:w="1475"/>
        <w:gridCol w:w="2686"/>
      </w:tblGrid>
      <w:tr w:rsidR="00BC607F" w:rsidRPr="000071D3" w14:paraId="6BA3C33D" w14:textId="77777777" w:rsidTr="00DE4219">
        <w:tc>
          <w:tcPr>
            <w:tcW w:w="851" w:type="dxa"/>
          </w:tcPr>
          <w:p w14:paraId="653BB83A" w14:textId="77777777" w:rsidR="00BC607F" w:rsidRPr="000071D3" w:rsidRDefault="00BC607F" w:rsidP="00DE4219">
            <w:pPr>
              <w:rPr>
                <w:rFonts w:ascii="Times New Roman" w:hAnsi="Times New Roman"/>
                <w:sz w:val="18"/>
                <w:szCs w:val="18"/>
              </w:rPr>
            </w:pPr>
            <w:r w:rsidRPr="000071D3">
              <w:rPr>
                <w:rFonts w:ascii="Times New Roman" w:hAnsi="Times New Roman"/>
                <w:sz w:val="18"/>
                <w:szCs w:val="18"/>
              </w:rPr>
              <w:t>NIE.</w:t>
            </w:r>
          </w:p>
        </w:tc>
        <w:tc>
          <w:tcPr>
            <w:tcW w:w="5904" w:type="dxa"/>
          </w:tcPr>
          <w:p w14:paraId="3F177AF6" w14:textId="77777777" w:rsidR="00BC607F" w:rsidRPr="000071D3" w:rsidRDefault="00BC607F" w:rsidP="00DE4219">
            <w:pPr>
              <w:rPr>
                <w:rFonts w:ascii="Times New Roman" w:hAnsi="Times New Roman"/>
                <w:sz w:val="18"/>
                <w:szCs w:val="18"/>
              </w:rPr>
            </w:pPr>
            <w:r w:rsidRPr="000071D3">
              <w:rPr>
                <w:rFonts w:ascii="Times New Roman" w:eastAsia="Times New Roman" w:hAnsi="Times New Roman"/>
                <w:b/>
                <w:bCs/>
                <w:sz w:val="18"/>
                <w:szCs w:val="18"/>
                <w:lang w:eastAsia="pl-PL"/>
              </w:rPr>
              <w:t>Parametry techniczne:</w:t>
            </w:r>
          </w:p>
        </w:tc>
        <w:tc>
          <w:tcPr>
            <w:tcW w:w="0" w:type="auto"/>
          </w:tcPr>
          <w:p w14:paraId="02D50CCF" w14:textId="77777777" w:rsidR="00BC607F" w:rsidRPr="000071D3" w:rsidRDefault="00BC607F" w:rsidP="00DE4219">
            <w:pPr>
              <w:rPr>
                <w:rFonts w:ascii="Times New Roman" w:hAnsi="Times New Roman"/>
                <w:b/>
                <w:sz w:val="18"/>
                <w:szCs w:val="18"/>
              </w:rPr>
            </w:pPr>
            <w:r w:rsidRPr="000071D3">
              <w:rPr>
                <w:rFonts w:ascii="Times New Roman" w:hAnsi="Times New Roman"/>
                <w:b/>
                <w:sz w:val="18"/>
                <w:szCs w:val="18"/>
              </w:rPr>
              <w:t>Wymagany parametr</w:t>
            </w:r>
          </w:p>
        </w:tc>
        <w:tc>
          <w:tcPr>
            <w:tcW w:w="2686" w:type="dxa"/>
          </w:tcPr>
          <w:p w14:paraId="425901B8" w14:textId="77777777" w:rsidR="00BC607F" w:rsidRPr="000071D3" w:rsidRDefault="00BC607F" w:rsidP="00DE4219">
            <w:pPr>
              <w:rPr>
                <w:rFonts w:ascii="Times New Roman" w:hAnsi="Times New Roman"/>
                <w:b/>
                <w:sz w:val="18"/>
                <w:szCs w:val="18"/>
              </w:rPr>
            </w:pPr>
            <w:r w:rsidRPr="000071D3">
              <w:rPr>
                <w:rFonts w:ascii="Times New Roman" w:hAnsi="Times New Roman"/>
                <w:b/>
                <w:sz w:val="18"/>
                <w:szCs w:val="18"/>
              </w:rPr>
              <w:t>Oferowany parametr (musi zostać wprowadzony)</w:t>
            </w:r>
          </w:p>
        </w:tc>
      </w:tr>
      <w:tr w:rsidR="00BC607F" w:rsidRPr="000071D3" w14:paraId="73E04C9E" w14:textId="77777777" w:rsidTr="00DE4219">
        <w:tc>
          <w:tcPr>
            <w:tcW w:w="851" w:type="dxa"/>
          </w:tcPr>
          <w:p w14:paraId="0485F260" w14:textId="77777777" w:rsidR="00BC607F" w:rsidRPr="000071D3" w:rsidRDefault="00BC607F" w:rsidP="00DE4219">
            <w:pPr>
              <w:jc w:val="center"/>
              <w:rPr>
                <w:rFonts w:ascii="Times New Roman" w:hAnsi="Times New Roman"/>
                <w:sz w:val="18"/>
                <w:szCs w:val="18"/>
              </w:rPr>
            </w:pPr>
          </w:p>
        </w:tc>
        <w:tc>
          <w:tcPr>
            <w:tcW w:w="5904" w:type="dxa"/>
          </w:tcPr>
          <w:p w14:paraId="21B0000E" w14:textId="77777777" w:rsidR="00BC607F" w:rsidRPr="000071D3" w:rsidRDefault="00BC607F" w:rsidP="00DE4219">
            <w:pPr>
              <w:rPr>
                <w:rFonts w:ascii="Times New Roman" w:hAnsi="Times New Roman"/>
                <w:sz w:val="18"/>
                <w:szCs w:val="18"/>
              </w:rPr>
            </w:pPr>
            <w:r w:rsidRPr="000071D3">
              <w:rPr>
                <w:rFonts w:ascii="Times New Roman" w:eastAsia="Times New Roman" w:hAnsi="Times New Roman"/>
                <w:b/>
                <w:bCs/>
                <w:sz w:val="18"/>
                <w:szCs w:val="18"/>
                <w:lang w:eastAsia="pl-PL"/>
              </w:rPr>
              <w:t>Parametry ogólne:</w:t>
            </w:r>
          </w:p>
        </w:tc>
        <w:tc>
          <w:tcPr>
            <w:tcW w:w="0" w:type="auto"/>
          </w:tcPr>
          <w:p w14:paraId="77FECEE2" w14:textId="77777777" w:rsidR="00BC607F" w:rsidRPr="000071D3" w:rsidRDefault="00BC607F" w:rsidP="00DE4219">
            <w:pPr>
              <w:rPr>
                <w:rFonts w:ascii="Times New Roman" w:hAnsi="Times New Roman"/>
                <w:sz w:val="18"/>
                <w:szCs w:val="18"/>
              </w:rPr>
            </w:pPr>
          </w:p>
        </w:tc>
        <w:tc>
          <w:tcPr>
            <w:tcW w:w="2686" w:type="dxa"/>
          </w:tcPr>
          <w:p w14:paraId="05539DFB" w14:textId="77777777" w:rsidR="00BC607F" w:rsidRPr="000071D3" w:rsidRDefault="00BC607F" w:rsidP="00DE4219">
            <w:pPr>
              <w:rPr>
                <w:rFonts w:ascii="Times New Roman" w:hAnsi="Times New Roman"/>
                <w:sz w:val="18"/>
                <w:szCs w:val="18"/>
              </w:rPr>
            </w:pPr>
          </w:p>
        </w:tc>
      </w:tr>
      <w:tr w:rsidR="00BC607F" w:rsidRPr="000071D3" w14:paraId="5B08D1F3" w14:textId="77777777" w:rsidTr="00DE4219">
        <w:tc>
          <w:tcPr>
            <w:tcW w:w="851" w:type="dxa"/>
            <w:vAlign w:val="center"/>
          </w:tcPr>
          <w:p w14:paraId="7EE85091" w14:textId="77777777" w:rsidR="00BC607F" w:rsidRPr="000071D3" w:rsidRDefault="00BC607F" w:rsidP="00BC607F">
            <w:pPr>
              <w:pStyle w:val="Akapitzlist"/>
              <w:numPr>
                <w:ilvl w:val="0"/>
                <w:numId w:val="8"/>
              </w:numPr>
              <w:jc w:val="center"/>
              <w:rPr>
                <w:rFonts w:ascii="Times New Roman" w:eastAsia="Times New Roman" w:hAnsi="Times New Roman"/>
                <w:sz w:val="18"/>
                <w:szCs w:val="18"/>
                <w:lang w:eastAsia="pl-PL"/>
              </w:rPr>
            </w:pPr>
          </w:p>
        </w:tc>
        <w:tc>
          <w:tcPr>
            <w:tcW w:w="5904" w:type="dxa"/>
            <w:vAlign w:val="center"/>
          </w:tcPr>
          <w:p w14:paraId="3167BE97" w14:textId="77777777" w:rsidR="00BC607F" w:rsidRPr="000071D3" w:rsidRDefault="00BC607F" w:rsidP="00DE4219">
            <w:pPr>
              <w:autoSpaceDE w:val="0"/>
              <w:autoSpaceDN w:val="0"/>
              <w:adjustRightInd w:val="0"/>
              <w:rPr>
                <w:rFonts w:ascii="Times New Roman" w:hAnsi="Times New Roman"/>
                <w:sz w:val="18"/>
                <w:szCs w:val="18"/>
                <w:lang w:val="pl-PL"/>
              </w:rPr>
            </w:pPr>
            <w:r w:rsidRPr="000071D3">
              <w:rPr>
                <w:rFonts w:ascii="Times New Roman" w:hAnsi="Times New Roman"/>
                <w:sz w:val="18"/>
                <w:szCs w:val="18"/>
                <w:lang w:val="pl-PL"/>
              </w:rPr>
              <w:t>DWUSTRONNA SZAFKA PRZYŁÓŻKOWA Z BLATEM NA POSIŁKI,</w:t>
            </w:r>
          </w:p>
          <w:p w14:paraId="740780B1" w14:textId="77777777" w:rsidR="00BC607F" w:rsidRPr="000071D3" w:rsidRDefault="00BC607F" w:rsidP="00DE4219">
            <w:pPr>
              <w:autoSpaceDE w:val="0"/>
              <w:autoSpaceDN w:val="0"/>
              <w:adjustRightInd w:val="0"/>
              <w:rPr>
                <w:rFonts w:ascii="Times New Roman" w:hAnsi="Times New Roman"/>
                <w:sz w:val="18"/>
                <w:szCs w:val="18"/>
                <w:lang w:val="pl-PL"/>
              </w:rPr>
            </w:pPr>
            <w:r w:rsidRPr="000071D3">
              <w:rPr>
                <w:rFonts w:ascii="Times New Roman" w:hAnsi="Times New Roman"/>
                <w:sz w:val="18"/>
                <w:szCs w:val="18"/>
                <w:lang w:val="pl-PL"/>
              </w:rPr>
              <w:t>ZINTEGROWANYM Z KONSTRUKCJĄ SZAFKI,</w:t>
            </w:r>
          </w:p>
          <w:p w14:paraId="5EE0FE56" w14:textId="77777777" w:rsidR="00BC607F" w:rsidRPr="000071D3" w:rsidRDefault="00BC607F" w:rsidP="00DE42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olor w:val="000000" w:themeColor="text1"/>
                <w:sz w:val="18"/>
                <w:szCs w:val="18"/>
                <w:lang w:eastAsia="pl-PL"/>
              </w:rPr>
            </w:pPr>
            <w:r w:rsidRPr="000071D3">
              <w:rPr>
                <w:rFonts w:ascii="Times New Roman" w:hAnsi="Times New Roman"/>
                <w:sz w:val="18"/>
                <w:szCs w:val="18"/>
                <w:lang w:val="pl-PL"/>
              </w:rPr>
              <w:t>UCHWYT NA BUTELKĘ WYM. cm 63x48x88/115H (+/- 1 cm)</w:t>
            </w:r>
          </w:p>
        </w:tc>
        <w:tc>
          <w:tcPr>
            <w:tcW w:w="0" w:type="auto"/>
          </w:tcPr>
          <w:p w14:paraId="788A02C7" w14:textId="77777777" w:rsidR="00BC607F" w:rsidRPr="000071D3" w:rsidRDefault="00BC607F" w:rsidP="00DE4219">
            <w:pPr>
              <w:ind w:left="708" w:hanging="708"/>
              <w:rPr>
                <w:rFonts w:ascii="Times New Roman" w:hAnsi="Times New Roman"/>
                <w:sz w:val="18"/>
                <w:szCs w:val="18"/>
              </w:rPr>
            </w:pPr>
            <w:r w:rsidRPr="000071D3">
              <w:rPr>
                <w:rFonts w:ascii="Times New Roman" w:hAnsi="Times New Roman"/>
                <w:sz w:val="18"/>
                <w:szCs w:val="18"/>
              </w:rPr>
              <w:t>TAK</w:t>
            </w:r>
          </w:p>
        </w:tc>
        <w:tc>
          <w:tcPr>
            <w:tcW w:w="2686" w:type="dxa"/>
          </w:tcPr>
          <w:p w14:paraId="61998ED1" w14:textId="77777777" w:rsidR="00BC607F" w:rsidRPr="000071D3" w:rsidRDefault="00BC607F" w:rsidP="00DE4219">
            <w:pPr>
              <w:rPr>
                <w:rFonts w:ascii="Times New Roman" w:hAnsi="Times New Roman"/>
                <w:sz w:val="18"/>
                <w:szCs w:val="18"/>
              </w:rPr>
            </w:pPr>
          </w:p>
        </w:tc>
      </w:tr>
      <w:tr w:rsidR="00BC607F" w:rsidRPr="000071D3" w14:paraId="64BFA5F3" w14:textId="77777777" w:rsidTr="00DE4219">
        <w:tc>
          <w:tcPr>
            <w:tcW w:w="851" w:type="dxa"/>
            <w:vAlign w:val="center"/>
          </w:tcPr>
          <w:p w14:paraId="7C6B31F0" w14:textId="77777777" w:rsidR="00BC607F" w:rsidRPr="000071D3" w:rsidRDefault="00BC607F" w:rsidP="00BC607F">
            <w:pPr>
              <w:pStyle w:val="Akapitzlist"/>
              <w:numPr>
                <w:ilvl w:val="0"/>
                <w:numId w:val="8"/>
              </w:numPr>
              <w:jc w:val="center"/>
              <w:rPr>
                <w:rFonts w:ascii="Times New Roman" w:eastAsia="Times New Roman" w:hAnsi="Times New Roman"/>
                <w:sz w:val="18"/>
                <w:szCs w:val="18"/>
                <w:lang w:eastAsia="pl-PL"/>
              </w:rPr>
            </w:pPr>
          </w:p>
        </w:tc>
        <w:tc>
          <w:tcPr>
            <w:tcW w:w="5904" w:type="dxa"/>
            <w:vAlign w:val="center"/>
          </w:tcPr>
          <w:p w14:paraId="3767BC26" w14:textId="77777777" w:rsidR="00BC607F" w:rsidRPr="000071D3" w:rsidRDefault="00BC607F" w:rsidP="00DE4219">
            <w:pPr>
              <w:autoSpaceDE w:val="0"/>
              <w:autoSpaceDN w:val="0"/>
              <w:adjustRightInd w:val="0"/>
              <w:rPr>
                <w:rFonts w:ascii="Times New Roman" w:hAnsi="Times New Roman"/>
                <w:sz w:val="18"/>
                <w:szCs w:val="18"/>
                <w:lang w:val="pl-PL"/>
              </w:rPr>
            </w:pPr>
            <w:r w:rsidRPr="000071D3">
              <w:rPr>
                <w:rFonts w:ascii="Times New Roman" w:hAnsi="Times New Roman"/>
                <w:sz w:val="18"/>
                <w:szCs w:val="18"/>
                <w:lang w:val="pl-PL"/>
              </w:rPr>
              <w:t>Szafka przyłóżkowa wykonana z materiałów kompozytowych, z których każdy został wybrany w celu optymalizacji funkcjonalność, niezawodności i czystość produktu. Konstrukcja o bardzo dobrej ergonomii, gwarantująca maksymalną stabilność</w:t>
            </w:r>
          </w:p>
          <w:p w14:paraId="21A9D04E" w14:textId="77777777" w:rsidR="00BC607F" w:rsidRPr="000071D3" w:rsidRDefault="00BC607F" w:rsidP="00DE4219">
            <w:pPr>
              <w:rPr>
                <w:rFonts w:ascii="Times New Roman" w:hAnsi="Times New Roman"/>
                <w:color w:val="000000" w:themeColor="text1"/>
                <w:sz w:val="18"/>
                <w:szCs w:val="18"/>
              </w:rPr>
            </w:pPr>
            <w:r w:rsidRPr="000071D3">
              <w:rPr>
                <w:rFonts w:ascii="Times New Roman" w:hAnsi="Times New Roman"/>
                <w:sz w:val="18"/>
                <w:szCs w:val="18"/>
                <w:lang w:val="pl-PL"/>
              </w:rPr>
              <w:t>w każdych warunkach użytkowania.</w:t>
            </w:r>
          </w:p>
        </w:tc>
        <w:tc>
          <w:tcPr>
            <w:tcW w:w="0" w:type="auto"/>
          </w:tcPr>
          <w:p w14:paraId="0AA8F34A" w14:textId="77777777" w:rsidR="00BC607F" w:rsidRPr="000071D3" w:rsidRDefault="00BC607F" w:rsidP="00DE4219">
            <w:pPr>
              <w:rPr>
                <w:rFonts w:ascii="Times New Roman" w:hAnsi="Times New Roman"/>
                <w:sz w:val="18"/>
                <w:szCs w:val="18"/>
              </w:rPr>
            </w:pPr>
            <w:r w:rsidRPr="000071D3">
              <w:rPr>
                <w:rFonts w:ascii="Times New Roman" w:hAnsi="Times New Roman"/>
                <w:sz w:val="18"/>
                <w:szCs w:val="18"/>
              </w:rPr>
              <w:t>TAK</w:t>
            </w:r>
          </w:p>
        </w:tc>
        <w:tc>
          <w:tcPr>
            <w:tcW w:w="2686" w:type="dxa"/>
          </w:tcPr>
          <w:p w14:paraId="0E8A2525" w14:textId="77777777" w:rsidR="00BC607F" w:rsidRPr="000071D3" w:rsidRDefault="00BC607F" w:rsidP="00DE4219">
            <w:pPr>
              <w:rPr>
                <w:rFonts w:ascii="Times New Roman" w:hAnsi="Times New Roman"/>
                <w:sz w:val="18"/>
                <w:szCs w:val="18"/>
              </w:rPr>
            </w:pPr>
          </w:p>
        </w:tc>
      </w:tr>
      <w:tr w:rsidR="00BC607F" w:rsidRPr="000071D3" w14:paraId="1CBF4659" w14:textId="77777777" w:rsidTr="00DE4219">
        <w:tc>
          <w:tcPr>
            <w:tcW w:w="851" w:type="dxa"/>
            <w:vAlign w:val="center"/>
          </w:tcPr>
          <w:p w14:paraId="274E4D3F" w14:textId="77777777" w:rsidR="00BC607F" w:rsidRPr="000071D3" w:rsidRDefault="00BC607F" w:rsidP="00BC607F">
            <w:pPr>
              <w:pStyle w:val="Akapitzlist"/>
              <w:numPr>
                <w:ilvl w:val="0"/>
                <w:numId w:val="8"/>
              </w:numPr>
              <w:jc w:val="center"/>
              <w:rPr>
                <w:rFonts w:ascii="Times New Roman" w:eastAsia="Times New Roman" w:hAnsi="Times New Roman"/>
                <w:sz w:val="18"/>
                <w:szCs w:val="18"/>
                <w:lang w:eastAsia="pl-PL"/>
              </w:rPr>
            </w:pPr>
          </w:p>
        </w:tc>
        <w:tc>
          <w:tcPr>
            <w:tcW w:w="5904" w:type="dxa"/>
            <w:vAlign w:val="center"/>
          </w:tcPr>
          <w:p w14:paraId="01F627EE" w14:textId="77777777" w:rsidR="00BC607F" w:rsidRPr="000071D3" w:rsidRDefault="00BC607F" w:rsidP="00DE4219">
            <w:pPr>
              <w:autoSpaceDE w:val="0"/>
              <w:autoSpaceDN w:val="0"/>
              <w:adjustRightInd w:val="0"/>
              <w:rPr>
                <w:rFonts w:ascii="Times New Roman" w:hAnsi="Times New Roman"/>
                <w:sz w:val="18"/>
                <w:szCs w:val="18"/>
                <w:lang w:val="pl-PL"/>
              </w:rPr>
            </w:pPr>
            <w:r w:rsidRPr="000071D3">
              <w:rPr>
                <w:rFonts w:ascii="Times New Roman" w:hAnsi="Times New Roman"/>
                <w:sz w:val="18"/>
                <w:szCs w:val="18"/>
                <w:lang w:val="pl-PL"/>
              </w:rPr>
              <w:t>Struktura wewnętrzna ze stali malowanej proszkowo, z zewnętrznymi ściankami z tworzywa sztucznego, polipropylen, kolor szary RAL</w:t>
            </w:r>
          </w:p>
          <w:p w14:paraId="5B669838" w14:textId="77777777" w:rsidR="00BC607F" w:rsidRPr="000071D3" w:rsidRDefault="00BC607F" w:rsidP="00DE4219">
            <w:pPr>
              <w:autoSpaceDE w:val="0"/>
              <w:autoSpaceDN w:val="0"/>
              <w:adjustRightInd w:val="0"/>
              <w:rPr>
                <w:rFonts w:ascii="Times New Roman" w:hAnsi="Times New Roman"/>
                <w:sz w:val="18"/>
                <w:szCs w:val="18"/>
                <w:lang w:val="pl-PL"/>
              </w:rPr>
            </w:pPr>
            <w:r w:rsidRPr="000071D3">
              <w:rPr>
                <w:rFonts w:ascii="Times New Roman" w:hAnsi="Times New Roman"/>
                <w:sz w:val="18"/>
                <w:szCs w:val="18"/>
                <w:lang w:val="pl-PL"/>
              </w:rPr>
              <w:t>7035, z zaokrąglonymi powierzchniami i krawędziami. Z boku wyposażona w cztery</w:t>
            </w:r>
          </w:p>
          <w:p w14:paraId="09EA967C" w14:textId="77777777" w:rsidR="00BC607F" w:rsidRPr="000071D3" w:rsidRDefault="00BC607F" w:rsidP="00DE42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 w:val="18"/>
                <w:szCs w:val="18"/>
                <w:lang w:eastAsia="pl-PL"/>
              </w:rPr>
            </w:pPr>
            <w:r w:rsidRPr="000071D3">
              <w:rPr>
                <w:rFonts w:ascii="Times New Roman" w:hAnsi="Times New Roman"/>
                <w:sz w:val="18"/>
                <w:szCs w:val="18"/>
                <w:lang w:val="pl-PL"/>
              </w:rPr>
              <w:t>przegródki na butelki, wieszak na ręczniki.</w:t>
            </w:r>
          </w:p>
        </w:tc>
        <w:tc>
          <w:tcPr>
            <w:tcW w:w="0" w:type="auto"/>
          </w:tcPr>
          <w:p w14:paraId="079BBA03" w14:textId="77777777" w:rsidR="00BC607F" w:rsidRPr="000071D3" w:rsidRDefault="00BC607F" w:rsidP="00DE4219">
            <w:pPr>
              <w:rPr>
                <w:rFonts w:ascii="Times New Roman" w:hAnsi="Times New Roman"/>
                <w:sz w:val="18"/>
                <w:szCs w:val="18"/>
              </w:rPr>
            </w:pPr>
            <w:r w:rsidRPr="000071D3">
              <w:rPr>
                <w:rFonts w:ascii="Times New Roman" w:hAnsi="Times New Roman"/>
                <w:sz w:val="18"/>
                <w:szCs w:val="18"/>
              </w:rPr>
              <w:t>TAK</w:t>
            </w:r>
          </w:p>
        </w:tc>
        <w:tc>
          <w:tcPr>
            <w:tcW w:w="2686" w:type="dxa"/>
          </w:tcPr>
          <w:p w14:paraId="7C3BC9F2" w14:textId="77777777" w:rsidR="00BC607F" w:rsidRPr="000071D3" w:rsidRDefault="00BC607F" w:rsidP="00DE4219">
            <w:pPr>
              <w:rPr>
                <w:rFonts w:ascii="Times New Roman" w:hAnsi="Times New Roman"/>
                <w:sz w:val="18"/>
                <w:szCs w:val="18"/>
              </w:rPr>
            </w:pPr>
          </w:p>
        </w:tc>
      </w:tr>
      <w:tr w:rsidR="00BC607F" w:rsidRPr="000071D3" w14:paraId="17E4ECAE" w14:textId="77777777" w:rsidTr="00DE4219">
        <w:tc>
          <w:tcPr>
            <w:tcW w:w="851" w:type="dxa"/>
            <w:vAlign w:val="center"/>
          </w:tcPr>
          <w:p w14:paraId="70FA7A81" w14:textId="77777777" w:rsidR="00BC607F" w:rsidRPr="000071D3" w:rsidRDefault="00BC607F" w:rsidP="00BC607F">
            <w:pPr>
              <w:pStyle w:val="Akapitzlist"/>
              <w:numPr>
                <w:ilvl w:val="0"/>
                <w:numId w:val="8"/>
              </w:numPr>
              <w:jc w:val="center"/>
              <w:rPr>
                <w:rFonts w:ascii="Times New Roman" w:eastAsia="Times New Roman" w:hAnsi="Times New Roman"/>
                <w:sz w:val="18"/>
                <w:szCs w:val="18"/>
                <w:lang w:eastAsia="pl-PL"/>
              </w:rPr>
            </w:pPr>
          </w:p>
        </w:tc>
        <w:tc>
          <w:tcPr>
            <w:tcW w:w="5904" w:type="dxa"/>
            <w:vAlign w:val="center"/>
          </w:tcPr>
          <w:p w14:paraId="543A8D37" w14:textId="77777777" w:rsidR="00BC607F" w:rsidRPr="000071D3" w:rsidRDefault="00BC607F" w:rsidP="00DE4219">
            <w:pPr>
              <w:autoSpaceDE w:val="0"/>
              <w:autoSpaceDN w:val="0"/>
              <w:adjustRightInd w:val="0"/>
              <w:rPr>
                <w:rFonts w:ascii="Times New Roman" w:hAnsi="Times New Roman"/>
                <w:sz w:val="18"/>
                <w:szCs w:val="18"/>
                <w:lang w:val="pl-PL"/>
              </w:rPr>
            </w:pPr>
            <w:r w:rsidRPr="000071D3">
              <w:rPr>
                <w:rFonts w:ascii="Times New Roman" w:hAnsi="Times New Roman"/>
                <w:sz w:val="18"/>
                <w:szCs w:val="18"/>
                <w:lang w:val="pl-PL"/>
              </w:rPr>
              <w:t>Górny blat z krawędzią obwodową zabezpieczający przed wylaniem cieczy.</w:t>
            </w:r>
          </w:p>
          <w:p w14:paraId="6548559D" w14:textId="77777777" w:rsidR="00BC607F" w:rsidRPr="000071D3" w:rsidRDefault="00BC607F" w:rsidP="00DE4219">
            <w:pPr>
              <w:autoSpaceDE w:val="0"/>
              <w:autoSpaceDN w:val="0"/>
              <w:adjustRightInd w:val="0"/>
              <w:rPr>
                <w:rFonts w:ascii="Times New Roman" w:hAnsi="Times New Roman"/>
                <w:sz w:val="18"/>
                <w:szCs w:val="18"/>
                <w:lang w:val="pl-PL"/>
              </w:rPr>
            </w:pPr>
            <w:r w:rsidRPr="000071D3">
              <w:rPr>
                <w:rFonts w:ascii="Times New Roman" w:hAnsi="Times New Roman"/>
                <w:sz w:val="18"/>
                <w:szCs w:val="18"/>
                <w:lang w:val="pl-PL"/>
              </w:rPr>
              <w:t>Szuflada dwustronnie otwierana, z polipropylenu, z uchwytem zintegrowanym z konstrukcją, łatwa do uchwycenia, z kolorową wstawką do wyboru. Powierzchnie wewnętrzne szafki łatwe do mycia i dezynfekcji.</w:t>
            </w:r>
          </w:p>
        </w:tc>
        <w:tc>
          <w:tcPr>
            <w:tcW w:w="0" w:type="auto"/>
          </w:tcPr>
          <w:p w14:paraId="230951B0" w14:textId="77777777" w:rsidR="00BC607F" w:rsidRPr="000071D3" w:rsidRDefault="00BC607F" w:rsidP="00DE4219">
            <w:pPr>
              <w:rPr>
                <w:rFonts w:ascii="Times New Roman" w:hAnsi="Times New Roman"/>
                <w:sz w:val="18"/>
                <w:szCs w:val="18"/>
              </w:rPr>
            </w:pPr>
            <w:r w:rsidRPr="000071D3">
              <w:rPr>
                <w:rFonts w:ascii="Times New Roman" w:hAnsi="Times New Roman"/>
                <w:sz w:val="18"/>
                <w:szCs w:val="18"/>
              </w:rPr>
              <w:t>TAK</w:t>
            </w:r>
          </w:p>
        </w:tc>
        <w:tc>
          <w:tcPr>
            <w:tcW w:w="2686" w:type="dxa"/>
            <w:vAlign w:val="center"/>
          </w:tcPr>
          <w:p w14:paraId="378F84C3" w14:textId="77777777" w:rsidR="00BC607F" w:rsidRPr="000071D3" w:rsidRDefault="00BC607F" w:rsidP="00DE4219">
            <w:pPr>
              <w:rPr>
                <w:rFonts w:ascii="Times New Roman" w:eastAsia="Times New Roman" w:hAnsi="Times New Roman"/>
                <w:sz w:val="18"/>
                <w:szCs w:val="18"/>
                <w:lang w:eastAsia="pl-PL"/>
              </w:rPr>
            </w:pPr>
          </w:p>
        </w:tc>
      </w:tr>
      <w:tr w:rsidR="00BC607F" w:rsidRPr="000071D3" w14:paraId="61E399A4" w14:textId="77777777" w:rsidTr="00DE4219">
        <w:tc>
          <w:tcPr>
            <w:tcW w:w="851" w:type="dxa"/>
            <w:vAlign w:val="center"/>
          </w:tcPr>
          <w:p w14:paraId="44589FC2" w14:textId="77777777" w:rsidR="00BC607F" w:rsidRPr="000071D3" w:rsidRDefault="00BC607F" w:rsidP="00BC607F">
            <w:pPr>
              <w:pStyle w:val="Akapitzlist"/>
              <w:numPr>
                <w:ilvl w:val="0"/>
                <w:numId w:val="8"/>
              </w:numPr>
              <w:jc w:val="center"/>
              <w:rPr>
                <w:rFonts w:ascii="Times New Roman" w:eastAsia="Times New Roman" w:hAnsi="Times New Roman"/>
                <w:sz w:val="18"/>
                <w:szCs w:val="18"/>
                <w:lang w:eastAsia="pl-PL"/>
              </w:rPr>
            </w:pPr>
          </w:p>
        </w:tc>
        <w:tc>
          <w:tcPr>
            <w:tcW w:w="5904" w:type="dxa"/>
            <w:vAlign w:val="center"/>
          </w:tcPr>
          <w:p w14:paraId="16F5B96F" w14:textId="77777777" w:rsidR="00BC607F" w:rsidRPr="000071D3" w:rsidRDefault="00BC607F" w:rsidP="00DE4219">
            <w:pPr>
              <w:autoSpaceDE w:val="0"/>
              <w:autoSpaceDN w:val="0"/>
              <w:adjustRightInd w:val="0"/>
              <w:rPr>
                <w:rFonts w:ascii="Times New Roman" w:hAnsi="Times New Roman"/>
                <w:sz w:val="18"/>
                <w:szCs w:val="18"/>
                <w:lang w:val="pl-PL"/>
              </w:rPr>
            </w:pPr>
            <w:r w:rsidRPr="000071D3">
              <w:rPr>
                <w:rFonts w:ascii="Times New Roman" w:hAnsi="Times New Roman"/>
                <w:sz w:val="18"/>
                <w:szCs w:val="18"/>
                <w:lang w:val="pl-PL"/>
              </w:rPr>
              <w:t>Szuflada szafki wyposażona w wewnętrzne przegródki, blokadę przed wypadnięciem. Przystosowana do zamykania na zamek centralny.</w:t>
            </w:r>
          </w:p>
          <w:p w14:paraId="6BD796A3" w14:textId="77777777" w:rsidR="00BC607F" w:rsidRPr="000071D3" w:rsidRDefault="00BC607F" w:rsidP="00DE4219">
            <w:pPr>
              <w:rPr>
                <w:rFonts w:ascii="Times New Roman" w:hAnsi="Times New Roman"/>
                <w:sz w:val="18"/>
                <w:szCs w:val="18"/>
              </w:rPr>
            </w:pPr>
          </w:p>
        </w:tc>
        <w:tc>
          <w:tcPr>
            <w:tcW w:w="0" w:type="auto"/>
          </w:tcPr>
          <w:p w14:paraId="48BAD7B6" w14:textId="77777777" w:rsidR="00BC607F" w:rsidRPr="000071D3" w:rsidRDefault="00BC607F" w:rsidP="00DE4219">
            <w:pPr>
              <w:rPr>
                <w:rFonts w:ascii="Times New Roman" w:hAnsi="Times New Roman"/>
                <w:sz w:val="18"/>
                <w:szCs w:val="18"/>
              </w:rPr>
            </w:pPr>
          </w:p>
        </w:tc>
        <w:tc>
          <w:tcPr>
            <w:tcW w:w="2686" w:type="dxa"/>
            <w:vAlign w:val="center"/>
          </w:tcPr>
          <w:p w14:paraId="42F23B8E" w14:textId="77777777" w:rsidR="00BC607F" w:rsidRPr="000071D3" w:rsidRDefault="00BC607F" w:rsidP="00DE4219">
            <w:pPr>
              <w:rPr>
                <w:rFonts w:ascii="Times New Roman" w:hAnsi="Times New Roman"/>
                <w:sz w:val="18"/>
                <w:szCs w:val="18"/>
              </w:rPr>
            </w:pPr>
          </w:p>
        </w:tc>
      </w:tr>
      <w:tr w:rsidR="00BC607F" w:rsidRPr="000071D3" w14:paraId="5734BEE3" w14:textId="77777777" w:rsidTr="00DE4219">
        <w:tc>
          <w:tcPr>
            <w:tcW w:w="851" w:type="dxa"/>
            <w:vAlign w:val="center"/>
          </w:tcPr>
          <w:p w14:paraId="738A075C" w14:textId="77777777" w:rsidR="00BC607F" w:rsidRPr="000071D3" w:rsidRDefault="00BC607F" w:rsidP="00BC607F">
            <w:pPr>
              <w:pStyle w:val="Akapitzlist"/>
              <w:numPr>
                <w:ilvl w:val="0"/>
                <w:numId w:val="8"/>
              </w:numPr>
              <w:jc w:val="center"/>
              <w:rPr>
                <w:rFonts w:ascii="Times New Roman" w:eastAsia="Times New Roman" w:hAnsi="Times New Roman"/>
                <w:sz w:val="18"/>
                <w:szCs w:val="18"/>
                <w:lang w:eastAsia="pl-PL"/>
              </w:rPr>
            </w:pPr>
          </w:p>
        </w:tc>
        <w:tc>
          <w:tcPr>
            <w:tcW w:w="5904" w:type="dxa"/>
            <w:vAlign w:val="center"/>
          </w:tcPr>
          <w:p w14:paraId="11494C03" w14:textId="77777777" w:rsidR="00BC607F" w:rsidRPr="000071D3" w:rsidRDefault="00BC607F" w:rsidP="00DE4219">
            <w:pPr>
              <w:autoSpaceDE w:val="0"/>
              <w:autoSpaceDN w:val="0"/>
              <w:adjustRightInd w:val="0"/>
              <w:rPr>
                <w:rFonts w:ascii="Times New Roman" w:hAnsi="Times New Roman"/>
                <w:sz w:val="18"/>
                <w:szCs w:val="18"/>
                <w:lang w:val="pl-PL"/>
              </w:rPr>
            </w:pPr>
            <w:r w:rsidRPr="000071D3">
              <w:rPr>
                <w:rFonts w:ascii="Times New Roman" w:hAnsi="Times New Roman"/>
                <w:sz w:val="18"/>
                <w:szCs w:val="18"/>
                <w:lang w:val="pl-PL"/>
              </w:rPr>
              <w:t xml:space="preserve">Dolna komora, zamykana poprzez drzwiczki z polipropylenu, z zaokrąglonymi krawędziami i kolorowym uchwytem. </w:t>
            </w:r>
          </w:p>
          <w:p w14:paraId="43F5BEAB" w14:textId="77777777" w:rsidR="00BC607F" w:rsidRPr="000071D3" w:rsidRDefault="00BC607F" w:rsidP="00DE4219">
            <w:pPr>
              <w:autoSpaceDE w:val="0"/>
              <w:autoSpaceDN w:val="0"/>
              <w:adjustRightInd w:val="0"/>
              <w:rPr>
                <w:rFonts w:ascii="Times New Roman" w:hAnsi="Times New Roman"/>
                <w:sz w:val="18"/>
                <w:szCs w:val="18"/>
              </w:rPr>
            </w:pPr>
            <w:r w:rsidRPr="000071D3">
              <w:rPr>
                <w:rFonts w:ascii="Times New Roman" w:hAnsi="Times New Roman"/>
                <w:sz w:val="18"/>
                <w:szCs w:val="18"/>
                <w:lang w:val="pl-PL"/>
              </w:rPr>
              <w:t xml:space="preserve">Drzwi wyposażone w wewnętrzną komorę stojaki na czasopisma, obracają się na regulowanych plastikowych zawiasach, które można otworzyć o 180°. </w:t>
            </w:r>
          </w:p>
          <w:p w14:paraId="45A08D13" w14:textId="77777777" w:rsidR="00BC607F" w:rsidRPr="000071D3" w:rsidRDefault="00BC607F" w:rsidP="00DE4219">
            <w:pPr>
              <w:rPr>
                <w:rFonts w:ascii="Times New Roman" w:hAnsi="Times New Roman"/>
                <w:sz w:val="18"/>
                <w:szCs w:val="18"/>
              </w:rPr>
            </w:pPr>
          </w:p>
        </w:tc>
        <w:tc>
          <w:tcPr>
            <w:tcW w:w="0" w:type="auto"/>
          </w:tcPr>
          <w:p w14:paraId="3B50DB68" w14:textId="77777777" w:rsidR="00BC607F" w:rsidRPr="000071D3" w:rsidRDefault="00BC607F" w:rsidP="00DE4219">
            <w:pPr>
              <w:rPr>
                <w:rFonts w:ascii="Times New Roman" w:hAnsi="Times New Roman"/>
                <w:sz w:val="18"/>
                <w:szCs w:val="18"/>
              </w:rPr>
            </w:pPr>
          </w:p>
        </w:tc>
        <w:tc>
          <w:tcPr>
            <w:tcW w:w="2686" w:type="dxa"/>
            <w:vAlign w:val="center"/>
          </w:tcPr>
          <w:p w14:paraId="27FE05E4" w14:textId="77777777" w:rsidR="00BC607F" w:rsidRPr="000071D3" w:rsidRDefault="00BC607F" w:rsidP="00DE4219">
            <w:pPr>
              <w:rPr>
                <w:rFonts w:ascii="Times New Roman" w:hAnsi="Times New Roman"/>
                <w:sz w:val="18"/>
                <w:szCs w:val="18"/>
              </w:rPr>
            </w:pPr>
          </w:p>
        </w:tc>
      </w:tr>
      <w:tr w:rsidR="00BC607F" w:rsidRPr="000071D3" w14:paraId="11F9E4C2" w14:textId="77777777" w:rsidTr="00DE4219">
        <w:tc>
          <w:tcPr>
            <w:tcW w:w="851" w:type="dxa"/>
            <w:vAlign w:val="center"/>
          </w:tcPr>
          <w:p w14:paraId="1D8BFA1C" w14:textId="77777777" w:rsidR="00BC607F" w:rsidRPr="000071D3" w:rsidRDefault="00BC607F" w:rsidP="00BC607F">
            <w:pPr>
              <w:pStyle w:val="Akapitzlist"/>
              <w:numPr>
                <w:ilvl w:val="0"/>
                <w:numId w:val="8"/>
              </w:numPr>
              <w:jc w:val="center"/>
              <w:rPr>
                <w:rFonts w:ascii="Times New Roman" w:eastAsia="Times New Roman" w:hAnsi="Times New Roman"/>
                <w:sz w:val="18"/>
                <w:szCs w:val="18"/>
                <w:lang w:eastAsia="pl-PL"/>
              </w:rPr>
            </w:pPr>
          </w:p>
        </w:tc>
        <w:tc>
          <w:tcPr>
            <w:tcW w:w="5904" w:type="dxa"/>
            <w:vAlign w:val="center"/>
          </w:tcPr>
          <w:p w14:paraId="1E06D060" w14:textId="77777777" w:rsidR="00BC607F" w:rsidRPr="000071D3" w:rsidRDefault="00BC607F" w:rsidP="00DE4219">
            <w:pPr>
              <w:autoSpaceDE w:val="0"/>
              <w:autoSpaceDN w:val="0"/>
              <w:adjustRightInd w:val="0"/>
              <w:rPr>
                <w:rFonts w:ascii="Times New Roman" w:hAnsi="Times New Roman"/>
                <w:sz w:val="18"/>
                <w:szCs w:val="18"/>
                <w:lang w:val="pl-PL"/>
              </w:rPr>
            </w:pPr>
            <w:r w:rsidRPr="000071D3">
              <w:rPr>
                <w:rFonts w:ascii="Times New Roman" w:hAnsi="Times New Roman"/>
                <w:sz w:val="18"/>
                <w:szCs w:val="18"/>
                <w:lang w:val="pl-PL"/>
              </w:rPr>
              <w:t>Wnętrze komory posiadająca dno z lakierowanej stali z otworami wentylacyjnymi i miejsce na dodatkową półkę</w:t>
            </w:r>
          </w:p>
        </w:tc>
        <w:tc>
          <w:tcPr>
            <w:tcW w:w="0" w:type="auto"/>
          </w:tcPr>
          <w:p w14:paraId="0674C24E" w14:textId="77777777" w:rsidR="00BC607F" w:rsidRPr="000071D3" w:rsidRDefault="00BC607F" w:rsidP="00DE4219">
            <w:pPr>
              <w:rPr>
                <w:rFonts w:ascii="Times New Roman" w:hAnsi="Times New Roman"/>
                <w:sz w:val="18"/>
                <w:szCs w:val="18"/>
              </w:rPr>
            </w:pPr>
          </w:p>
        </w:tc>
        <w:tc>
          <w:tcPr>
            <w:tcW w:w="2686" w:type="dxa"/>
            <w:vAlign w:val="center"/>
          </w:tcPr>
          <w:p w14:paraId="484ECC21" w14:textId="77777777" w:rsidR="00BC607F" w:rsidRPr="000071D3" w:rsidRDefault="00BC607F" w:rsidP="00DE4219">
            <w:pPr>
              <w:rPr>
                <w:rFonts w:ascii="Times New Roman" w:hAnsi="Times New Roman"/>
                <w:sz w:val="18"/>
                <w:szCs w:val="18"/>
              </w:rPr>
            </w:pPr>
          </w:p>
        </w:tc>
      </w:tr>
      <w:tr w:rsidR="00BC607F" w:rsidRPr="000071D3" w14:paraId="4A77EBF3" w14:textId="77777777" w:rsidTr="00DE4219">
        <w:tc>
          <w:tcPr>
            <w:tcW w:w="851" w:type="dxa"/>
            <w:vAlign w:val="center"/>
          </w:tcPr>
          <w:p w14:paraId="3AC9A6FE" w14:textId="77777777" w:rsidR="00BC607F" w:rsidRPr="000071D3" w:rsidRDefault="00BC607F" w:rsidP="00BC607F">
            <w:pPr>
              <w:pStyle w:val="Akapitzlist"/>
              <w:numPr>
                <w:ilvl w:val="0"/>
                <w:numId w:val="8"/>
              </w:numPr>
              <w:jc w:val="center"/>
              <w:rPr>
                <w:rFonts w:ascii="Times New Roman" w:eastAsia="Times New Roman" w:hAnsi="Times New Roman"/>
                <w:sz w:val="18"/>
                <w:szCs w:val="18"/>
                <w:lang w:eastAsia="pl-PL"/>
              </w:rPr>
            </w:pPr>
          </w:p>
        </w:tc>
        <w:tc>
          <w:tcPr>
            <w:tcW w:w="5904" w:type="dxa"/>
            <w:vAlign w:val="center"/>
          </w:tcPr>
          <w:p w14:paraId="651820CF" w14:textId="77777777" w:rsidR="00BC607F" w:rsidRPr="000071D3" w:rsidRDefault="00BC607F" w:rsidP="00DE4219">
            <w:pPr>
              <w:autoSpaceDE w:val="0"/>
              <w:autoSpaceDN w:val="0"/>
              <w:adjustRightInd w:val="0"/>
              <w:rPr>
                <w:rFonts w:ascii="Times New Roman" w:hAnsi="Times New Roman"/>
                <w:sz w:val="18"/>
                <w:szCs w:val="18"/>
                <w:lang w:val="pl-PL"/>
              </w:rPr>
            </w:pPr>
            <w:r w:rsidRPr="000071D3">
              <w:rPr>
                <w:rFonts w:ascii="Times New Roman" w:hAnsi="Times New Roman"/>
                <w:sz w:val="18"/>
                <w:szCs w:val="18"/>
                <w:lang w:val="pl-PL"/>
              </w:rPr>
              <w:t xml:space="preserve">Blat dodatkowy z regulacją wysokości za pomocą kolumny teleskopowej wspomaganej pompą gazową poprzez przycisk. </w:t>
            </w:r>
          </w:p>
          <w:p w14:paraId="69AF8A6D" w14:textId="77777777" w:rsidR="00BC607F" w:rsidRPr="000071D3" w:rsidRDefault="00BC607F" w:rsidP="00DE4219">
            <w:pPr>
              <w:autoSpaceDE w:val="0"/>
              <w:autoSpaceDN w:val="0"/>
              <w:adjustRightInd w:val="0"/>
              <w:rPr>
                <w:rFonts w:ascii="Times New Roman" w:hAnsi="Times New Roman"/>
                <w:sz w:val="18"/>
                <w:szCs w:val="18"/>
                <w:lang w:val="pl-PL"/>
              </w:rPr>
            </w:pPr>
            <w:r w:rsidRPr="000071D3">
              <w:rPr>
                <w:rFonts w:ascii="Times New Roman" w:hAnsi="Times New Roman"/>
                <w:sz w:val="18"/>
                <w:szCs w:val="18"/>
                <w:lang w:val="pl-PL"/>
              </w:rPr>
              <w:t xml:space="preserve">Blat stolika z ABS, odporny na zarysowania i plamy, wym. 56x40 cm (+/- 1 cm,)  z podwyższonym brzegiem. </w:t>
            </w:r>
          </w:p>
          <w:p w14:paraId="0E5E60A7" w14:textId="77777777" w:rsidR="00BC607F" w:rsidRPr="000071D3" w:rsidRDefault="00BC607F" w:rsidP="00DE4219">
            <w:pPr>
              <w:rPr>
                <w:rFonts w:ascii="Times New Roman" w:hAnsi="Times New Roman"/>
                <w:sz w:val="18"/>
                <w:szCs w:val="18"/>
              </w:rPr>
            </w:pPr>
          </w:p>
        </w:tc>
        <w:tc>
          <w:tcPr>
            <w:tcW w:w="0" w:type="auto"/>
          </w:tcPr>
          <w:p w14:paraId="55AE8D1B" w14:textId="77777777" w:rsidR="00BC607F" w:rsidRPr="000071D3" w:rsidRDefault="00BC607F" w:rsidP="00DE4219">
            <w:pPr>
              <w:rPr>
                <w:rFonts w:ascii="Times New Roman" w:hAnsi="Times New Roman"/>
                <w:sz w:val="18"/>
                <w:szCs w:val="18"/>
              </w:rPr>
            </w:pPr>
          </w:p>
        </w:tc>
        <w:tc>
          <w:tcPr>
            <w:tcW w:w="2686" w:type="dxa"/>
            <w:vAlign w:val="center"/>
          </w:tcPr>
          <w:p w14:paraId="2468259E" w14:textId="77777777" w:rsidR="00BC607F" w:rsidRPr="000071D3" w:rsidRDefault="00BC607F" w:rsidP="00DE4219">
            <w:pPr>
              <w:rPr>
                <w:rFonts w:ascii="Times New Roman" w:hAnsi="Times New Roman"/>
                <w:sz w:val="18"/>
                <w:szCs w:val="18"/>
              </w:rPr>
            </w:pPr>
          </w:p>
        </w:tc>
      </w:tr>
      <w:tr w:rsidR="00BC607F" w:rsidRPr="000071D3" w14:paraId="28EE0D13" w14:textId="77777777" w:rsidTr="00DE4219">
        <w:tc>
          <w:tcPr>
            <w:tcW w:w="851" w:type="dxa"/>
            <w:vAlign w:val="center"/>
          </w:tcPr>
          <w:p w14:paraId="75A3A30A" w14:textId="77777777" w:rsidR="00BC607F" w:rsidRPr="000071D3" w:rsidRDefault="00BC607F" w:rsidP="00BC607F">
            <w:pPr>
              <w:pStyle w:val="Akapitzlist"/>
              <w:numPr>
                <w:ilvl w:val="0"/>
                <w:numId w:val="8"/>
              </w:numPr>
              <w:jc w:val="center"/>
              <w:rPr>
                <w:rFonts w:ascii="Times New Roman" w:eastAsia="Times New Roman" w:hAnsi="Times New Roman"/>
                <w:sz w:val="18"/>
                <w:szCs w:val="18"/>
                <w:lang w:eastAsia="pl-PL"/>
              </w:rPr>
            </w:pPr>
          </w:p>
        </w:tc>
        <w:tc>
          <w:tcPr>
            <w:tcW w:w="5904" w:type="dxa"/>
            <w:vAlign w:val="center"/>
          </w:tcPr>
          <w:p w14:paraId="21B2A7B4" w14:textId="77777777" w:rsidR="00BC607F" w:rsidRPr="000071D3" w:rsidRDefault="00BC607F" w:rsidP="00DE4219">
            <w:pPr>
              <w:autoSpaceDE w:val="0"/>
              <w:autoSpaceDN w:val="0"/>
              <w:adjustRightInd w:val="0"/>
              <w:rPr>
                <w:rFonts w:ascii="Times New Roman" w:hAnsi="Times New Roman"/>
                <w:sz w:val="18"/>
                <w:szCs w:val="18"/>
                <w:lang w:val="pl-PL"/>
              </w:rPr>
            </w:pPr>
            <w:r w:rsidRPr="000071D3">
              <w:rPr>
                <w:rFonts w:ascii="Times New Roman" w:hAnsi="Times New Roman"/>
                <w:sz w:val="18"/>
                <w:szCs w:val="18"/>
                <w:lang w:val="pl-PL"/>
              </w:rPr>
              <w:t>Pod blatem uchwyty do przemieszczania szafki oraz pojemniki do przechowywania płynów,</w:t>
            </w:r>
          </w:p>
          <w:p w14:paraId="5DD85B9C" w14:textId="77777777" w:rsidR="00BC607F" w:rsidRPr="000071D3" w:rsidRDefault="00BC607F" w:rsidP="00DE4219">
            <w:pPr>
              <w:autoSpaceDE w:val="0"/>
              <w:autoSpaceDN w:val="0"/>
              <w:adjustRightInd w:val="0"/>
              <w:rPr>
                <w:rFonts w:ascii="Times New Roman" w:hAnsi="Times New Roman"/>
                <w:sz w:val="18"/>
                <w:szCs w:val="18"/>
                <w:lang w:val="pl-PL"/>
              </w:rPr>
            </w:pPr>
            <w:r w:rsidRPr="000071D3">
              <w:rPr>
                <w:rFonts w:ascii="Times New Roman" w:hAnsi="Times New Roman"/>
                <w:sz w:val="18"/>
                <w:szCs w:val="18"/>
                <w:lang w:val="pl-PL"/>
              </w:rPr>
              <w:t xml:space="preserve"> Blat boczny przesuwa się poziomo i obraca o 360 °.</w:t>
            </w:r>
          </w:p>
        </w:tc>
        <w:tc>
          <w:tcPr>
            <w:tcW w:w="0" w:type="auto"/>
          </w:tcPr>
          <w:p w14:paraId="503F6ADA" w14:textId="77777777" w:rsidR="00BC607F" w:rsidRPr="000071D3" w:rsidRDefault="00BC607F" w:rsidP="00DE4219">
            <w:pPr>
              <w:rPr>
                <w:rFonts w:ascii="Times New Roman" w:hAnsi="Times New Roman"/>
                <w:sz w:val="18"/>
                <w:szCs w:val="18"/>
              </w:rPr>
            </w:pPr>
          </w:p>
        </w:tc>
        <w:tc>
          <w:tcPr>
            <w:tcW w:w="2686" w:type="dxa"/>
            <w:vAlign w:val="center"/>
          </w:tcPr>
          <w:p w14:paraId="2BF31EB7" w14:textId="77777777" w:rsidR="00BC607F" w:rsidRPr="000071D3" w:rsidRDefault="00BC607F" w:rsidP="00DE4219">
            <w:pPr>
              <w:rPr>
                <w:rFonts w:ascii="Times New Roman" w:hAnsi="Times New Roman"/>
                <w:sz w:val="18"/>
                <w:szCs w:val="18"/>
              </w:rPr>
            </w:pPr>
          </w:p>
        </w:tc>
      </w:tr>
      <w:tr w:rsidR="00BC607F" w:rsidRPr="000071D3" w14:paraId="2D9038EF" w14:textId="77777777" w:rsidTr="00DE4219">
        <w:tc>
          <w:tcPr>
            <w:tcW w:w="851" w:type="dxa"/>
            <w:vAlign w:val="center"/>
          </w:tcPr>
          <w:p w14:paraId="4F786D64" w14:textId="77777777" w:rsidR="00BC607F" w:rsidRPr="000071D3" w:rsidRDefault="00BC607F" w:rsidP="00BC607F">
            <w:pPr>
              <w:pStyle w:val="Akapitzlist"/>
              <w:numPr>
                <w:ilvl w:val="0"/>
                <w:numId w:val="8"/>
              </w:numPr>
              <w:jc w:val="center"/>
              <w:rPr>
                <w:rFonts w:ascii="Times New Roman" w:eastAsia="Times New Roman" w:hAnsi="Times New Roman"/>
                <w:sz w:val="18"/>
                <w:szCs w:val="18"/>
                <w:lang w:eastAsia="pl-PL"/>
              </w:rPr>
            </w:pPr>
          </w:p>
        </w:tc>
        <w:tc>
          <w:tcPr>
            <w:tcW w:w="5904" w:type="dxa"/>
            <w:vAlign w:val="center"/>
          </w:tcPr>
          <w:p w14:paraId="5A0966D9" w14:textId="77777777" w:rsidR="00BC607F" w:rsidRPr="000071D3" w:rsidRDefault="00BC607F" w:rsidP="00DE4219">
            <w:pPr>
              <w:autoSpaceDE w:val="0"/>
              <w:autoSpaceDN w:val="0"/>
              <w:adjustRightInd w:val="0"/>
              <w:rPr>
                <w:rFonts w:ascii="Times New Roman" w:hAnsi="Times New Roman"/>
                <w:sz w:val="18"/>
                <w:szCs w:val="18"/>
                <w:lang w:val="pl-PL"/>
              </w:rPr>
            </w:pPr>
            <w:r w:rsidRPr="000071D3">
              <w:rPr>
                <w:rFonts w:ascii="Times New Roman" w:hAnsi="Times New Roman"/>
                <w:sz w:val="18"/>
                <w:szCs w:val="18"/>
                <w:lang w:val="pl-PL"/>
              </w:rPr>
              <w:t>Podstawa zabezpieczająca przed przewróceniem, z lakierowanej rury stalowej, w komplecie z 4 podwójnymi kołami skrętnymi o średnicy 50 mm, z czego 2 wyposażone w hamulec.</w:t>
            </w:r>
          </w:p>
        </w:tc>
        <w:tc>
          <w:tcPr>
            <w:tcW w:w="0" w:type="auto"/>
          </w:tcPr>
          <w:p w14:paraId="35BB84A6" w14:textId="77777777" w:rsidR="00BC607F" w:rsidRPr="000071D3" w:rsidRDefault="00BC607F" w:rsidP="00DE4219">
            <w:pPr>
              <w:rPr>
                <w:rFonts w:ascii="Times New Roman" w:hAnsi="Times New Roman"/>
                <w:sz w:val="18"/>
                <w:szCs w:val="18"/>
              </w:rPr>
            </w:pPr>
          </w:p>
        </w:tc>
        <w:tc>
          <w:tcPr>
            <w:tcW w:w="2686" w:type="dxa"/>
            <w:vAlign w:val="center"/>
          </w:tcPr>
          <w:p w14:paraId="75DCAAC5" w14:textId="77777777" w:rsidR="00BC607F" w:rsidRPr="000071D3" w:rsidRDefault="00BC607F" w:rsidP="00DE4219">
            <w:pPr>
              <w:rPr>
                <w:rFonts w:ascii="Times New Roman" w:hAnsi="Times New Roman"/>
                <w:sz w:val="18"/>
                <w:szCs w:val="18"/>
              </w:rPr>
            </w:pPr>
          </w:p>
        </w:tc>
      </w:tr>
      <w:tr w:rsidR="00BC607F" w:rsidRPr="000071D3" w14:paraId="55122A47" w14:textId="77777777" w:rsidTr="00DE4219">
        <w:tc>
          <w:tcPr>
            <w:tcW w:w="851" w:type="dxa"/>
            <w:vAlign w:val="center"/>
          </w:tcPr>
          <w:p w14:paraId="10E4FBEC" w14:textId="77777777" w:rsidR="00BC607F" w:rsidRPr="000071D3" w:rsidRDefault="00BC607F" w:rsidP="00BC607F">
            <w:pPr>
              <w:pStyle w:val="Akapitzlist"/>
              <w:numPr>
                <w:ilvl w:val="0"/>
                <w:numId w:val="8"/>
              </w:numPr>
              <w:jc w:val="center"/>
              <w:rPr>
                <w:rFonts w:ascii="Times New Roman" w:eastAsia="Times New Roman" w:hAnsi="Times New Roman"/>
                <w:sz w:val="18"/>
                <w:szCs w:val="18"/>
                <w:lang w:eastAsia="pl-PL"/>
              </w:rPr>
            </w:pPr>
          </w:p>
        </w:tc>
        <w:tc>
          <w:tcPr>
            <w:tcW w:w="5904" w:type="dxa"/>
            <w:vAlign w:val="center"/>
          </w:tcPr>
          <w:p w14:paraId="3BA15112" w14:textId="77777777" w:rsidR="00BC607F" w:rsidRPr="000071D3" w:rsidRDefault="00BC607F" w:rsidP="00DE4219">
            <w:pPr>
              <w:rPr>
                <w:rFonts w:ascii="Times New Roman" w:hAnsi="Times New Roman"/>
                <w:sz w:val="18"/>
                <w:szCs w:val="18"/>
              </w:rPr>
            </w:pPr>
            <w:r w:rsidRPr="000071D3">
              <w:rPr>
                <w:rFonts w:ascii="Times New Roman" w:hAnsi="Times New Roman"/>
                <w:sz w:val="18"/>
                <w:szCs w:val="18"/>
                <w:lang w:val="pl-PL"/>
              </w:rPr>
              <w:t>Czyszczenie i dezynfekcja przy użyciu zwykłych detergentów szpitalnych.</w:t>
            </w:r>
          </w:p>
        </w:tc>
        <w:tc>
          <w:tcPr>
            <w:tcW w:w="0" w:type="auto"/>
          </w:tcPr>
          <w:p w14:paraId="36AFEC31" w14:textId="77777777" w:rsidR="00BC607F" w:rsidRPr="000071D3" w:rsidRDefault="00BC607F" w:rsidP="00DE4219">
            <w:pPr>
              <w:rPr>
                <w:rFonts w:ascii="Times New Roman" w:hAnsi="Times New Roman"/>
                <w:sz w:val="18"/>
                <w:szCs w:val="18"/>
              </w:rPr>
            </w:pPr>
          </w:p>
        </w:tc>
        <w:tc>
          <w:tcPr>
            <w:tcW w:w="2686" w:type="dxa"/>
            <w:vAlign w:val="center"/>
          </w:tcPr>
          <w:p w14:paraId="1604E6AD" w14:textId="77777777" w:rsidR="00BC607F" w:rsidRPr="000071D3" w:rsidRDefault="00BC607F" w:rsidP="00DE4219">
            <w:pPr>
              <w:rPr>
                <w:rFonts w:ascii="Times New Roman" w:hAnsi="Times New Roman"/>
                <w:sz w:val="18"/>
                <w:szCs w:val="18"/>
              </w:rPr>
            </w:pPr>
          </w:p>
        </w:tc>
      </w:tr>
      <w:tr w:rsidR="00BC607F" w:rsidRPr="000071D3" w14:paraId="43136EA3" w14:textId="77777777" w:rsidTr="00DE4219">
        <w:tc>
          <w:tcPr>
            <w:tcW w:w="851" w:type="dxa"/>
            <w:vAlign w:val="center"/>
          </w:tcPr>
          <w:p w14:paraId="34ECBECF" w14:textId="77777777" w:rsidR="00BC607F" w:rsidRPr="000071D3" w:rsidRDefault="00BC607F" w:rsidP="00BC607F">
            <w:pPr>
              <w:pStyle w:val="Akapitzlist"/>
              <w:numPr>
                <w:ilvl w:val="0"/>
                <w:numId w:val="8"/>
              </w:numPr>
              <w:jc w:val="center"/>
              <w:rPr>
                <w:rFonts w:ascii="Times New Roman" w:eastAsia="Times New Roman" w:hAnsi="Times New Roman"/>
                <w:sz w:val="18"/>
                <w:szCs w:val="18"/>
                <w:lang w:eastAsia="pl-PL"/>
              </w:rPr>
            </w:pPr>
          </w:p>
        </w:tc>
        <w:tc>
          <w:tcPr>
            <w:tcW w:w="5904" w:type="dxa"/>
            <w:vAlign w:val="center"/>
          </w:tcPr>
          <w:p w14:paraId="7960DCF1" w14:textId="77777777" w:rsidR="00BC607F" w:rsidRPr="000071D3" w:rsidRDefault="00BC607F" w:rsidP="00DE4219">
            <w:pPr>
              <w:rPr>
                <w:rFonts w:ascii="Times New Roman" w:hAnsi="Times New Roman"/>
                <w:sz w:val="18"/>
                <w:szCs w:val="18"/>
              </w:rPr>
            </w:pPr>
            <w:r w:rsidRPr="000071D3">
              <w:rPr>
                <w:rFonts w:ascii="Times New Roman" w:hAnsi="Times New Roman"/>
                <w:sz w:val="18"/>
                <w:szCs w:val="18"/>
                <w:lang w:val="pl-PL"/>
              </w:rPr>
              <w:t>Wymiary całkowite 63x48x88/115 wys.cm (+/- 1 cm)</w:t>
            </w:r>
          </w:p>
        </w:tc>
        <w:tc>
          <w:tcPr>
            <w:tcW w:w="0" w:type="auto"/>
          </w:tcPr>
          <w:p w14:paraId="14091046" w14:textId="77777777" w:rsidR="00BC607F" w:rsidRPr="000071D3" w:rsidRDefault="00BC607F" w:rsidP="00DE4219">
            <w:pPr>
              <w:rPr>
                <w:rFonts w:ascii="Times New Roman" w:hAnsi="Times New Roman"/>
                <w:sz w:val="18"/>
                <w:szCs w:val="18"/>
              </w:rPr>
            </w:pPr>
          </w:p>
        </w:tc>
        <w:tc>
          <w:tcPr>
            <w:tcW w:w="2686" w:type="dxa"/>
            <w:vAlign w:val="center"/>
          </w:tcPr>
          <w:p w14:paraId="3AC217AF" w14:textId="77777777" w:rsidR="00BC607F" w:rsidRPr="000071D3" w:rsidRDefault="00BC607F" w:rsidP="00DE4219">
            <w:pPr>
              <w:rPr>
                <w:rFonts w:ascii="Times New Roman" w:hAnsi="Times New Roman"/>
                <w:sz w:val="18"/>
                <w:szCs w:val="18"/>
              </w:rPr>
            </w:pPr>
          </w:p>
        </w:tc>
      </w:tr>
      <w:tr w:rsidR="00BC607F" w:rsidRPr="000071D3" w14:paraId="0AADCDDC" w14:textId="77777777" w:rsidTr="00DE4219">
        <w:tc>
          <w:tcPr>
            <w:tcW w:w="851" w:type="dxa"/>
            <w:vAlign w:val="center"/>
          </w:tcPr>
          <w:p w14:paraId="5B8849CA" w14:textId="77777777" w:rsidR="00BC607F" w:rsidRPr="000071D3" w:rsidRDefault="00BC607F" w:rsidP="00BC607F">
            <w:pPr>
              <w:pStyle w:val="Akapitzlist"/>
              <w:numPr>
                <w:ilvl w:val="0"/>
                <w:numId w:val="8"/>
              </w:numPr>
              <w:jc w:val="center"/>
              <w:rPr>
                <w:rFonts w:ascii="Times New Roman" w:eastAsia="Times New Roman" w:hAnsi="Times New Roman"/>
                <w:sz w:val="18"/>
                <w:szCs w:val="18"/>
                <w:lang w:eastAsia="pl-PL"/>
              </w:rPr>
            </w:pPr>
          </w:p>
        </w:tc>
        <w:tc>
          <w:tcPr>
            <w:tcW w:w="5904" w:type="dxa"/>
            <w:vAlign w:val="center"/>
          </w:tcPr>
          <w:p w14:paraId="1683BDC6" w14:textId="77777777" w:rsidR="00BC607F" w:rsidRPr="000071D3" w:rsidRDefault="00BC607F" w:rsidP="00DE4219">
            <w:pPr>
              <w:rPr>
                <w:rFonts w:ascii="Times New Roman" w:hAnsi="Times New Roman"/>
                <w:sz w:val="18"/>
                <w:szCs w:val="18"/>
              </w:rPr>
            </w:pPr>
            <w:r w:rsidRPr="000071D3">
              <w:rPr>
                <w:rFonts w:ascii="Times New Roman" w:hAnsi="Times New Roman"/>
                <w:sz w:val="18"/>
                <w:szCs w:val="18"/>
                <w:lang w:val="pl-PL"/>
              </w:rPr>
              <w:t>Blat boczny o wymiarach cm 63x48x74 wys. (+/- 1 cm)</w:t>
            </w:r>
          </w:p>
        </w:tc>
        <w:tc>
          <w:tcPr>
            <w:tcW w:w="0" w:type="auto"/>
          </w:tcPr>
          <w:p w14:paraId="57142447" w14:textId="77777777" w:rsidR="00BC607F" w:rsidRPr="000071D3" w:rsidRDefault="00BC607F" w:rsidP="00DE4219">
            <w:pPr>
              <w:rPr>
                <w:rFonts w:ascii="Times New Roman" w:hAnsi="Times New Roman"/>
                <w:sz w:val="18"/>
                <w:szCs w:val="18"/>
              </w:rPr>
            </w:pPr>
          </w:p>
        </w:tc>
        <w:tc>
          <w:tcPr>
            <w:tcW w:w="2686" w:type="dxa"/>
            <w:vAlign w:val="center"/>
          </w:tcPr>
          <w:p w14:paraId="3AC09F58" w14:textId="77777777" w:rsidR="00BC607F" w:rsidRPr="000071D3" w:rsidRDefault="00BC607F" w:rsidP="00DE4219">
            <w:pPr>
              <w:rPr>
                <w:rFonts w:ascii="Times New Roman" w:hAnsi="Times New Roman"/>
                <w:sz w:val="18"/>
                <w:szCs w:val="18"/>
              </w:rPr>
            </w:pPr>
          </w:p>
        </w:tc>
      </w:tr>
      <w:tr w:rsidR="00BC607F" w:rsidRPr="000071D3" w14:paraId="05C15050" w14:textId="77777777" w:rsidTr="00DE4219">
        <w:tc>
          <w:tcPr>
            <w:tcW w:w="851" w:type="dxa"/>
            <w:vAlign w:val="center"/>
          </w:tcPr>
          <w:p w14:paraId="48BF310F" w14:textId="77777777" w:rsidR="00BC607F" w:rsidRPr="000071D3" w:rsidRDefault="00BC607F" w:rsidP="00BC607F">
            <w:pPr>
              <w:pStyle w:val="Akapitzlist"/>
              <w:numPr>
                <w:ilvl w:val="0"/>
                <w:numId w:val="8"/>
              </w:numPr>
              <w:jc w:val="center"/>
              <w:rPr>
                <w:rFonts w:ascii="Times New Roman" w:eastAsia="Times New Roman" w:hAnsi="Times New Roman"/>
                <w:sz w:val="18"/>
                <w:szCs w:val="18"/>
                <w:lang w:eastAsia="pl-PL"/>
              </w:rPr>
            </w:pPr>
          </w:p>
        </w:tc>
        <w:tc>
          <w:tcPr>
            <w:tcW w:w="5904" w:type="dxa"/>
            <w:vAlign w:val="center"/>
          </w:tcPr>
          <w:p w14:paraId="69C9F8DE" w14:textId="77777777" w:rsidR="00BC607F" w:rsidRPr="000071D3" w:rsidRDefault="00BC607F" w:rsidP="00DE4219">
            <w:pPr>
              <w:autoSpaceDE w:val="0"/>
              <w:autoSpaceDN w:val="0"/>
              <w:adjustRightInd w:val="0"/>
              <w:rPr>
                <w:rFonts w:ascii="Times New Roman" w:hAnsi="Times New Roman"/>
                <w:sz w:val="18"/>
                <w:szCs w:val="18"/>
                <w:lang w:val="pl-PL"/>
              </w:rPr>
            </w:pPr>
            <w:r w:rsidRPr="000071D3">
              <w:rPr>
                <w:rFonts w:ascii="Times New Roman" w:hAnsi="Times New Roman"/>
                <w:sz w:val="18"/>
                <w:szCs w:val="18"/>
                <w:lang w:val="pl-PL"/>
              </w:rPr>
              <w:t>WYROB MEDYCZNY I KLASY, ZGODNY Z ROZPORZĄDZENIEM (UE) 2017/745.</w:t>
            </w:r>
          </w:p>
          <w:p w14:paraId="045D567C" w14:textId="77777777" w:rsidR="00BC607F" w:rsidRPr="000071D3" w:rsidRDefault="00BC607F" w:rsidP="00DE4219">
            <w:pPr>
              <w:autoSpaceDE w:val="0"/>
              <w:autoSpaceDN w:val="0"/>
              <w:adjustRightInd w:val="0"/>
              <w:rPr>
                <w:rFonts w:ascii="Times New Roman" w:hAnsi="Times New Roman"/>
                <w:sz w:val="18"/>
                <w:szCs w:val="18"/>
                <w:lang w:val="pl-PL"/>
              </w:rPr>
            </w:pPr>
            <w:r w:rsidRPr="000071D3">
              <w:rPr>
                <w:rFonts w:ascii="Times New Roman" w:hAnsi="Times New Roman"/>
                <w:sz w:val="18"/>
                <w:szCs w:val="18"/>
                <w:lang w:val="pl-PL"/>
              </w:rPr>
              <w:t>WYROB MEDYCZNY WYKONANY ZGODNIE Z ISO 9001, CERTYFIKACJA ISO</w:t>
            </w:r>
          </w:p>
          <w:p w14:paraId="0BCB93DD" w14:textId="77777777" w:rsidR="00BC607F" w:rsidRPr="000071D3" w:rsidRDefault="00BC607F" w:rsidP="00DE4219">
            <w:pPr>
              <w:rPr>
                <w:rFonts w:ascii="Times New Roman" w:hAnsi="Times New Roman"/>
                <w:sz w:val="18"/>
                <w:szCs w:val="18"/>
              </w:rPr>
            </w:pPr>
            <w:r w:rsidRPr="000071D3">
              <w:rPr>
                <w:rFonts w:ascii="Times New Roman" w:hAnsi="Times New Roman"/>
                <w:sz w:val="18"/>
                <w:szCs w:val="18"/>
                <w:lang w:val="pl-PL"/>
              </w:rPr>
              <w:t>13485 ORAZ ISO 14001.</w:t>
            </w:r>
          </w:p>
        </w:tc>
        <w:tc>
          <w:tcPr>
            <w:tcW w:w="0" w:type="auto"/>
          </w:tcPr>
          <w:p w14:paraId="1BF43D56" w14:textId="77777777" w:rsidR="00BC607F" w:rsidRPr="000071D3" w:rsidRDefault="00BC607F" w:rsidP="00DE4219">
            <w:pPr>
              <w:rPr>
                <w:rFonts w:ascii="Times New Roman" w:hAnsi="Times New Roman"/>
                <w:sz w:val="18"/>
                <w:szCs w:val="18"/>
              </w:rPr>
            </w:pPr>
          </w:p>
        </w:tc>
        <w:tc>
          <w:tcPr>
            <w:tcW w:w="2686" w:type="dxa"/>
            <w:vAlign w:val="center"/>
          </w:tcPr>
          <w:p w14:paraId="03E1BAA0" w14:textId="77777777" w:rsidR="00BC607F" w:rsidRPr="000071D3" w:rsidRDefault="00BC607F" w:rsidP="00DE4219">
            <w:pPr>
              <w:rPr>
                <w:rFonts w:ascii="Times New Roman" w:hAnsi="Times New Roman"/>
                <w:sz w:val="18"/>
                <w:szCs w:val="18"/>
              </w:rPr>
            </w:pPr>
          </w:p>
        </w:tc>
      </w:tr>
    </w:tbl>
    <w:p w14:paraId="5292ADD8" w14:textId="77777777" w:rsidR="00BC607F" w:rsidRDefault="00BC607F" w:rsidP="00BC607F"/>
    <w:p w14:paraId="460341EC" w14:textId="6A6B21FF" w:rsidR="00BC607F" w:rsidRDefault="00BC607F" w:rsidP="00BC607F">
      <w:pPr>
        <w:pStyle w:val="Akapitzlist"/>
        <w:numPr>
          <w:ilvl w:val="0"/>
          <w:numId w:val="2"/>
        </w:numPr>
      </w:pPr>
      <w:r>
        <w:t>Taboret – 10 szt.</w:t>
      </w:r>
    </w:p>
    <w:p w14:paraId="47DD7461" w14:textId="77777777" w:rsidR="00BC607F" w:rsidRDefault="00BC607F" w:rsidP="00BC607F">
      <w:pPr>
        <w:pStyle w:val="Akapitzlist"/>
      </w:pPr>
    </w:p>
    <w:p w14:paraId="525B45D9" w14:textId="77777777" w:rsidR="00BC607F" w:rsidRPr="00B83A92" w:rsidRDefault="00BC607F" w:rsidP="00BC607F">
      <w:pPr>
        <w:autoSpaceDN w:val="0"/>
        <w:textAlignment w:val="baseline"/>
        <w:rPr>
          <w:rFonts w:ascii="Times New Roman" w:hAnsi="Times New Roman"/>
          <w:sz w:val="18"/>
          <w:szCs w:val="18"/>
          <w:lang w:eastAsia="pl-PL"/>
        </w:rPr>
      </w:pPr>
      <w:r w:rsidRPr="00B83A92">
        <w:rPr>
          <w:rFonts w:ascii="Times New Roman" w:hAnsi="Times New Roman"/>
          <w:sz w:val="18"/>
          <w:szCs w:val="18"/>
          <w:lang w:eastAsia="pl-PL"/>
        </w:rPr>
        <w:t xml:space="preserve">Producent: </w:t>
      </w:r>
    </w:p>
    <w:p w14:paraId="129374EB" w14:textId="77777777" w:rsidR="00BC607F" w:rsidRPr="00B83A92" w:rsidRDefault="00BC607F" w:rsidP="00BC607F">
      <w:pPr>
        <w:autoSpaceDN w:val="0"/>
        <w:textAlignment w:val="baseline"/>
        <w:rPr>
          <w:rFonts w:ascii="Times New Roman" w:hAnsi="Times New Roman"/>
          <w:sz w:val="18"/>
          <w:szCs w:val="18"/>
          <w:lang w:eastAsia="pl-PL"/>
        </w:rPr>
      </w:pPr>
      <w:r w:rsidRPr="00B83A92">
        <w:rPr>
          <w:rFonts w:ascii="Times New Roman" w:hAnsi="Times New Roman"/>
          <w:sz w:val="18"/>
          <w:szCs w:val="18"/>
          <w:lang w:eastAsia="pl-PL"/>
        </w:rPr>
        <w:t>Nazwa-model/typ:</w:t>
      </w:r>
    </w:p>
    <w:p w14:paraId="3DF9221B" w14:textId="77777777" w:rsidR="00BC607F" w:rsidRPr="00B83A92" w:rsidRDefault="00BC607F" w:rsidP="00BC607F">
      <w:pPr>
        <w:autoSpaceDN w:val="0"/>
        <w:textAlignment w:val="baseline"/>
        <w:rPr>
          <w:rFonts w:ascii="Times New Roman" w:hAnsi="Times New Roman"/>
          <w:sz w:val="18"/>
          <w:szCs w:val="18"/>
          <w:lang w:eastAsia="pl-PL"/>
        </w:rPr>
      </w:pPr>
      <w:r w:rsidRPr="00B83A92">
        <w:rPr>
          <w:rFonts w:ascii="Times New Roman" w:hAnsi="Times New Roman"/>
          <w:sz w:val="18"/>
          <w:szCs w:val="18"/>
          <w:lang w:eastAsia="pl-PL"/>
        </w:rPr>
        <w:t>Rok produkcji (nowy od 2025 r.) :</w:t>
      </w:r>
    </w:p>
    <w:tbl>
      <w:tblPr>
        <w:tblStyle w:val="Tabela-Siatka"/>
        <w:tblW w:w="10916" w:type="dxa"/>
        <w:tblInd w:w="-743" w:type="dxa"/>
        <w:tblLook w:val="04A0" w:firstRow="1" w:lastRow="0" w:firstColumn="1" w:lastColumn="0" w:noHBand="0" w:noVBand="1"/>
      </w:tblPr>
      <w:tblGrid>
        <w:gridCol w:w="851"/>
        <w:gridCol w:w="5904"/>
        <w:gridCol w:w="1475"/>
        <w:gridCol w:w="2686"/>
      </w:tblGrid>
      <w:tr w:rsidR="00BC607F" w:rsidRPr="00B83A92" w14:paraId="02FD3ADC" w14:textId="77777777" w:rsidTr="00DE4219">
        <w:tc>
          <w:tcPr>
            <w:tcW w:w="851" w:type="dxa"/>
          </w:tcPr>
          <w:p w14:paraId="199E2B45" w14:textId="77777777" w:rsidR="00BC607F" w:rsidRPr="00B83A92" w:rsidRDefault="00BC607F" w:rsidP="00DE4219">
            <w:pPr>
              <w:rPr>
                <w:rFonts w:ascii="Times New Roman" w:hAnsi="Times New Roman"/>
                <w:sz w:val="18"/>
                <w:szCs w:val="18"/>
              </w:rPr>
            </w:pPr>
            <w:r w:rsidRPr="00B83A92">
              <w:rPr>
                <w:rFonts w:ascii="Times New Roman" w:hAnsi="Times New Roman"/>
                <w:sz w:val="18"/>
                <w:szCs w:val="18"/>
              </w:rPr>
              <w:t>NIE.</w:t>
            </w:r>
          </w:p>
        </w:tc>
        <w:tc>
          <w:tcPr>
            <w:tcW w:w="5904" w:type="dxa"/>
          </w:tcPr>
          <w:p w14:paraId="63EEB827" w14:textId="77777777" w:rsidR="00BC607F" w:rsidRPr="00B83A92" w:rsidRDefault="00BC607F" w:rsidP="00DE4219">
            <w:pPr>
              <w:rPr>
                <w:rFonts w:ascii="Times New Roman" w:hAnsi="Times New Roman"/>
                <w:sz w:val="18"/>
                <w:szCs w:val="18"/>
              </w:rPr>
            </w:pPr>
            <w:r w:rsidRPr="00B83A92">
              <w:rPr>
                <w:rFonts w:ascii="Times New Roman" w:eastAsia="Times New Roman" w:hAnsi="Times New Roman"/>
                <w:b/>
                <w:bCs/>
                <w:sz w:val="18"/>
                <w:szCs w:val="18"/>
                <w:lang w:eastAsia="pl-PL"/>
              </w:rPr>
              <w:t>Parametry techniczne:</w:t>
            </w:r>
          </w:p>
        </w:tc>
        <w:tc>
          <w:tcPr>
            <w:tcW w:w="0" w:type="auto"/>
          </w:tcPr>
          <w:p w14:paraId="581B91F3" w14:textId="77777777" w:rsidR="00BC607F" w:rsidRPr="00B83A92" w:rsidRDefault="00BC607F" w:rsidP="00DE4219">
            <w:pPr>
              <w:rPr>
                <w:rFonts w:ascii="Times New Roman" w:hAnsi="Times New Roman"/>
                <w:b/>
                <w:sz w:val="18"/>
                <w:szCs w:val="18"/>
              </w:rPr>
            </w:pPr>
            <w:r w:rsidRPr="00B83A92">
              <w:rPr>
                <w:rFonts w:ascii="Times New Roman" w:hAnsi="Times New Roman"/>
                <w:b/>
                <w:sz w:val="18"/>
                <w:szCs w:val="18"/>
              </w:rPr>
              <w:t>Wymagany parametr</w:t>
            </w:r>
          </w:p>
        </w:tc>
        <w:tc>
          <w:tcPr>
            <w:tcW w:w="2686" w:type="dxa"/>
          </w:tcPr>
          <w:p w14:paraId="34BAF2B1" w14:textId="77777777" w:rsidR="00BC607F" w:rsidRPr="00B83A92" w:rsidRDefault="00BC607F" w:rsidP="00DE4219">
            <w:pPr>
              <w:rPr>
                <w:rFonts w:ascii="Times New Roman" w:hAnsi="Times New Roman"/>
                <w:b/>
                <w:sz w:val="18"/>
                <w:szCs w:val="18"/>
              </w:rPr>
            </w:pPr>
            <w:r w:rsidRPr="00B83A92">
              <w:rPr>
                <w:rFonts w:ascii="Times New Roman" w:hAnsi="Times New Roman"/>
                <w:b/>
                <w:sz w:val="18"/>
                <w:szCs w:val="18"/>
              </w:rPr>
              <w:t>Oferowany parametr (musi zostać wprowadzony)</w:t>
            </w:r>
          </w:p>
        </w:tc>
      </w:tr>
      <w:tr w:rsidR="00BC607F" w:rsidRPr="00B83A92" w14:paraId="39B7B401" w14:textId="77777777" w:rsidTr="00DE4219">
        <w:tc>
          <w:tcPr>
            <w:tcW w:w="851" w:type="dxa"/>
          </w:tcPr>
          <w:p w14:paraId="47C7B322" w14:textId="77777777" w:rsidR="00BC607F" w:rsidRPr="00B83A92" w:rsidRDefault="00BC607F" w:rsidP="00DE4219">
            <w:pPr>
              <w:jc w:val="center"/>
              <w:rPr>
                <w:rFonts w:ascii="Times New Roman" w:hAnsi="Times New Roman"/>
                <w:sz w:val="18"/>
                <w:szCs w:val="18"/>
              </w:rPr>
            </w:pPr>
          </w:p>
        </w:tc>
        <w:tc>
          <w:tcPr>
            <w:tcW w:w="5904" w:type="dxa"/>
          </w:tcPr>
          <w:p w14:paraId="532FF572" w14:textId="77777777" w:rsidR="00BC607F" w:rsidRPr="00B83A92" w:rsidRDefault="00BC607F" w:rsidP="00DE4219">
            <w:pPr>
              <w:rPr>
                <w:rFonts w:ascii="Times New Roman" w:hAnsi="Times New Roman"/>
                <w:sz w:val="18"/>
                <w:szCs w:val="18"/>
              </w:rPr>
            </w:pPr>
            <w:r w:rsidRPr="00B83A92">
              <w:rPr>
                <w:rFonts w:ascii="Times New Roman" w:eastAsia="Times New Roman" w:hAnsi="Times New Roman"/>
                <w:b/>
                <w:bCs/>
                <w:sz w:val="18"/>
                <w:szCs w:val="18"/>
                <w:lang w:eastAsia="pl-PL"/>
              </w:rPr>
              <w:t>Parametry ogólne:</w:t>
            </w:r>
          </w:p>
        </w:tc>
        <w:tc>
          <w:tcPr>
            <w:tcW w:w="0" w:type="auto"/>
          </w:tcPr>
          <w:p w14:paraId="71E7FBF0" w14:textId="77777777" w:rsidR="00BC607F" w:rsidRPr="00B83A92" w:rsidRDefault="00BC607F" w:rsidP="00DE4219">
            <w:pPr>
              <w:rPr>
                <w:rFonts w:ascii="Times New Roman" w:hAnsi="Times New Roman"/>
                <w:sz w:val="18"/>
                <w:szCs w:val="18"/>
              </w:rPr>
            </w:pPr>
          </w:p>
        </w:tc>
        <w:tc>
          <w:tcPr>
            <w:tcW w:w="2686" w:type="dxa"/>
          </w:tcPr>
          <w:p w14:paraId="6BB92B1C" w14:textId="77777777" w:rsidR="00BC607F" w:rsidRPr="00B83A92" w:rsidRDefault="00BC607F" w:rsidP="00DE4219">
            <w:pPr>
              <w:rPr>
                <w:rFonts w:ascii="Times New Roman" w:hAnsi="Times New Roman"/>
                <w:sz w:val="18"/>
                <w:szCs w:val="18"/>
              </w:rPr>
            </w:pPr>
          </w:p>
        </w:tc>
      </w:tr>
      <w:tr w:rsidR="00BC607F" w:rsidRPr="00B83A92" w14:paraId="2395AEED" w14:textId="77777777" w:rsidTr="00DE4219">
        <w:tc>
          <w:tcPr>
            <w:tcW w:w="851" w:type="dxa"/>
            <w:vAlign w:val="center"/>
          </w:tcPr>
          <w:p w14:paraId="57815451" w14:textId="77777777" w:rsidR="00BC607F" w:rsidRPr="00B83A92" w:rsidRDefault="00BC607F" w:rsidP="00DE4219">
            <w:pPr>
              <w:pStyle w:val="Akapitzlist"/>
              <w:numPr>
                <w:ilvl w:val="0"/>
                <w:numId w:val="9"/>
              </w:numPr>
              <w:jc w:val="center"/>
              <w:rPr>
                <w:rFonts w:ascii="Times New Roman" w:eastAsia="Times New Roman" w:hAnsi="Times New Roman"/>
                <w:sz w:val="18"/>
                <w:szCs w:val="18"/>
                <w:lang w:eastAsia="pl-PL"/>
              </w:rPr>
            </w:pPr>
          </w:p>
        </w:tc>
        <w:tc>
          <w:tcPr>
            <w:tcW w:w="5904" w:type="dxa"/>
            <w:vAlign w:val="center"/>
          </w:tcPr>
          <w:p w14:paraId="178C8BFB" w14:textId="77777777" w:rsidR="00BC607F" w:rsidRPr="00B83A92" w:rsidRDefault="00BC607F" w:rsidP="00DE42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olor w:val="000000" w:themeColor="text1"/>
                <w:sz w:val="18"/>
                <w:szCs w:val="18"/>
                <w:lang w:eastAsia="pl-PL"/>
              </w:rPr>
            </w:pPr>
            <w:r w:rsidRPr="00B83A92">
              <w:rPr>
                <w:rFonts w:ascii="Times New Roman" w:eastAsia="Times New Roman" w:hAnsi="Times New Roman"/>
                <w:color w:val="000000" w:themeColor="text1"/>
                <w:sz w:val="18"/>
                <w:szCs w:val="18"/>
                <w:lang w:eastAsia="pl-PL"/>
              </w:rPr>
              <w:t xml:space="preserve">Taboret posiadający </w:t>
            </w:r>
            <w:r w:rsidRPr="00B83A92">
              <w:rPr>
                <w:rStyle w:val="Pogrubienie"/>
                <w:rFonts w:ascii="Times New Roman" w:hAnsi="Times New Roman"/>
                <w:sz w:val="18"/>
                <w:szCs w:val="18"/>
              </w:rPr>
              <w:t>miękkie, okrągłe siedzisko, zapewniając komfort</w:t>
            </w:r>
          </w:p>
        </w:tc>
        <w:tc>
          <w:tcPr>
            <w:tcW w:w="0" w:type="auto"/>
          </w:tcPr>
          <w:p w14:paraId="05E2ECE3" w14:textId="77777777" w:rsidR="00BC607F" w:rsidRPr="00B83A92" w:rsidRDefault="00BC607F" w:rsidP="00DE4219">
            <w:pPr>
              <w:ind w:left="708" w:hanging="708"/>
              <w:rPr>
                <w:rFonts w:ascii="Times New Roman" w:hAnsi="Times New Roman"/>
                <w:sz w:val="18"/>
                <w:szCs w:val="18"/>
              </w:rPr>
            </w:pPr>
            <w:r w:rsidRPr="00B83A92">
              <w:rPr>
                <w:rFonts w:ascii="Times New Roman" w:hAnsi="Times New Roman"/>
                <w:sz w:val="18"/>
                <w:szCs w:val="18"/>
              </w:rPr>
              <w:t>TAK</w:t>
            </w:r>
          </w:p>
        </w:tc>
        <w:tc>
          <w:tcPr>
            <w:tcW w:w="2686" w:type="dxa"/>
          </w:tcPr>
          <w:p w14:paraId="6DA665A0" w14:textId="77777777" w:rsidR="00BC607F" w:rsidRPr="00B83A92" w:rsidRDefault="00BC607F" w:rsidP="00DE4219">
            <w:pPr>
              <w:rPr>
                <w:rFonts w:ascii="Times New Roman" w:hAnsi="Times New Roman"/>
                <w:sz w:val="18"/>
                <w:szCs w:val="18"/>
              </w:rPr>
            </w:pPr>
          </w:p>
        </w:tc>
      </w:tr>
      <w:tr w:rsidR="00BC607F" w:rsidRPr="00B83A92" w14:paraId="19A2A4A7" w14:textId="77777777" w:rsidTr="00DE4219">
        <w:tc>
          <w:tcPr>
            <w:tcW w:w="851" w:type="dxa"/>
            <w:vAlign w:val="center"/>
          </w:tcPr>
          <w:p w14:paraId="4064810E" w14:textId="77777777" w:rsidR="00BC607F" w:rsidRPr="00B83A92" w:rsidRDefault="00BC607F" w:rsidP="00DE4219">
            <w:pPr>
              <w:pStyle w:val="Akapitzlist"/>
              <w:numPr>
                <w:ilvl w:val="0"/>
                <w:numId w:val="9"/>
              </w:numPr>
              <w:jc w:val="center"/>
              <w:rPr>
                <w:rFonts w:ascii="Times New Roman" w:eastAsia="Times New Roman" w:hAnsi="Times New Roman"/>
                <w:sz w:val="18"/>
                <w:szCs w:val="18"/>
                <w:lang w:eastAsia="pl-PL"/>
              </w:rPr>
            </w:pPr>
          </w:p>
        </w:tc>
        <w:tc>
          <w:tcPr>
            <w:tcW w:w="5904" w:type="dxa"/>
            <w:vAlign w:val="center"/>
          </w:tcPr>
          <w:p w14:paraId="6AB7D072" w14:textId="77777777" w:rsidR="00BC607F" w:rsidRPr="00B83A92" w:rsidRDefault="00BC607F" w:rsidP="00DE4219">
            <w:pPr>
              <w:rPr>
                <w:rFonts w:ascii="Times New Roman" w:hAnsi="Times New Roman"/>
                <w:color w:val="000000" w:themeColor="text1"/>
                <w:sz w:val="18"/>
                <w:szCs w:val="18"/>
              </w:rPr>
            </w:pPr>
            <w:r w:rsidRPr="00B83A92">
              <w:rPr>
                <w:rFonts w:ascii="Times New Roman" w:hAnsi="Times New Roman"/>
                <w:i/>
                <w:iCs/>
                <w:sz w:val="18"/>
                <w:szCs w:val="18"/>
                <w:lang w:val="pl-PL"/>
              </w:rPr>
              <w:t>Min. wysokość, mm 590</w:t>
            </w:r>
          </w:p>
        </w:tc>
        <w:tc>
          <w:tcPr>
            <w:tcW w:w="0" w:type="auto"/>
          </w:tcPr>
          <w:p w14:paraId="28C4A7DE" w14:textId="77777777" w:rsidR="00BC607F" w:rsidRPr="00B83A92" w:rsidRDefault="00BC607F" w:rsidP="00DE4219">
            <w:pPr>
              <w:rPr>
                <w:rFonts w:ascii="Times New Roman" w:hAnsi="Times New Roman"/>
                <w:sz w:val="18"/>
                <w:szCs w:val="18"/>
              </w:rPr>
            </w:pPr>
            <w:r w:rsidRPr="00B83A92">
              <w:rPr>
                <w:rFonts w:ascii="Times New Roman" w:hAnsi="Times New Roman"/>
                <w:sz w:val="18"/>
                <w:szCs w:val="18"/>
              </w:rPr>
              <w:t>TAK</w:t>
            </w:r>
          </w:p>
        </w:tc>
        <w:tc>
          <w:tcPr>
            <w:tcW w:w="2686" w:type="dxa"/>
          </w:tcPr>
          <w:p w14:paraId="1B68AC31" w14:textId="77777777" w:rsidR="00BC607F" w:rsidRPr="00B83A92" w:rsidRDefault="00BC607F" w:rsidP="00DE4219">
            <w:pPr>
              <w:rPr>
                <w:rFonts w:ascii="Times New Roman" w:hAnsi="Times New Roman"/>
                <w:sz w:val="18"/>
                <w:szCs w:val="18"/>
              </w:rPr>
            </w:pPr>
          </w:p>
        </w:tc>
      </w:tr>
      <w:tr w:rsidR="00BC607F" w:rsidRPr="00B83A92" w14:paraId="4A03C90F" w14:textId="77777777" w:rsidTr="00DE4219">
        <w:tc>
          <w:tcPr>
            <w:tcW w:w="851" w:type="dxa"/>
            <w:vAlign w:val="center"/>
          </w:tcPr>
          <w:p w14:paraId="0F934DC6" w14:textId="77777777" w:rsidR="00BC607F" w:rsidRPr="00B83A92" w:rsidRDefault="00BC607F" w:rsidP="00DE4219">
            <w:pPr>
              <w:pStyle w:val="Akapitzlist"/>
              <w:numPr>
                <w:ilvl w:val="0"/>
                <w:numId w:val="9"/>
              </w:numPr>
              <w:jc w:val="center"/>
              <w:rPr>
                <w:rFonts w:ascii="Times New Roman" w:eastAsia="Times New Roman" w:hAnsi="Times New Roman"/>
                <w:sz w:val="18"/>
                <w:szCs w:val="18"/>
                <w:lang w:eastAsia="pl-PL"/>
              </w:rPr>
            </w:pPr>
          </w:p>
        </w:tc>
        <w:tc>
          <w:tcPr>
            <w:tcW w:w="5904" w:type="dxa"/>
            <w:vAlign w:val="center"/>
          </w:tcPr>
          <w:p w14:paraId="211B53C3" w14:textId="77777777" w:rsidR="00BC607F" w:rsidRPr="00B83A92" w:rsidRDefault="00BC607F" w:rsidP="00DE42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 w:val="18"/>
                <w:szCs w:val="18"/>
                <w:lang w:eastAsia="pl-PL"/>
              </w:rPr>
            </w:pPr>
            <w:r w:rsidRPr="00B83A92">
              <w:rPr>
                <w:rFonts w:ascii="Times New Roman" w:hAnsi="Times New Roman"/>
                <w:i/>
                <w:iCs/>
                <w:sz w:val="18"/>
                <w:szCs w:val="18"/>
                <w:lang w:val="pl-PL"/>
              </w:rPr>
              <w:t>Max. wysokość, mm 780</w:t>
            </w:r>
          </w:p>
        </w:tc>
        <w:tc>
          <w:tcPr>
            <w:tcW w:w="0" w:type="auto"/>
          </w:tcPr>
          <w:p w14:paraId="30692779" w14:textId="77777777" w:rsidR="00BC607F" w:rsidRPr="00B83A92" w:rsidRDefault="00BC607F" w:rsidP="00DE4219">
            <w:pPr>
              <w:rPr>
                <w:rFonts w:ascii="Times New Roman" w:hAnsi="Times New Roman"/>
                <w:sz w:val="18"/>
                <w:szCs w:val="18"/>
              </w:rPr>
            </w:pPr>
            <w:r w:rsidRPr="00B83A92">
              <w:rPr>
                <w:rFonts w:ascii="Times New Roman" w:hAnsi="Times New Roman"/>
                <w:sz w:val="18"/>
                <w:szCs w:val="18"/>
              </w:rPr>
              <w:t>TAK</w:t>
            </w:r>
          </w:p>
        </w:tc>
        <w:tc>
          <w:tcPr>
            <w:tcW w:w="2686" w:type="dxa"/>
          </w:tcPr>
          <w:p w14:paraId="4D1C194F" w14:textId="77777777" w:rsidR="00BC607F" w:rsidRPr="00B83A92" w:rsidRDefault="00BC607F" w:rsidP="00DE4219">
            <w:pPr>
              <w:rPr>
                <w:rFonts w:ascii="Times New Roman" w:hAnsi="Times New Roman"/>
                <w:sz w:val="18"/>
                <w:szCs w:val="18"/>
              </w:rPr>
            </w:pPr>
          </w:p>
        </w:tc>
      </w:tr>
      <w:tr w:rsidR="00BC607F" w:rsidRPr="00B83A92" w14:paraId="407D765E" w14:textId="77777777" w:rsidTr="00DE4219">
        <w:tc>
          <w:tcPr>
            <w:tcW w:w="851" w:type="dxa"/>
            <w:vAlign w:val="center"/>
          </w:tcPr>
          <w:p w14:paraId="0E452ABB" w14:textId="77777777" w:rsidR="00BC607F" w:rsidRPr="00B83A92" w:rsidRDefault="00BC607F" w:rsidP="00DE4219">
            <w:pPr>
              <w:pStyle w:val="Akapitzlist"/>
              <w:numPr>
                <w:ilvl w:val="0"/>
                <w:numId w:val="9"/>
              </w:numPr>
              <w:jc w:val="center"/>
              <w:rPr>
                <w:rFonts w:ascii="Times New Roman" w:eastAsia="Times New Roman" w:hAnsi="Times New Roman"/>
                <w:sz w:val="18"/>
                <w:szCs w:val="18"/>
                <w:lang w:eastAsia="pl-PL"/>
              </w:rPr>
            </w:pPr>
          </w:p>
        </w:tc>
        <w:tc>
          <w:tcPr>
            <w:tcW w:w="5904" w:type="dxa"/>
            <w:vAlign w:val="center"/>
          </w:tcPr>
          <w:p w14:paraId="0E84F917" w14:textId="77777777" w:rsidR="00BC607F" w:rsidRPr="00B83A92" w:rsidRDefault="00BC607F" w:rsidP="00DE4219">
            <w:pPr>
              <w:pStyle w:val="product-featureselement"/>
              <w:rPr>
                <w:sz w:val="18"/>
                <w:szCs w:val="18"/>
              </w:rPr>
            </w:pPr>
            <w:r w:rsidRPr="00B83A92">
              <w:rPr>
                <w:rFonts w:eastAsiaTheme="minorHAnsi"/>
                <w:i/>
                <w:iCs/>
                <w:sz w:val="18"/>
                <w:szCs w:val="18"/>
              </w:rPr>
              <w:t>Średnica siedziska, mm 390</w:t>
            </w:r>
          </w:p>
        </w:tc>
        <w:tc>
          <w:tcPr>
            <w:tcW w:w="0" w:type="auto"/>
          </w:tcPr>
          <w:p w14:paraId="1E54A0D4" w14:textId="77777777" w:rsidR="00BC607F" w:rsidRPr="00B83A92" w:rsidRDefault="00BC607F" w:rsidP="00DE4219">
            <w:pPr>
              <w:rPr>
                <w:rFonts w:ascii="Times New Roman" w:hAnsi="Times New Roman"/>
                <w:sz w:val="18"/>
                <w:szCs w:val="18"/>
              </w:rPr>
            </w:pPr>
            <w:r w:rsidRPr="00B83A92">
              <w:rPr>
                <w:rFonts w:ascii="Times New Roman" w:hAnsi="Times New Roman"/>
                <w:sz w:val="18"/>
                <w:szCs w:val="18"/>
              </w:rPr>
              <w:t>TAK</w:t>
            </w:r>
          </w:p>
        </w:tc>
        <w:tc>
          <w:tcPr>
            <w:tcW w:w="2686" w:type="dxa"/>
            <w:vAlign w:val="center"/>
          </w:tcPr>
          <w:p w14:paraId="2FAAA4B5" w14:textId="77777777" w:rsidR="00BC607F" w:rsidRPr="00B83A92" w:rsidRDefault="00BC607F" w:rsidP="00DE4219">
            <w:pPr>
              <w:rPr>
                <w:rFonts w:ascii="Times New Roman" w:eastAsia="Times New Roman" w:hAnsi="Times New Roman"/>
                <w:sz w:val="18"/>
                <w:szCs w:val="18"/>
                <w:lang w:eastAsia="pl-PL"/>
              </w:rPr>
            </w:pPr>
          </w:p>
        </w:tc>
      </w:tr>
      <w:tr w:rsidR="00BC607F" w:rsidRPr="00B83A92" w14:paraId="6F0EA5B9" w14:textId="77777777" w:rsidTr="00DE4219">
        <w:tc>
          <w:tcPr>
            <w:tcW w:w="851" w:type="dxa"/>
            <w:vAlign w:val="center"/>
          </w:tcPr>
          <w:p w14:paraId="2832B9FC" w14:textId="77777777" w:rsidR="00BC607F" w:rsidRPr="00B83A92" w:rsidRDefault="00BC607F" w:rsidP="00DE4219">
            <w:pPr>
              <w:pStyle w:val="Akapitzlist"/>
              <w:numPr>
                <w:ilvl w:val="0"/>
                <w:numId w:val="9"/>
              </w:numPr>
              <w:jc w:val="center"/>
              <w:rPr>
                <w:rFonts w:ascii="Times New Roman" w:eastAsia="Times New Roman" w:hAnsi="Times New Roman"/>
                <w:sz w:val="18"/>
                <w:szCs w:val="18"/>
                <w:lang w:eastAsia="pl-PL"/>
              </w:rPr>
            </w:pPr>
          </w:p>
        </w:tc>
        <w:tc>
          <w:tcPr>
            <w:tcW w:w="5904" w:type="dxa"/>
            <w:vAlign w:val="center"/>
          </w:tcPr>
          <w:p w14:paraId="3D15B71D" w14:textId="77777777" w:rsidR="00BC607F" w:rsidRPr="00B83A92" w:rsidRDefault="00BC607F" w:rsidP="00DE4219">
            <w:pPr>
              <w:rPr>
                <w:rFonts w:ascii="Times New Roman" w:hAnsi="Times New Roman"/>
                <w:sz w:val="18"/>
                <w:szCs w:val="18"/>
              </w:rPr>
            </w:pPr>
            <w:r w:rsidRPr="00B83A92">
              <w:rPr>
                <w:rFonts w:ascii="Times New Roman" w:hAnsi="Times New Roman"/>
                <w:i/>
                <w:iCs/>
                <w:sz w:val="18"/>
                <w:szCs w:val="18"/>
                <w:lang w:val="pl-PL"/>
              </w:rPr>
              <w:t>Grubość siedziska, mm 100</w:t>
            </w:r>
          </w:p>
        </w:tc>
        <w:tc>
          <w:tcPr>
            <w:tcW w:w="0" w:type="auto"/>
          </w:tcPr>
          <w:p w14:paraId="051EA0B7" w14:textId="77777777" w:rsidR="00BC607F" w:rsidRPr="00B83A92" w:rsidRDefault="00BC607F" w:rsidP="00DE4219">
            <w:pPr>
              <w:rPr>
                <w:rFonts w:ascii="Times New Roman" w:hAnsi="Times New Roman"/>
                <w:sz w:val="18"/>
                <w:szCs w:val="18"/>
              </w:rPr>
            </w:pPr>
            <w:r w:rsidRPr="00B83A92">
              <w:rPr>
                <w:rFonts w:ascii="Times New Roman" w:hAnsi="Times New Roman"/>
                <w:sz w:val="18"/>
                <w:szCs w:val="18"/>
              </w:rPr>
              <w:t>TAK</w:t>
            </w:r>
          </w:p>
        </w:tc>
        <w:tc>
          <w:tcPr>
            <w:tcW w:w="2686" w:type="dxa"/>
            <w:vAlign w:val="center"/>
          </w:tcPr>
          <w:p w14:paraId="03084368" w14:textId="77777777" w:rsidR="00BC607F" w:rsidRPr="00B83A92" w:rsidRDefault="00BC607F" w:rsidP="00DE4219">
            <w:pPr>
              <w:rPr>
                <w:rFonts w:ascii="Times New Roman" w:hAnsi="Times New Roman"/>
                <w:sz w:val="18"/>
                <w:szCs w:val="18"/>
              </w:rPr>
            </w:pPr>
          </w:p>
        </w:tc>
      </w:tr>
      <w:tr w:rsidR="00BC607F" w:rsidRPr="00B83A92" w14:paraId="34200C87" w14:textId="77777777" w:rsidTr="00DE4219">
        <w:tc>
          <w:tcPr>
            <w:tcW w:w="851" w:type="dxa"/>
            <w:vAlign w:val="center"/>
          </w:tcPr>
          <w:p w14:paraId="1FF8AC36" w14:textId="77777777" w:rsidR="00BC607F" w:rsidRPr="00B83A92" w:rsidRDefault="00BC607F" w:rsidP="00DE4219">
            <w:pPr>
              <w:pStyle w:val="Akapitzlist"/>
              <w:numPr>
                <w:ilvl w:val="0"/>
                <w:numId w:val="9"/>
              </w:numPr>
              <w:jc w:val="center"/>
              <w:rPr>
                <w:rFonts w:ascii="Times New Roman" w:eastAsia="Times New Roman" w:hAnsi="Times New Roman"/>
                <w:sz w:val="18"/>
                <w:szCs w:val="18"/>
                <w:lang w:eastAsia="pl-PL"/>
              </w:rPr>
            </w:pPr>
          </w:p>
        </w:tc>
        <w:tc>
          <w:tcPr>
            <w:tcW w:w="5904" w:type="dxa"/>
            <w:vAlign w:val="center"/>
          </w:tcPr>
          <w:p w14:paraId="21F363B8" w14:textId="77777777" w:rsidR="00BC607F" w:rsidRPr="00B83A92" w:rsidRDefault="00BC607F" w:rsidP="00DE4219">
            <w:pPr>
              <w:rPr>
                <w:rFonts w:ascii="Times New Roman" w:hAnsi="Times New Roman"/>
                <w:sz w:val="18"/>
                <w:szCs w:val="18"/>
              </w:rPr>
            </w:pPr>
            <w:r w:rsidRPr="00B83A92">
              <w:rPr>
                <w:rFonts w:ascii="Times New Roman" w:hAnsi="Times New Roman"/>
                <w:i/>
                <w:iCs/>
                <w:sz w:val="18"/>
                <w:szCs w:val="18"/>
                <w:lang w:val="pl-PL"/>
              </w:rPr>
              <w:t>Średnica podstawy, mm 600</w:t>
            </w:r>
          </w:p>
        </w:tc>
        <w:tc>
          <w:tcPr>
            <w:tcW w:w="0" w:type="auto"/>
          </w:tcPr>
          <w:p w14:paraId="114543FE" w14:textId="77777777" w:rsidR="00BC607F" w:rsidRPr="00B83A92" w:rsidRDefault="00BC607F" w:rsidP="00DE4219">
            <w:pPr>
              <w:rPr>
                <w:rFonts w:ascii="Times New Roman" w:hAnsi="Times New Roman"/>
                <w:sz w:val="18"/>
                <w:szCs w:val="18"/>
              </w:rPr>
            </w:pPr>
            <w:r w:rsidRPr="00B83A92">
              <w:rPr>
                <w:rFonts w:ascii="Times New Roman" w:hAnsi="Times New Roman"/>
                <w:sz w:val="18"/>
                <w:szCs w:val="18"/>
              </w:rPr>
              <w:t>TAK</w:t>
            </w:r>
          </w:p>
        </w:tc>
        <w:tc>
          <w:tcPr>
            <w:tcW w:w="2686" w:type="dxa"/>
            <w:vAlign w:val="center"/>
          </w:tcPr>
          <w:p w14:paraId="294E18F4" w14:textId="77777777" w:rsidR="00BC607F" w:rsidRPr="00B83A92" w:rsidRDefault="00BC607F" w:rsidP="00DE4219">
            <w:pPr>
              <w:rPr>
                <w:rFonts w:ascii="Times New Roman" w:hAnsi="Times New Roman"/>
                <w:sz w:val="18"/>
                <w:szCs w:val="18"/>
              </w:rPr>
            </w:pPr>
          </w:p>
        </w:tc>
      </w:tr>
    </w:tbl>
    <w:p w14:paraId="4C8D603F" w14:textId="77777777" w:rsidR="00BC607F" w:rsidRDefault="00BC607F" w:rsidP="00BC607F"/>
    <w:p w14:paraId="204BC976" w14:textId="77777777" w:rsidR="00BC607F" w:rsidRDefault="00BC607F" w:rsidP="00BC607F"/>
    <w:p w14:paraId="46DBABB9" w14:textId="06A32143" w:rsidR="00EB02EF" w:rsidRDefault="00BC607F" w:rsidP="00BC607F">
      <w:pPr>
        <w:pStyle w:val="Akapitzlist"/>
        <w:numPr>
          <w:ilvl w:val="0"/>
          <w:numId w:val="2"/>
        </w:numPr>
      </w:pPr>
      <w:r>
        <w:t>Wózek do przewozu pacjentów – 1 szt.</w:t>
      </w:r>
    </w:p>
    <w:p w14:paraId="16C67769" w14:textId="77777777" w:rsidR="00BC607F" w:rsidRDefault="00BC607F" w:rsidP="00BC607F"/>
    <w:p w14:paraId="2028942A" w14:textId="77777777" w:rsidR="00BC607F" w:rsidRPr="00DC0B55" w:rsidRDefault="00BC607F" w:rsidP="00BC607F">
      <w:pPr>
        <w:autoSpaceDN w:val="0"/>
        <w:textAlignment w:val="baseline"/>
        <w:rPr>
          <w:rFonts w:ascii="Times New Roman" w:hAnsi="Times New Roman"/>
          <w:sz w:val="18"/>
          <w:szCs w:val="18"/>
          <w:lang w:eastAsia="pl-PL"/>
        </w:rPr>
      </w:pPr>
      <w:r w:rsidRPr="00DC0B55">
        <w:rPr>
          <w:rFonts w:ascii="Times New Roman" w:hAnsi="Times New Roman"/>
          <w:sz w:val="18"/>
          <w:szCs w:val="18"/>
          <w:lang w:eastAsia="pl-PL"/>
        </w:rPr>
        <w:t xml:space="preserve">Producent: </w:t>
      </w:r>
    </w:p>
    <w:p w14:paraId="4FC8E26D" w14:textId="77777777" w:rsidR="00BC607F" w:rsidRPr="00DC0B55" w:rsidRDefault="00BC607F" w:rsidP="00BC607F">
      <w:pPr>
        <w:autoSpaceDN w:val="0"/>
        <w:textAlignment w:val="baseline"/>
        <w:rPr>
          <w:rFonts w:ascii="Times New Roman" w:hAnsi="Times New Roman"/>
          <w:sz w:val="18"/>
          <w:szCs w:val="18"/>
          <w:lang w:eastAsia="pl-PL"/>
        </w:rPr>
      </w:pPr>
      <w:r w:rsidRPr="00DC0B55">
        <w:rPr>
          <w:rFonts w:ascii="Times New Roman" w:hAnsi="Times New Roman"/>
          <w:sz w:val="18"/>
          <w:szCs w:val="18"/>
          <w:lang w:eastAsia="pl-PL"/>
        </w:rPr>
        <w:t>Nazwa-model/typ:</w:t>
      </w:r>
    </w:p>
    <w:p w14:paraId="68A36143" w14:textId="77777777" w:rsidR="00BC607F" w:rsidRPr="00DC0B55" w:rsidRDefault="00BC607F" w:rsidP="00BC607F">
      <w:pPr>
        <w:autoSpaceDN w:val="0"/>
        <w:textAlignment w:val="baseline"/>
        <w:rPr>
          <w:rFonts w:ascii="Times New Roman" w:hAnsi="Times New Roman"/>
          <w:sz w:val="18"/>
          <w:szCs w:val="18"/>
          <w:lang w:eastAsia="pl-PL"/>
        </w:rPr>
      </w:pPr>
      <w:r w:rsidRPr="00DC0B55">
        <w:rPr>
          <w:rFonts w:ascii="Times New Roman" w:hAnsi="Times New Roman"/>
          <w:sz w:val="18"/>
          <w:szCs w:val="18"/>
          <w:lang w:eastAsia="pl-PL"/>
        </w:rPr>
        <w:t>Rok produkcji (nowy od 2025 r.) :</w:t>
      </w:r>
    </w:p>
    <w:tbl>
      <w:tblPr>
        <w:tblStyle w:val="Tabela-Siatka"/>
        <w:tblW w:w="10916" w:type="dxa"/>
        <w:tblInd w:w="-743" w:type="dxa"/>
        <w:tblLook w:val="04A0" w:firstRow="1" w:lastRow="0" w:firstColumn="1" w:lastColumn="0" w:noHBand="0" w:noVBand="1"/>
      </w:tblPr>
      <w:tblGrid>
        <w:gridCol w:w="851"/>
        <w:gridCol w:w="5904"/>
        <w:gridCol w:w="1475"/>
        <w:gridCol w:w="2686"/>
      </w:tblGrid>
      <w:tr w:rsidR="00BC607F" w:rsidRPr="00DC0B55" w14:paraId="6F9C5967" w14:textId="77777777" w:rsidTr="00DE4219">
        <w:tc>
          <w:tcPr>
            <w:tcW w:w="851" w:type="dxa"/>
          </w:tcPr>
          <w:p w14:paraId="5ED7363B" w14:textId="77777777" w:rsidR="00BC607F" w:rsidRPr="00DC0B55" w:rsidRDefault="00BC607F" w:rsidP="00DE4219">
            <w:pPr>
              <w:rPr>
                <w:rFonts w:ascii="Times New Roman" w:hAnsi="Times New Roman"/>
                <w:sz w:val="18"/>
                <w:szCs w:val="18"/>
              </w:rPr>
            </w:pPr>
            <w:r w:rsidRPr="00DC0B55">
              <w:rPr>
                <w:rFonts w:ascii="Times New Roman" w:hAnsi="Times New Roman"/>
                <w:sz w:val="18"/>
                <w:szCs w:val="18"/>
              </w:rPr>
              <w:t>NIE.</w:t>
            </w:r>
          </w:p>
        </w:tc>
        <w:tc>
          <w:tcPr>
            <w:tcW w:w="5904" w:type="dxa"/>
          </w:tcPr>
          <w:p w14:paraId="01486F0C" w14:textId="77777777" w:rsidR="00BC607F" w:rsidRPr="00DC0B55" w:rsidRDefault="00BC607F" w:rsidP="00DE4219">
            <w:pPr>
              <w:rPr>
                <w:rFonts w:ascii="Times New Roman" w:hAnsi="Times New Roman"/>
                <w:sz w:val="18"/>
                <w:szCs w:val="18"/>
              </w:rPr>
            </w:pPr>
            <w:r w:rsidRPr="00DC0B55">
              <w:rPr>
                <w:rFonts w:ascii="Times New Roman" w:eastAsia="Times New Roman" w:hAnsi="Times New Roman"/>
                <w:b/>
                <w:bCs/>
                <w:sz w:val="18"/>
                <w:szCs w:val="18"/>
                <w:lang w:eastAsia="pl-PL"/>
              </w:rPr>
              <w:t>Parametry techniczne:</w:t>
            </w:r>
          </w:p>
        </w:tc>
        <w:tc>
          <w:tcPr>
            <w:tcW w:w="0" w:type="auto"/>
          </w:tcPr>
          <w:p w14:paraId="52D8CB44" w14:textId="77777777" w:rsidR="00BC607F" w:rsidRPr="00DC0B55" w:rsidRDefault="00BC607F" w:rsidP="00DE4219">
            <w:pPr>
              <w:rPr>
                <w:rFonts w:ascii="Times New Roman" w:hAnsi="Times New Roman"/>
                <w:b/>
                <w:sz w:val="18"/>
                <w:szCs w:val="18"/>
              </w:rPr>
            </w:pPr>
            <w:r w:rsidRPr="00DC0B55">
              <w:rPr>
                <w:rFonts w:ascii="Times New Roman" w:hAnsi="Times New Roman"/>
                <w:b/>
                <w:sz w:val="18"/>
                <w:szCs w:val="18"/>
              </w:rPr>
              <w:t>Wymagany parametr</w:t>
            </w:r>
          </w:p>
        </w:tc>
        <w:tc>
          <w:tcPr>
            <w:tcW w:w="2686" w:type="dxa"/>
          </w:tcPr>
          <w:p w14:paraId="61FADA7A" w14:textId="77777777" w:rsidR="00BC607F" w:rsidRPr="00DC0B55" w:rsidRDefault="00BC607F" w:rsidP="00DE4219">
            <w:pPr>
              <w:rPr>
                <w:rFonts w:ascii="Times New Roman" w:hAnsi="Times New Roman"/>
                <w:b/>
                <w:sz w:val="18"/>
                <w:szCs w:val="18"/>
              </w:rPr>
            </w:pPr>
            <w:r w:rsidRPr="00DC0B55">
              <w:rPr>
                <w:rFonts w:ascii="Times New Roman" w:hAnsi="Times New Roman"/>
                <w:b/>
                <w:sz w:val="18"/>
                <w:szCs w:val="18"/>
              </w:rPr>
              <w:t>Oferowany parametr (musi zostać wprowadzony)</w:t>
            </w:r>
          </w:p>
        </w:tc>
      </w:tr>
      <w:tr w:rsidR="00BC607F" w:rsidRPr="00DC0B55" w14:paraId="67B84669" w14:textId="77777777" w:rsidTr="00DE4219">
        <w:tc>
          <w:tcPr>
            <w:tcW w:w="851" w:type="dxa"/>
          </w:tcPr>
          <w:p w14:paraId="5C1EB183" w14:textId="77777777" w:rsidR="00BC607F" w:rsidRPr="00DC0B55" w:rsidRDefault="00BC607F" w:rsidP="00DE4219">
            <w:pPr>
              <w:jc w:val="center"/>
              <w:rPr>
                <w:rFonts w:ascii="Times New Roman" w:hAnsi="Times New Roman"/>
                <w:sz w:val="18"/>
                <w:szCs w:val="18"/>
              </w:rPr>
            </w:pPr>
          </w:p>
        </w:tc>
        <w:tc>
          <w:tcPr>
            <w:tcW w:w="5904" w:type="dxa"/>
          </w:tcPr>
          <w:p w14:paraId="208CDA6A" w14:textId="77777777" w:rsidR="00BC607F" w:rsidRPr="00DC0B55" w:rsidRDefault="00BC607F" w:rsidP="00DE4219">
            <w:pPr>
              <w:rPr>
                <w:rFonts w:ascii="Times New Roman" w:hAnsi="Times New Roman"/>
                <w:sz w:val="18"/>
                <w:szCs w:val="18"/>
              </w:rPr>
            </w:pPr>
            <w:r w:rsidRPr="00DC0B55">
              <w:rPr>
                <w:rFonts w:ascii="Times New Roman" w:eastAsia="Times New Roman" w:hAnsi="Times New Roman"/>
                <w:b/>
                <w:bCs/>
                <w:sz w:val="18"/>
                <w:szCs w:val="18"/>
                <w:lang w:eastAsia="pl-PL"/>
              </w:rPr>
              <w:t>Parametry ogólne:</w:t>
            </w:r>
          </w:p>
        </w:tc>
        <w:tc>
          <w:tcPr>
            <w:tcW w:w="0" w:type="auto"/>
          </w:tcPr>
          <w:p w14:paraId="56A3D698" w14:textId="77777777" w:rsidR="00BC607F" w:rsidRPr="00DC0B55" w:rsidRDefault="00BC607F" w:rsidP="00DE4219">
            <w:pPr>
              <w:rPr>
                <w:rFonts w:ascii="Times New Roman" w:hAnsi="Times New Roman"/>
                <w:sz w:val="18"/>
                <w:szCs w:val="18"/>
              </w:rPr>
            </w:pPr>
          </w:p>
        </w:tc>
        <w:tc>
          <w:tcPr>
            <w:tcW w:w="2686" w:type="dxa"/>
          </w:tcPr>
          <w:p w14:paraId="666C6700" w14:textId="77777777" w:rsidR="00BC607F" w:rsidRPr="00DC0B55" w:rsidRDefault="00BC607F" w:rsidP="00DE4219">
            <w:pPr>
              <w:rPr>
                <w:rFonts w:ascii="Times New Roman" w:hAnsi="Times New Roman"/>
                <w:sz w:val="18"/>
                <w:szCs w:val="18"/>
              </w:rPr>
            </w:pPr>
          </w:p>
        </w:tc>
      </w:tr>
      <w:tr w:rsidR="00BC607F" w:rsidRPr="00DC0B55" w14:paraId="236D9E61" w14:textId="77777777" w:rsidTr="00DE4219">
        <w:tc>
          <w:tcPr>
            <w:tcW w:w="851" w:type="dxa"/>
            <w:vAlign w:val="center"/>
          </w:tcPr>
          <w:p w14:paraId="23721B10" w14:textId="77777777" w:rsidR="00BC607F" w:rsidRPr="00DC0B55" w:rsidRDefault="00BC607F" w:rsidP="00BC607F">
            <w:pPr>
              <w:pStyle w:val="Akapitzlist"/>
              <w:numPr>
                <w:ilvl w:val="0"/>
                <w:numId w:val="10"/>
              </w:numPr>
              <w:jc w:val="center"/>
              <w:rPr>
                <w:rFonts w:ascii="Times New Roman" w:eastAsia="Times New Roman" w:hAnsi="Times New Roman"/>
                <w:sz w:val="18"/>
                <w:szCs w:val="18"/>
                <w:lang w:eastAsia="pl-PL"/>
              </w:rPr>
            </w:pPr>
          </w:p>
        </w:tc>
        <w:tc>
          <w:tcPr>
            <w:tcW w:w="5904" w:type="dxa"/>
            <w:vAlign w:val="center"/>
          </w:tcPr>
          <w:p w14:paraId="6B850462" w14:textId="77777777" w:rsidR="00BC607F" w:rsidRPr="00DC0B55" w:rsidRDefault="00BC607F" w:rsidP="00DE4219">
            <w:pPr>
              <w:pStyle w:val="Default"/>
              <w:rPr>
                <w:rFonts w:ascii="Times New Roman" w:hAnsi="Times New Roman" w:cs="Times New Roman"/>
                <w:sz w:val="18"/>
                <w:szCs w:val="18"/>
              </w:rPr>
            </w:pPr>
          </w:p>
          <w:p w14:paraId="6906200E" w14:textId="77777777" w:rsidR="00BC607F" w:rsidRPr="00DC0B55" w:rsidRDefault="00BC607F" w:rsidP="00DE42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olor w:val="000000" w:themeColor="text1"/>
                <w:sz w:val="18"/>
                <w:szCs w:val="18"/>
                <w:lang w:eastAsia="pl-PL"/>
              </w:rPr>
            </w:pPr>
            <w:r w:rsidRPr="00DC0B55">
              <w:rPr>
                <w:rFonts w:ascii="Times New Roman" w:hAnsi="Times New Roman"/>
                <w:sz w:val="18"/>
                <w:szCs w:val="18"/>
              </w:rPr>
              <w:t xml:space="preserve"> Wózek elektryczny do długich pobytów szpitalnych, składający się z 4 sekcji, z czego 3 połączone i 1 zamocowane centralnie.</w:t>
            </w:r>
          </w:p>
        </w:tc>
        <w:tc>
          <w:tcPr>
            <w:tcW w:w="0" w:type="auto"/>
          </w:tcPr>
          <w:p w14:paraId="2B08AE0D" w14:textId="77777777" w:rsidR="00BC607F" w:rsidRPr="00DC0B55" w:rsidRDefault="00BC607F" w:rsidP="00DE4219">
            <w:pPr>
              <w:ind w:left="708" w:hanging="708"/>
              <w:rPr>
                <w:rFonts w:ascii="Times New Roman" w:hAnsi="Times New Roman"/>
                <w:sz w:val="18"/>
                <w:szCs w:val="18"/>
              </w:rPr>
            </w:pPr>
            <w:r w:rsidRPr="00DC0B55">
              <w:rPr>
                <w:rFonts w:ascii="Times New Roman" w:hAnsi="Times New Roman"/>
                <w:sz w:val="18"/>
                <w:szCs w:val="18"/>
              </w:rPr>
              <w:t>TAK</w:t>
            </w:r>
          </w:p>
        </w:tc>
        <w:tc>
          <w:tcPr>
            <w:tcW w:w="2686" w:type="dxa"/>
          </w:tcPr>
          <w:p w14:paraId="0709F0F5" w14:textId="77777777" w:rsidR="00BC607F" w:rsidRPr="00DC0B55" w:rsidRDefault="00BC607F" w:rsidP="00DE4219">
            <w:pPr>
              <w:rPr>
                <w:rFonts w:ascii="Times New Roman" w:hAnsi="Times New Roman"/>
                <w:sz w:val="18"/>
                <w:szCs w:val="18"/>
              </w:rPr>
            </w:pPr>
          </w:p>
        </w:tc>
      </w:tr>
      <w:tr w:rsidR="00BC607F" w:rsidRPr="00DC0B55" w14:paraId="752BF628" w14:textId="77777777" w:rsidTr="00DE4219">
        <w:tc>
          <w:tcPr>
            <w:tcW w:w="851" w:type="dxa"/>
            <w:vAlign w:val="center"/>
          </w:tcPr>
          <w:p w14:paraId="3F61ABA1" w14:textId="77777777" w:rsidR="00BC607F" w:rsidRPr="00DC0B55" w:rsidRDefault="00BC607F" w:rsidP="00BC607F">
            <w:pPr>
              <w:pStyle w:val="Akapitzlist"/>
              <w:numPr>
                <w:ilvl w:val="0"/>
                <w:numId w:val="10"/>
              </w:numPr>
              <w:jc w:val="center"/>
              <w:rPr>
                <w:rFonts w:ascii="Times New Roman" w:eastAsia="Times New Roman" w:hAnsi="Times New Roman"/>
                <w:sz w:val="18"/>
                <w:szCs w:val="18"/>
                <w:lang w:eastAsia="pl-PL"/>
              </w:rPr>
            </w:pPr>
          </w:p>
        </w:tc>
        <w:tc>
          <w:tcPr>
            <w:tcW w:w="5904" w:type="dxa"/>
            <w:vAlign w:val="center"/>
          </w:tcPr>
          <w:p w14:paraId="210228C4" w14:textId="77777777" w:rsidR="00BC607F" w:rsidRPr="00DC0B55" w:rsidRDefault="00BC607F" w:rsidP="00DE4219">
            <w:pPr>
              <w:rPr>
                <w:rFonts w:ascii="Times New Roman" w:hAnsi="Times New Roman"/>
                <w:sz w:val="18"/>
                <w:szCs w:val="18"/>
              </w:rPr>
            </w:pPr>
            <w:r w:rsidRPr="00DC0B55">
              <w:rPr>
                <w:rFonts w:ascii="Times New Roman" w:hAnsi="Times New Roman"/>
                <w:sz w:val="18"/>
                <w:szCs w:val="18"/>
              </w:rPr>
              <w:t>Platforma leża wykonana z formowanego termicznie tworzywa ABS, bez ostrych krawędzi, łatwego w myciu i dezynfekcji, wyposażona w stopki do materaca.</w:t>
            </w:r>
          </w:p>
          <w:p w14:paraId="6AE2A28B" w14:textId="77777777" w:rsidR="00BC607F" w:rsidRPr="00DC0B55" w:rsidRDefault="00BC607F" w:rsidP="00DE4219">
            <w:pPr>
              <w:rPr>
                <w:rFonts w:ascii="Times New Roman" w:hAnsi="Times New Roman"/>
                <w:color w:val="000000" w:themeColor="text1"/>
                <w:sz w:val="18"/>
                <w:szCs w:val="18"/>
              </w:rPr>
            </w:pPr>
          </w:p>
        </w:tc>
        <w:tc>
          <w:tcPr>
            <w:tcW w:w="0" w:type="auto"/>
          </w:tcPr>
          <w:p w14:paraId="1382A94E" w14:textId="77777777" w:rsidR="00BC607F" w:rsidRPr="00DC0B55" w:rsidRDefault="00BC607F" w:rsidP="00DE4219">
            <w:pPr>
              <w:rPr>
                <w:rFonts w:ascii="Times New Roman" w:hAnsi="Times New Roman"/>
                <w:sz w:val="18"/>
                <w:szCs w:val="18"/>
              </w:rPr>
            </w:pPr>
            <w:r w:rsidRPr="00DC0B55">
              <w:rPr>
                <w:rFonts w:ascii="Times New Roman" w:hAnsi="Times New Roman"/>
                <w:sz w:val="18"/>
                <w:szCs w:val="18"/>
              </w:rPr>
              <w:t>TAK</w:t>
            </w:r>
          </w:p>
        </w:tc>
        <w:tc>
          <w:tcPr>
            <w:tcW w:w="2686" w:type="dxa"/>
          </w:tcPr>
          <w:p w14:paraId="16A5E417" w14:textId="77777777" w:rsidR="00BC607F" w:rsidRPr="00DC0B55" w:rsidRDefault="00BC607F" w:rsidP="00DE4219">
            <w:pPr>
              <w:rPr>
                <w:rFonts w:ascii="Times New Roman" w:hAnsi="Times New Roman"/>
                <w:sz w:val="18"/>
                <w:szCs w:val="18"/>
              </w:rPr>
            </w:pPr>
          </w:p>
        </w:tc>
      </w:tr>
      <w:tr w:rsidR="00BC607F" w:rsidRPr="00DC0B55" w14:paraId="576C8DD9" w14:textId="77777777" w:rsidTr="00DE4219">
        <w:tc>
          <w:tcPr>
            <w:tcW w:w="851" w:type="dxa"/>
            <w:vAlign w:val="center"/>
          </w:tcPr>
          <w:p w14:paraId="328F5864" w14:textId="77777777" w:rsidR="00BC607F" w:rsidRPr="00DC0B55" w:rsidRDefault="00BC607F" w:rsidP="00BC607F">
            <w:pPr>
              <w:pStyle w:val="Akapitzlist"/>
              <w:numPr>
                <w:ilvl w:val="0"/>
                <w:numId w:val="10"/>
              </w:numPr>
              <w:jc w:val="center"/>
              <w:rPr>
                <w:rFonts w:ascii="Times New Roman" w:eastAsia="Times New Roman" w:hAnsi="Times New Roman"/>
                <w:sz w:val="18"/>
                <w:szCs w:val="18"/>
                <w:lang w:eastAsia="pl-PL"/>
              </w:rPr>
            </w:pPr>
          </w:p>
        </w:tc>
        <w:tc>
          <w:tcPr>
            <w:tcW w:w="5904" w:type="dxa"/>
            <w:vAlign w:val="center"/>
          </w:tcPr>
          <w:p w14:paraId="403EB18B" w14:textId="77777777" w:rsidR="00BC607F" w:rsidRPr="00DC0B55" w:rsidRDefault="00BC607F" w:rsidP="00DE4219">
            <w:pPr>
              <w:ind w:left="52"/>
              <w:rPr>
                <w:rFonts w:ascii="Times New Roman" w:hAnsi="Times New Roman"/>
                <w:sz w:val="18"/>
                <w:szCs w:val="18"/>
              </w:rPr>
            </w:pPr>
            <w:r w:rsidRPr="00DC0B55">
              <w:rPr>
                <w:rFonts w:ascii="Times New Roman" w:hAnsi="Times New Roman"/>
                <w:sz w:val="18"/>
                <w:szCs w:val="18"/>
              </w:rPr>
              <w:t>Rama zamocowana na 4 kołach, wykonana z rur stalowych pokrytych powłoką epoksydową, koła z blokadami wyposażone w termoformowane pokrywy ABS.</w:t>
            </w:r>
          </w:p>
          <w:p w14:paraId="402E0AB2" w14:textId="77777777" w:rsidR="00BC607F" w:rsidRPr="00DC0B55" w:rsidRDefault="00BC607F" w:rsidP="00DE42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 w:val="18"/>
                <w:szCs w:val="18"/>
                <w:lang w:eastAsia="pl-PL"/>
              </w:rPr>
            </w:pPr>
          </w:p>
        </w:tc>
        <w:tc>
          <w:tcPr>
            <w:tcW w:w="0" w:type="auto"/>
          </w:tcPr>
          <w:p w14:paraId="415D2967" w14:textId="77777777" w:rsidR="00BC607F" w:rsidRPr="00DC0B55" w:rsidRDefault="00BC607F" w:rsidP="00DE4219">
            <w:pPr>
              <w:rPr>
                <w:rFonts w:ascii="Times New Roman" w:hAnsi="Times New Roman"/>
                <w:sz w:val="18"/>
                <w:szCs w:val="18"/>
              </w:rPr>
            </w:pPr>
            <w:r w:rsidRPr="00DC0B55">
              <w:rPr>
                <w:rFonts w:ascii="Times New Roman" w:hAnsi="Times New Roman"/>
                <w:sz w:val="18"/>
                <w:szCs w:val="18"/>
              </w:rPr>
              <w:t>TAK</w:t>
            </w:r>
          </w:p>
        </w:tc>
        <w:tc>
          <w:tcPr>
            <w:tcW w:w="2686" w:type="dxa"/>
          </w:tcPr>
          <w:p w14:paraId="2E0A2CFC" w14:textId="77777777" w:rsidR="00BC607F" w:rsidRPr="00DC0B55" w:rsidRDefault="00BC607F" w:rsidP="00DE4219">
            <w:pPr>
              <w:rPr>
                <w:rFonts w:ascii="Times New Roman" w:hAnsi="Times New Roman"/>
                <w:sz w:val="18"/>
                <w:szCs w:val="18"/>
              </w:rPr>
            </w:pPr>
          </w:p>
        </w:tc>
      </w:tr>
      <w:tr w:rsidR="00BC607F" w:rsidRPr="00DC0B55" w14:paraId="7F53EB11" w14:textId="77777777" w:rsidTr="00DE4219">
        <w:tc>
          <w:tcPr>
            <w:tcW w:w="851" w:type="dxa"/>
            <w:vAlign w:val="center"/>
          </w:tcPr>
          <w:p w14:paraId="7A8A908D" w14:textId="77777777" w:rsidR="00BC607F" w:rsidRPr="00DC0B55" w:rsidRDefault="00BC607F" w:rsidP="00BC607F">
            <w:pPr>
              <w:pStyle w:val="Akapitzlist"/>
              <w:numPr>
                <w:ilvl w:val="0"/>
                <w:numId w:val="10"/>
              </w:numPr>
              <w:jc w:val="center"/>
              <w:rPr>
                <w:rFonts w:ascii="Times New Roman" w:eastAsia="Times New Roman" w:hAnsi="Times New Roman"/>
                <w:sz w:val="18"/>
                <w:szCs w:val="18"/>
                <w:lang w:eastAsia="pl-PL"/>
              </w:rPr>
            </w:pPr>
          </w:p>
        </w:tc>
        <w:tc>
          <w:tcPr>
            <w:tcW w:w="5904" w:type="dxa"/>
            <w:vAlign w:val="center"/>
          </w:tcPr>
          <w:p w14:paraId="30D85F72" w14:textId="77777777" w:rsidR="00BC607F" w:rsidRPr="00DC0B55" w:rsidRDefault="00BC607F" w:rsidP="00DE4219">
            <w:pPr>
              <w:ind w:left="52"/>
              <w:rPr>
                <w:rFonts w:ascii="Times New Roman" w:hAnsi="Times New Roman"/>
                <w:sz w:val="18"/>
                <w:szCs w:val="18"/>
              </w:rPr>
            </w:pPr>
            <w:r w:rsidRPr="00DC0B55">
              <w:rPr>
                <w:rFonts w:ascii="Times New Roman" w:hAnsi="Times New Roman"/>
                <w:sz w:val="18"/>
                <w:szCs w:val="18"/>
              </w:rPr>
              <w:t>Wózek wyposażony w kółka o średnicy 4 x 200 mm (z których jedno jest antystatyczna), aby zwiększyć manewrowość.</w:t>
            </w:r>
          </w:p>
          <w:p w14:paraId="77D25361" w14:textId="77777777" w:rsidR="00BC607F" w:rsidRPr="00DC0B55" w:rsidRDefault="00BC607F" w:rsidP="00DE4219">
            <w:pPr>
              <w:pStyle w:val="product-featureselement"/>
              <w:ind w:left="360"/>
              <w:rPr>
                <w:sz w:val="18"/>
                <w:szCs w:val="18"/>
              </w:rPr>
            </w:pPr>
          </w:p>
        </w:tc>
        <w:tc>
          <w:tcPr>
            <w:tcW w:w="0" w:type="auto"/>
          </w:tcPr>
          <w:p w14:paraId="5AD5AE91" w14:textId="77777777" w:rsidR="00BC607F" w:rsidRPr="00DC0B55" w:rsidRDefault="00BC607F" w:rsidP="00DE4219">
            <w:pPr>
              <w:rPr>
                <w:rFonts w:ascii="Times New Roman" w:hAnsi="Times New Roman"/>
                <w:sz w:val="18"/>
                <w:szCs w:val="18"/>
              </w:rPr>
            </w:pPr>
            <w:r w:rsidRPr="00DC0B55">
              <w:rPr>
                <w:rFonts w:ascii="Times New Roman" w:hAnsi="Times New Roman"/>
                <w:sz w:val="18"/>
                <w:szCs w:val="18"/>
              </w:rPr>
              <w:t>TAK</w:t>
            </w:r>
          </w:p>
        </w:tc>
        <w:tc>
          <w:tcPr>
            <w:tcW w:w="2686" w:type="dxa"/>
            <w:vAlign w:val="center"/>
          </w:tcPr>
          <w:p w14:paraId="5296D41B" w14:textId="77777777" w:rsidR="00BC607F" w:rsidRPr="00DC0B55" w:rsidRDefault="00BC607F" w:rsidP="00DE4219">
            <w:pPr>
              <w:rPr>
                <w:rFonts w:ascii="Times New Roman" w:eastAsia="Times New Roman" w:hAnsi="Times New Roman"/>
                <w:sz w:val="18"/>
                <w:szCs w:val="18"/>
                <w:lang w:eastAsia="pl-PL"/>
              </w:rPr>
            </w:pPr>
          </w:p>
        </w:tc>
      </w:tr>
      <w:tr w:rsidR="00BC607F" w:rsidRPr="00DC0B55" w14:paraId="20B74C0F" w14:textId="77777777" w:rsidTr="00DE4219">
        <w:tc>
          <w:tcPr>
            <w:tcW w:w="851" w:type="dxa"/>
            <w:vAlign w:val="center"/>
          </w:tcPr>
          <w:p w14:paraId="516DF485" w14:textId="77777777" w:rsidR="00BC607F" w:rsidRPr="00DC0B55" w:rsidRDefault="00BC607F" w:rsidP="00BC607F">
            <w:pPr>
              <w:pStyle w:val="Akapitzlist"/>
              <w:numPr>
                <w:ilvl w:val="0"/>
                <w:numId w:val="10"/>
              </w:numPr>
              <w:jc w:val="center"/>
              <w:rPr>
                <w:rFonts w:ascii="Times New Roman" w:eastAsia="Times New Roman" w:hAnsi="Times New Roman"/>
                <w:sz w:val="18"/>
                <w:szCs w:val="18"/>
                <w:lang w:eastAsia="pl-PL"/>
              </w:rPr>
            </w:pPr>
          </w:p>
        </w:tc>
        <w:tc>
          <w:tcPr>
            <w:tcW w:w="5904" w:type="dxa"/>
            <w:vAlign w:val="center"/>
          </w:tcPr>
          <w:p w14:paraId="024A6A36" w14:textId="77777777" w:rsidR="00BC607F" w:rsidRPr="00DC0B55" w:rsidRDefault="00BC607F" w:rsidP="00DE4219">
            <w:pPr>
              <w:ind w:left="52"/>
              <w:rPr>
                <w:rFonts w:ascii="Times New Roman" w:hAnsi="Times New Roman"/>
                <w:sz w:val="18"/>
                <w:szCs w:val="18"/>
              </w:rPr>
            </w:pPr>
            <w:r w:rsidRPr="00DC0B55">
              <w:rPr>
                <w:rFonts w:ascii="Times New Roman" w:hAnsi="Times New Roman"/>
                <w:sz w:val="18"/>
                <w:szCs w:val="18"/>
              </w:rPr>
              <w:t>Piąte koło w środku ramy podstawy, uruchamiane przez pedał odblokowania hamulca, ułatwia przemieszczanie wózka wzdłuż linii prostej.</w:t>
            </w:r>
          </w:p>
          <w:p w14:paraId="7BD94F90" w14:textId="77777777" w:rsidR="00BC607F" w:rsidRPr="00DC0B55" w:rsidRDefault="00BC607F" w:rsidP="00DE4219">
            <w:pPr>
              <w:rPr>
                <w:rFonts w:ascii="Times New Roman" w:hAnsi="Times New Roman"/>
                <w:sz w:val="18"/>
                <w:szCs w:val="18"/>
              </w:rPr>
            </w:pPr>
          </w:p>
        </w:tc>
        <w:tc>
          <w:tcPr>
            <w:tcW w:w="0" w:type="auto"/>
          </w:tcPr>
          <w:p w14:paraId="5ACE3F20" w14:textId="77777777" w:rsidR="00BC607F" w:rsidRPr="00DC0B55" w:rsidRDefault="00BC607F" w:rsidP="00DE4219">
            <w:pPr>
              <w:rPr>
                <w:rFonts w:ascii="Times New Roman" w:hAnsi="Times New Roman"/>
                <w:sz w:val="18"/>
                <w:szCs w:val="18"/>
              </w:rPr>
            </w:pPr>
            <w:r w:rsidRPr="00DC0B55">
              <w:rPr>
                <w:rFonts w:ascii="Times New Roman" w:hAnsi="Times New Roman"/>
                <w:sz w:val="18"/>
                <w:szCs w:val="18"/>
              </w:rPr>
              <w:t>TAK</w:t>
            </w:r>
          </w:p>
        </w:tc>
        <w:tc>
          <w:tcPr>
            <w:tcW w:w="2686" w:type="dxa"/>
            <w:vAlign w:val="center"/>
          </w:tcPr>
          <w:p w14:paraId="35588A1D" w14:textId="77777777" w:rsidR="00BC607F" w:rsidRPr="00DC0B55" w:rsidRDefault="00BC607F" w:rsidP="00DE4219">
            <w:pPr>
              <w:rPr>
                <w:rFonts w:ascii="Times New Roman" w:hAnsi="Times New Roman"/>
                <w:sz w:val="18"/>
                <w:szCs w:val="18"/>
              </w:rPr>
            </w:pPr>
          </w:p>
        </w:tc>
      </w:tr>
      <w:tr w:rsidR="00BC607F" w:rsidRPr="00DC0B55" w14:paraId="203A9EB0" w14:textId="77777777" w:rsidTr="00DE4219">
        <w:tc>
          <w:tcPr>
            <w:tcW w:w="851" w:type="dxa"/>
            <w:vAlign w:val="center"/>
          </w:tcPr>
          <w:p w14:paraId="32EDA6E7" w14:textId="77777777" w:rsidR="00BC607F" w:rsidRPr="00DC0B55" w:rsidRDefault="00BC607F" w:rsidP="00BC607F">
            <w:pPr>
              <w:pStyle w:val="Akapitzlist"/>
              <w:numPr>
                <w:ilvl w:val="0"/>
                <w:numId w:val="10"/>
              </w:numPr>
              <w:jc w:val="center"/>
              <w:rPr>
                <w:rFonts w:ascii="Times New Roman" w:eastAsia="Times New Roman" w:hAnsi="Times New Roman"/>
                <w:sz w:val="18"/>
                <w:szCs w:val="18"/>
                <w:lang w:eastAsia="pl-PL"/>
              </w:rPr>
            </w:pPr>
          </w:p>
        </w:tc>
        <w:tc>
          <w:tcPr>
            <w:tcW w:w="5904" w:type="dxa"/>
            <w:vAlign w:val="center"/>
          </w:tcPr>
          <w:p w14:paraId="6228C262" w14:textId="77777777" w:rsidR="00BC607F" w:rsidRPr="00DC0B55" w:rsidRDefault="00BC607F" w:rsidP="00DE4219">
            <w:pPr>
              <w:ind w:left="52"/>
              <w:rPr>
                <w:rFonts w:ascii="Times New Roman" w:hAnsi="Times New Roman"/>
                <w:sz w:val="18"/>
                <w:szCs w:val="18"/>
              </w:rPr>
            </w:pPr>
            <w:r w:rsidRPr="00DC0B55">
              <w:rPr>
                <w:rFonts w:ascii="Times New Roman" w:hAnsi="Times New Roman"/>
                <w:sz w:val="18"/>
                <w:szCs w:val="18"/>
              </w:rPr>
              <w:t xml:space="preserve">Barierki boczne szyny min wys. 38 cm; </w:t>
            </w:r>
          </w:p>
          <w:p w14:paraId="50B61AF8" w14:textId="77777777" w:rsidR="00BC607F" w:rsidRPr="00DC0B55" w:rsidRDefault="00BC607F" w:rsidP="00DE4219">
            <w:pPr>
              <w:ind w:left="52"/>
              <w:rPr>
                <w:rFonts w:ascii="Times New Roman" w:hAnsi="Times New Roman"/>
                <w:sz w:val="18"/>
                <w:szCs w:val="18"/>
              </w:rPr>
            </w:pPr>
            <w:r w:rsidRPr="00DC0B55">
              <w:rPr>
                <w:rFonts w:ascii="Times New Roman" w:hAnsi="Times New Roman"/>
                <w:sz w:val="18"/>
                <w:szCs w:val="18"/>
              </w:rPr>
              <w:t xml:space="preserve">metalowa szyna na akcesoria mocowana z obu stron ramy, z 2 ruchomymi haczykami przesuwnymi z tworzywa sztucznego, każdy o maksymalnej nośności 3 kg. </w:t>
            </w:r>
          </w:p>
          <w:p w14:paraId="75356F1D" w14:textId="77777777" w:rsidR="00BC607F" w:rsidRPr="00DC0B55" w:rsidRDefault="00BC607F" w:rsidP="00DE4219">
            <w:pPr>
              <w:ind w:left="52"/>
              <w:rPr>
                <w:rFonts w:ascii="Times New Roman" w:hAnsi="Times New Roman"/>
                <w:sz w:val="18"/>
                <w:szCs w:val="18"/>
              </w:rPr>
            </w:pPr>
          </w:p>
        </w:tc>
        <w:tc>
          <w:tcPr>
            <w:tcW w:w="0" w:type="auto"/>
          </w:tcPr>
          <w:p w14:paraId="1DF48F44" w14:textId="77777777" w:rsidR="00BC607F" w:rsidRPr="00DC0B55" w:rsidRDefault="00BC607F" w:rsidP="00DE4219">
            <w:pPr>
              <w:rPr>
                <w:rFonts w:ascii="Times New Roman" w:hAnsi="Times New Roman"/>
                <w:sz w:val="18"/>
                <w:szCs w:val="18"/>
              </w:rPr>
            </w:pPr>
            <w:r w:rsidRPr="00DC0B55">
              <w:rPr>
                <w:rFonts w:ascii="Times New Roman" w:hAnsi="Times New Roman"/>
                <w:sz w:val="18"/>
                <w:szCs w:val="18"/>
              </w:rPr>
              <w:t>TAK</w:t>
            </w:r>
          </w:p>
        </w:tc>
        <w:tc>
          <w:tcPr>
            <w:tcW w:w="2686" w:type="dxa"/>
            <w:vAlign w:val="center"/>
          </w:tcPr>
          <w:p w14:paraId="4A28F48D" w14:textId="77777777" w:rsidR="00BC607F" w:rsidRPr="00DC0B55" w:rsidRDefault="00BC607F" w:rsidP="00DE4219">
            <w:pPr>
              <w:rPr>
                <w:rFonts w:ascii="Times New Roman" w:hAnsi="Times New Roman"/>
                <w:sz w:val="18"/>
                <w:szCs w:val="18"/>
              </w:rPr>
            </w:pPr>
          </w:p>
        </w:tc>
      </w:tr>
      <w:tr w:rsidR="00BC607F" w:rsidRPr="00DC0B55" w14:paraId="6EB1D009" w14:textId="77777777" w:rsidTr="00DE4219">
        <w:tc>
          <w:tcPr>
            <w:tcW w:w="851" w:type="dxa"/>
            <w:vAlign w:val="center"/>
          </w:tcPr>
          <w:p w14:paraId="03E69B23" w14:textId="77777777" w:rsidR="00BC607F" w:rsidRPr="00DC0B55" w:rsidRDefault="00BC607F" w:rsidP="00BC607F">
            <w:pPr>
              <w:pStyle w:val="Akapitzlist"/>
              <w:numPr>
                <w:ilvl w:val="0"/>
                <w:numId w:val="10"/>
              </w:numPr>
              <w:jc w:val="center"/>
              <w:rPr>
                <w:rFonts w:ascii="Times New Roman" w:eastAsia="Times New Roman" w:hAnsi="Times New Roman"/>
                <w:sz w:val="18"/>
                <w:szCs w:val="18"/>
                <w:lang w:eastAsia="pl-PL"/>
              </w:rPr>
            </w:pPr>
          </w:p>
        </w:tc>
        <w:tc>
          <w:tcPr>
            <w:tcW w:w="5904" w:type="dxa"/>
            <w:vAlign w:val="center"/>
          </w:tcPr>
          <w:p w14:paraId="40DA2EFC" w14:textId="77777777" w:rsidR="00BC607F" w:rsidRPr="00DC0B55" w:rsidRDefault="00BC607F" w:rsidP="00DE4219">
            <w:pPr>
              <w:ind w:left="52"/>
              <w:rPr>
                <w:rFonts w:ascii="Times New Roman" w:hAnsi="Times New Roman"/>
                <w:sz w:val="18"/>
                <w:szCs w:val="18"/>
              </w:rPr>
            </w:pPr>
            <w:r w:rsidRPr="00DC0B55">
              <w:rPr>
                <w:rFonts w:ascii="Times New Roman" w:hAnsi="Times New Roman"/>
                <w:sz w:val="18"/>
                <w:szCs w:val="18"/>
              </w:rPr>
              <w:t>Po stronie czołowej wózek  wyposażony w znormalizowany pręt stalowy do zawieszenia np. respiratora lub innego sprzętu medycznego.</w:t>
            </w:r>
          </w:p>
          <w:p w14:paraId="0D4945E7" w14:textId="77777777" w:rsidR="00BC607F" w:rsidRPr="00DC0B55" w:rsidRDefault="00BC607F" w:rsidP="00DE4219">
            <w:pPr>
              <w:ind w:left="52"/>
              <w:rPr>
                <w:rFonts w:ascii="Times New Roman" w:hAnsi="Times New Roman"/>
                <w:sz w:val="18"/>
                <w:szCs w:val="18"/>
              </w:rPr>
            </w:pPr>
          </w:p>
        </w:tc>
        <w:tc>
          <w:tcPr>
            <w:tcW w:w="0" w:type="auto"/>
          </w:tcPr>
          <w:p w14:paraId="4F0B65EA" w14:textId="77777777" w:rsidR="00BC607F" w:rsidRPr="00DC0B55" w:rsidRDefault="00BC607F" w:rsidP="00DE4219">
            <w:pPr>
              <w:rPr>
                <w:rFonts w:ascii="Times New Roman" w:hAnsi="Times New Roman"/>
                <w:sz w:val="18"/>
                <w:szCs w:val="18"/>
              </w:rPr>
            </w:pPr>
            <w:r w:rsidRPr="00DC0B55">
              <w:rPr>
                <w:rFonts w:ascii="Times New Roman" w:hAnsi="Times New Roman"/>
                <w:sz w:val="18"/>
                <w:szCs w:val="18"/>
              </w:rPr>
              <w:t>TAK</w:t>
            </w:r>
          </w:p>
        </w:tc>
        <w:tc>
          <w:tcPr>
            <w:tcW w:w="2686" w:type="dxa"/>
            <w:vAlign w:val="center"/>
          </w:tcPr>
          <w:p w14:paraId="0351A84A" w14:textId="77777777" w:rsidR="00BC607F" w:rsidRPr="00DC0B55" w:rsidRDefault="00BC607F" w:rsidP="00DE4219">
            <w:pPr>
              <w:rPr>
                <w:rFonts w:ascii="Times New Roman" w:hAnsi="Times New Roman"/>
                <w:sz w:val="18"/>
                <w:szCs w:val="18"/>
              </w:rPr>
            </w:pPr>
          </w:p>
        </w:tc>
      </w:tr>
      <w:tr w:rsidR="00BC607F" w:rsidRPr="00DC0B55" w14:paraId="1B4654BA" w14:textId="77777777" w:rsidTr="00DE4219">
        <w:tc>
          <w:tcPr>
            <w:tcW w:w="851" w:type="dxa"/>
            <w:vAlign w:val="center"/>
          </w:tcPr>
          <w:p w14:paraId="3686C91B" w14:textId="77777777" w:rsidR="00BC607F" w:rsidRPr="00DC0B55" w:rsidRDefault="00BC607F" w:rsidP="00BC607F">
            <w:pPr>
              <w:pStyle w:val="Akapitzlist"/>
              <w:numPr>
                <w:ilvl w:val="0"/>
                <w:numId w:val="10"/>
              </w:numPr>
              <w:jc w:val="center"/>
              <w:rPr>
                <w:rFonts w:ascii="Times New Roman" w:eastAsia="Times New Roman" w:hAnsi="Times New Roman"/>
                <w:sz w:val="18"/>
                <w:szCs w:val="18"/>
                <w:lang w:eastAsia="pl-PL"/>
              </w:rPr>
            </w:pPr>
          </w:p>
        </w:tc>
        <w:tc>
          <w:tcPr>
            <w:tcW w:w="5904" w:type="dxa"/>
            <w:vAlign w:val="center"/>
          </w:tcPr>
          <w:p w14:paraId="6BDDE780" w14:textId="77777777" w:rsidR="00BC607F" w:rsidRPr="00DC0B55" w:rsidRDefault="00BC607F" w:rsidP="00DE4219">
            <w:pPr>
              <w:ind w:left="52"/>
              <w:rPr>
                <w:rFonts w:ascii="Times New Roman" w:hAnsi="Times New Roman"/>
                <w:sz w:val="18"/>
                <w:szCs w:val="18"/>
              </w:rPr>
            </w:pPr>
            <w:r w:rsidRPr="00DC0B55">
              <w:rPr>
                <w:rFonts w:ascii="Times New Roman" w:hAnsi="Times New Roman"/>
                <w:sz w:val="18"/>
                <w:szCs w:val="18"/>
              </w:rPr>
              <w:t>Regulacja wysokości wykonywana przez 2 siłowniki elektryczne niskiego napięcia (24 V) dla maksymalnego bezpieczeństwa podnoszącego i minimum obciążeniu 260 kg.</w:t>
            </w:r>
          </w:p>
          <w:p w14:paraId="3B06F969" w14:textId="77777777" w:rsidR="00BC607F" w:rsidRPr="00DC0B55" w:rsidRDefault="00BC607F" w:rsidP="00DE4219">
            <w:pPr>
              <w:ind w:left="52"/>
              <w:rPr>
                <w:rFonts w:ascii="Times New Roman" w:hAnsi="Times New Roman"/>
                <w:sz w:val="18"/>
                <w:szCs w:val="18"/>
              </w:rPr>
            </w:pPr>
          </w:p>
        </w:tc>
        <w:tc>
          <w:tcPr>
            <w:tcW w:w="0" w:type="auto"/>
          </w:tcPr>
          <w:p w14:paraId="159AF7CE" w14:textId="77777777" w:rsidR="00BC607F" w:rsidRPr="00DC0B55" w:rsidRDefault="00BC607F" w:rsidP="00DE4219">
            <w:pPr>
              <w:rPr>
                <w:rFonts w:ascii="Times New Roman" w:hAnsi="Times New Roman"/>
                <w:sz w:val="18"/>
                <w:szCs w:val="18"/>
              </w:rPr>
            </w:pPr>
            <w:r w:rsidRPr="00DC0B55">
              <w:rPr>
                <w:rFonts w:ascii="Times New Roman" w:hAnsi="Times New Roman"/>
                <w:sz w:val="18"/>
                <w:szCs w:val="18"/>
              </w:rPr>
              <w:t>TAK</w:t>
            </w:r>
          </w:p>
        </w:tc>
        <w:tc>
          <w:tcPr>
            <w:tcW w:w="2686" w:type="dxa"/>
            <w:vAlign w:val="center"/>
          </w:tcPr>
          <w:p w14:paraId="75215853" w14:textId="77777777" w:rsidR="00BC607F" w:rsidRPr="00DC0B55" w:rsidRDefault="00BC607F" w:rsidP="00DE4219">
            <w:pPr>
              <w:rPr>
                <w:rFonts w:ascii="Times New Roman" w:hAnsi="Times New Roman"/>
                <w:sz w:val="18"/>
                <w:szCs w:val="18"/>
              </w:rPr>
            </w:pPr>
          </w:p>
        </w:tc>
      </w:tr>
      <w:tr w:rsidR="00BC607F" w:rsidRPr="00DC0B55" w14:paraId="78E5949A" w14:textId="77777777" w:rsidTr="00DE4219">
        <w:tc>
          <w:tcPr>
            <w:tcW w:w="851" w:type="dxa"/>
            <w:vAlign w:val="center"/>
          </w:tcPr>
          <w:p w14:paraId="742D1EB0" w14:textId="77777777" w:rsidR="00BC607F" w:rsidRPr="00DC0B55" w:rsidRDefault="00BC607F" w:rsidP="00BC607F">
            <w:pPr>
              <w:pStyle w:val="Akapitzlist"/>
              <w:numPr>
                <w:ilvl w:val="0"/>
                <w:numId w:val="10"/>
              </w:numPr>
              <w:jc w:val="center"/>
              <w:rPr>
                <w:rFonts w:ascii="Times New Roman" w:eastAsia="Times New Roman" w:hAnsi="Times New Roman"/>
                <w:sz w:val="18"/>
                <w:szCs w:val="18"/>
                <w:lang w:eastAsia="pl-PL"/>
              </w:rPr>
            </w:pPr>
          </w:p>
        </w:tc>
        <w:tc>
          <w:tcPr>
            <w:tcW w:w="5904" w:type="dxa"/>
            <w:vAlign w:val="center"/>
          </w:tcPr>
          <w:p w14:paraId="01FF2BD8" w14:textId="77777777" w:rsidR="00BC607F" w:rsidRPr="00DC0B55" w:rsidRDefault="00BC607F" w:rsidP="00DE4219">
            <w:pPr>
              <w:ind w:left="52"/>
              <w:rPr>
                <w:rFonts w:ascii="Times New Roman" w:hAnsi="Times New Roman"/>
                <w:sz w:val="18"/>
                <w:szCs w:val="18"/>
              </w:rPr>
            </w:pPr>
            <w:r w:rsidRPr="00DC0B55">
              <w:rPr>
                <w:rFonts w:ascii="Times New Roman" w:hAnsi="Times New Roman"/>
                <w:sz w:val="18"/>
                <w:szCs w:val="18"/>
              </w:rPr>
              <w:t xml:space="preserve">W standardzie znajduje się panel sterowania typu SATELITA, wyposażony w elastyczny wspornik umożliwiający obrót i inne ruchy. Klawiatura sterująca posiadająca funkcje: </w:t>
            </w:r>
          </w:p>
          <w:p w14:paraId="3541B225" w14:textId="77777777" w:rsidR="00BC607F" w:rsidRPr="00DC0B55" w:rsidRDefault="00BC607F" w:rsidP="00DE4219">
            <w:pPr>
              <w:spacing w:after="5" w:line="264" w:lineRule="auto"/>
              <w:rPr>
                <w:rFonts w:ascii="Times New Roman" w:hAnsi="Times New Roman"/>
                <w:sz w:val="18"/>
                <w:szCs w:val="18"/>
              </w:rPr>
            </w:pPr>
            <w:r w:rsidRPr="00DC0B55">
              <w:rPr>
                <w:rFonts w:ascii="Times New Roman" w:hAnsi="Times New Roman"/>
                <w:sz w:val="18"/>
                <w:szCs w:val="18"/>
              </w:rPr>
              <w:t>włączania i wyłączania bezpieczeństwa z 2 wskaźnikami LED informującymi o rodzaju zasilania elektrycznego, sieci energetycznej lub baterii, po włączeniu panelu sterowania.</w:t>
            </w:r>
          </w:p>
          <w:p w14:paraId="345C0385" w14:textId="77777777" w:rsidR="00BC607F" w:rsidRPr="00DC0B55" w:rsidRDefault="00BC607F" w:rsidP="00DE4219">
            <w:pPr>
              <w:ind w:left="52"/>
              <w:rPr>
                <w:rFonts w:ascii="Times New Roman" w:hAnsi="Times New Roman"/>
                <w:sz w:val="18"/>
                <w:szCs w:val="18"/>
              </w:rPr>
            </w:pPr>
          </w:p>
        </w:tc>
        <w:tc>
          <w:tcPr>
            <w:tcW w:w="0" w:type="auto"/>
          </w:tcPr>
          <w:p w14:paraId="48FFDA23" w14:textId="77777777" w:rsidR="00BC607F" w:rsidRPr="00DC0B55" w:rsidRDefault="00BC607F" w:rsidP="00DE4219">
            <w:pPr>
              <w:rPr>
                <w:rFonts w:ascii="Times New Roman" w:hAnsi="Times New Roman"/>
                <w:sz w:val="18"/>
                <w:szCs w:val="18"/>
              </w:rPr>
            </w:pPr>
            <w:r w:rsidRPr="00DC0B55">
              <w:rPr>
                <w:rFonts w:ascii="Times New Roman" w:hAnsi="Times New Roman"/>
                <w:sz w:val="18"/>
                <w:szCs w:val="18"/>
              </w:rPr>
              <w:t>TAK</w:t>
            </w:r>
          </w:p>
        </w:tc>
        <w:tc>
          <w:tcPr>
            <w:tcW w:w="2686" w:type="dxa"/>
            <w:vAlign w:val="center"/>
          </w:tcPr>
          <w:p w14:paraId="1A603BDF" w14:textId="77777777" w:rsidR="00BC607F" w:rsidRPr="00DC0B55" w:rsidRDefault="00BC607F" w:rsidP="00DE4219">
            <w:pPr>
              <w:rPr>
                <w:rFonts w:ascii="Times New Roman" w:hAnsi="Times New Roman"/>
                <w:sz w:val="18"/>
                <w:szCs w:val="18"/>
              </w:rPr>
            </w:pPr>
          </w:p>
        </w:tc>
      </w:tr>
      <w:tr w:rsidR="00BC607F" w:rsidRPr="00DC0B55" w14:paraId="26FCE20B" w14:textId="77777777" w:rsidTr="00DE4219">
        <w:tc>
          <w:tcPr>
            <w:tcW w:w="851" w:type="dxa"/>
            <w:vAlign w:val="center"/>
          </w:tcPr>
          <w:p w14:paraId="1A82D9CC" w14:textId="77777777" w:rsidR="00BC607F" w:rsidRPr="00DC0B55" w:rsidRDefault="00BC607F" w:rsidP="00BC607F">
            <w:pPr>
              <w:pStyle w:val="Akapitzlist"/>
              <w:numPr>
                <w:ilvl w:val="0"/>
                <w:numId w:val="10"/>
              </w:numPr>
              <w:jc w:val="center"/>
              <w:rPr>
                <w:rFonts w:ascii="Times New Roman" w:eastAsia="Times New Roman" w:hAnsi="Times New Roman"/>
                <w:sz w:val="18"/>
                <w:szCs w:val="18"/>
                <w:lang w:eastAsia="pl-PL"/>
              </w:rPr>
            </w:pPr>
          </w:p>
        </w:tc>
        <w:tc>
          <w:tcPr>
            <w:tcW w:w="5904" w:type="dxa"/>
            <w:vAlign w:val="center"/>
          </w:tcPr>
          <w:p w14:paraId="28EA38B5" w14:textId="77777777" w:rsidR="00BC607F" w:rsidRPr="00DC0B55" w:rsidRDefault="00BC607F" w:rsidP="00DE4219">
            <w:pPr>
              <w:ind w:left="52"/>
              <w:rPr>
                <w:rFonts w:ascii="Times New Roman" w:hAnsi="Times New Roman"/>
                <w:sz w:val="18"/>
                <w:szCs w:val="18"/>
              </w:rPr>
            </w:pPr>
            <w:r w:rsidRPr="00DC0B55">
              <w:rPr>
                <w:rFonts w:ascii="Times New Roman" w:hAnsi="Times New Roman"/>
                <w:sz w:val="18"/>
                <w:szCs w:val="18"/>
              </w:rPr>
              <w:t>Wyposażony w 4-stopniowy wskaźnik LED, stale informujący o stanie naładowania, zarówno po podłączeniu do sieci, jak i podczas pracy na baterii.</w:t>
            </w:r>
          </w:p>
        </w:tc>
        <w:tc>
          <w:tcPr>
            <w:tcW w:w="0" w:type="auto"/>
          </w:tcPr>
          <w:p w14:paraId="3C8E4A2D" w14:textId="77777777" w:rsidR="00BC607F" w:rsidRPr="00DC0B55" w:rsidRDefault="00BC607F" w:rsidP="00DE4219">
            <w:pPr>
              <w:rPr>
                <w:rFonts w:ascii="Times New Roman" w:hAnsi="Times New Roman"/>
                <w:sz w:val="18"/>
                <w:szCs w:val="18"/>
              </w:rPr>
            </w:pPr>
            <w:r w:rsidRPr="00DC0B55">
              <w:rPr>
                <w:rFonts w:ascii="Times New Roman" w:hAnsi="Times New Roman"/>
                <w:sz w:val="18"/>
                <w:szCs w:val="18"/>
              </w:rPr>
              <w:t>TAK</w:t>
            </w:r>
          </w:p>
        </w:tc>
        <w:tc>
          <w:tcPr>
            <w:tcW w:w="2686" w:type="dxa"/>
            <w:vAlign w:val="center"/>
          </w:tcPr>
          <w:p w14:paraId="39C072B2" w14:textId="77777777" w:rsidR="00BC607F" w:rsidRPr="00DC0B55" w:rsidRDefault="00BC607F" w:rsidP="00DE4219">
            <w:pPr>
              <w:rPr>
                <w:rFonts w:ascii="Times New Roman" w:hAnsi="Times New Roman"/>
                <w:sz w:val="18"/>
                <w:szCs w:val="18"/>
              </w:rPr>
            </w:pPr>
          </w:p>
        </w:tc>
      </w:tr>
      <w:tr w:rsidR="00BC607F" w:rsidRPr="00DC0B55" w14:paraId="4DC60A8A" w14:textId="77777777" w:rsidTr="00DE4219">
        <w:tc>
          <w:tcPr>
            <w:tcW w:w="851" w:type="dxa"/>
            <w:vAlign w:val="center"/>
          </w:tcPr>
          <w:p w14:paraId="4E788F7F" w14:textId="77777777" w:rsidR="00BC607F" w:rsidRPr="00DC0B55" w:rsidRDefault="00BC607F" w:rsidP="00BC607F">
            <w:pPr>
              <w:pStyle w:val="Akapitzlist"/>
              <w:numPr>
                <w:ilvl w:val="0"/>
                <w:numId w:val="10"/>
              </w:numPr>
              <w:jc w:val="center"/>
              <w:rPr>
                <w:rFonts w:ascii="Times New Roman" w:eastAsia="Times New Roman" w:hAnsi="Times New Roman"/>
                <w:sz w:val="18"/>
                <w:szCs w:val="18"/>
                <w:lang w:eastAsia="pl-PL"/>
              </w:rPr>
            </w:pPr>
          </w:p>
        </w:tc>
        <w:tc>
          <w:tcPr>
            <w:tcW w:w="5904" w:type="dxa"/>
            <w:vAlign w:val="center"/>
          </w:tcPr>
          <w:p w14:paraId="0225CA44" w14:textId="77777777" w:rsidR="00BC607F" w:rsidRPr="00DC0B55" w:rsidRDefault="00BC607F" w:rsidP="00DE4219">
            <w:pPr>
              <w:ind w:left="52"/>
              <w:rPr>
                <w:rFonts w:ascii="Times New Roman" w:hAnsi="Times New Roman"/>
                <w:sz w:val="18"/>
                <w:szCs w:val="18"/>
              </w:rPr>
            </w:pPr>
            <w:r w:rsidRPr="00DC0B55">
              <w:rPr>
                <w:rFonts w:ascii="Times New Roman" w:hAnsi="Times New Roman"/>
                <w:sz w:val="18"/>
                <w:szCs w:val="18"/>
              </w:rPr>
              <w:t>Regulacja wysokości;</w:t>
            </w:r>
          </w:p>
          <w:p w14:paraId="7ECD3EFB" w14:textId="77777777" w:rsidR="00BC607F" w:rsidRPr="00DC0B55" w:rsidRDefault="00BC607F" w:rsidP="00DE4219">
            <w:pPr>
              <w:ind w:left="52"/>
              <w:rPr>
                <w:rFonts w:ascii="Times New Roman" w:hAnsi="Times New Roman"/>
                <w:sz w:val="18"/>
                <w:szCs w:val="18"/>
              </w:rPr>
            </w:pPr>
            <w:r w:rsidRPr="00DC0B55">
              <w:rPr>
                <w:rFonts w:ascii="Times New Roman" w:hAnsi="Times New Roman"/>
                <w:sz w:val="18"/>
                <w:szCs w:val="18"/>
              </w:rPr>
              <w:t xml:space="preserve"> regulacja oparcia; </w:t>
            </w:r>
          </w:p>
          <w:p w14:paraId="22F630CD" w14:textId="77777777" w:rsidR="00BC607F" w:rsidRPr="00DC0B55" w:rsidRDefault="00BC607F" w:rsidP="00DE4219">
            <w:pPr>
              <w:ind w:left="52"/>
              <w:rPr>
                <w:rFonts w:ascii="Times New Roman" w:hAnsi="Times New Roman"/>
                <w:sz w:val="18"/>
                <w:szCs w:val="18"/>
              </w:rPr>
            </w:pPr>
            <w:r w:rsidRPr="00DC0B55">
              <w:rPr>
                <w:rFonts w:ascii="Times New Roman" w:hAnsi="Times New Roman"/>
                <w:sz w:val="18"/>
                <w:szCs w:val="18"/>
              </w:rPr>
              <w:t>regulacja zgięcia kolan;</w:t>
            </w:r>
          </w:p>
          <w:p w14:paraId="59BAFE90" w14:textId="77777777" w:rsidR="00BC607F" w:rsidRPr="00DC0B55" w:rsidRDefault="00BC607F" w:rsidP="00DE4219">
            <w:pPr>
              <w:ind w:left="52"/>
              <w:rPr>
                <w:rFonts w:ascii="Times New Roman" w:hAnsi="Times New Roman"/>
                <w:sz w:val="18"/>
                <w:szCs w:val="18"/>
              </w:rPr>
            </w:pPr>
            <w:r w:rsidRPr="00DC0B55">
              <w:rPr>
                <w:rFonts w:ascii="Times New Roman" w:hAnsi="Times New Roman"/>
                <w:sz w:val="18"/>
                <w:szCs w:val="18"/>
              </w:rPr>
              <w:t xml:space="preserve"> jednoczesna regulacja oparcia i zginania kolan;</w:t>
            </w:r>
          </w:p>
          <w:p w14:paraId="75C4CF33" w14:textId="77777777" w:rsidR="00BC607F" w:rsidRPr="00DC0B55" w:rsidRDefault="00BC607F" w:rsidP="00DE4219">
            <w:pPr>
              <w:ind w:left="52"/>
              <w:rPr>
                <w:rFonts w:ascii="Times New Roman" w:hAnsi="Times New Roman"/>
                <w:sz w:val="18"/>
                <w:szCs w:val="18"/>
              </w:rPr>
            </w:pPr>
            <w:r w:rsidRPr="00DC0B55">
              <w:rPr>
                <w:rFonts w:ascii="Times New Roman" w:hAnsi="Times New Roman"/>
                <w:sz w:val="18"/>
                <w:szCs w:val="18"/>
              </w:rPr>
              <w:t>(</w:t>
            </w:r>
            <w:proofErr w:type="spellStart"/>
            <w:r w:rsidRPr="00DC0B55">
              <w:rPr>
                <w:rFonts w:ascii="Times New Roman" w:hAnsi="Times New Roman"/>
                <w:sz w:val="18"/>
                <w:szCs w:val="18"/>
              </w:rPr>
              <w:t>autokontur</w:t>
            </w:r>
            <w:proofErr w:type="spellEnd"/>
            <w:r w:rsidRPr="00DC0B55">
              <w:rPr>
                <w:rFonts w:ascii="Times New Roman" w:hAnsi="Times New Roman"/>
                <w:sz w:val="18"/>
                <w:szCs w:val="18"/>
              </w:rPr>
              <w:t xml:space="preserve">); </w:t>
            </w:r>
          </w:p>
          <w:p w14:paraId="1A4DBF28" w14:textId="77777777" w:rsidR="00BC607F" w:rsidRPr="00DC0B55" w:rsidRDefault="00BC607F" w:rsidP="00DE4219">
            <w:pPr>
              <w:ind w:left="52"/>
              <w:rPr>
                <w:rFonts w:ascii="Times New Roman" w:hAnsi="Times New Roman"/>
                <w:sz w:val="18"/>
                <w:szCs w:val="18"/>
              </w:rPr>
            </w:pPr>
            <w:proofErr w:type="spellStart"/>
            <w:r w:rsidRPr="00DC0B55">
              <w:rPr>
                <w:rFonts w:ascii="Times New Roman" w:hAnsi="Times New Roman"/>
                <w:sz w:val="18"/>
                <w:szCs w:val="18"/>
              </w:rPr>
              <w:t>trendelenburg</w:t>
            </w:r>
            <w:proofErr w:type="spellEnd"/>
            <w:r w:rsidRPr="00DC0B55">
              <w:rPr>
                <w:rFonts w:ascii="Times New Roman" w:hAnsi="Times New Roman"/>
                <w:sz w:val="18"/>
                <w:szCs w:val="18"/>
              </w:rPr>
              <w:t xml:space="preserve">-anty </w:t>
            </w:r>
            <w:proofErr w:type="spellStart"/>
            <w:r w:rsidRPr="00DC0B55">
              <w:rPr>
                <w:rFonts w:ascii="Times New Roman" w:hAnsi="Times New Roman"/>
                <w:sz w:val="18"/>
                <w:szCs w:val="18"/>
              </w:rPr>
              <w:t>trendelenburg</w:t>
            </w:r>
            <w:proofErr w:type="spellEnd"/>
            <w:r w:rsidRPr="00DC0B55">
              <w:rPr>
                <w:rFonts w:ascii="Times New Roman" w:hAnsi="Times New Roman"/>
                <w:sz w:val="18"/>
                <w:szCs w:val="18"/>
              </w:rPr>
              <w:t xml:space="preserve">. </w:t>
            </w:r>
          </w:p>
          <w:p w14:paraId="33AB1D1A" w14:textId="77777777" w:rsidR="00BC607F" w:rsidRPr="00DC0B55" w:rsidRDefault="00BC607F" w:rsidP="00DE4219">
            <w:pPr>
              <w:ind w:left="52"/>
              <w:rPr>
                <w:rFonts w:ascii="Times New Roman" w:hAnsi="Times New Roman"/>
                <w:sz w:val="18"/>
                <w:szCs w:val="18"/>
              </w:rPr>
            </w:pPr>
            <w:r w:rsidRPr="00DC0B55">
              <w:rPr>
                <w:rFonts w:ascii="Times New Roman" w:hAnsi="Times New Roman"/>
                <w:sz w:val="18"/>
                <w:szCs w:val="18"/>
              </w:rPr>
              <w:t>Przycisk z regulacją wysokości.</w:t>
            </w:r>
          </w:p>
        </w:tc>
        <w:tc>
          <w:tcPr>
            <w:tcW w:w="0" w:type="auto"/>
          </w:tcPr>
          <w:p w14:paraId="4688316E" w14:textId="77777777" w:rsidR="00BC607F" w:rsidRPr="00DC0B55" w:rsidRDefault="00BC607F" w:rsidP="00DE4219">
            <w:pPr>
              <w:rPr>
                <w:rFonts w:ascii="Times New Roman" w:hAnsi="Times New Roman"/>
                <w:sz w:val="18"/>
                <w:szCs w:val="18"/>
              </w:rPr>
            </w:pPr>
            <w:r w:rsidRPr="00DC0B55">
              <w:rPr>
                <w:rFonts w:ascii="Times New Roman" w:hAnsi="Times New Roman"/>
                <w:sz w:val="18"/>
                <w:szCs w:val="18"/>
              </w:rPr>
              <w:t>TAK</w:t>
            </w:r>
          </w:p>
        </w:tc>
        <w:tc>
          <w:tcPr>
            <w:tcW w:w="2686" w:type="dxa"/>
            <w:vAlign w:val="center"/>
          </w:tcPr>
          <w:p w14:paraId="71DD31A2" w14:textId="77777777" w:rsidR="00BC607F" w:rsidRPr="00DC0B55" w:rsidRDefault="00BC607F" w:rsidP="00DE4219">
            <w:pPr>
              <w:rPr>
                <w:rFonts w:ascii="Times New Roman" w:hAnsi="Times New Roman"/>
                <w:sz w:val="18"/>
                <w:szCs w:val="18"/>
              </w:rPr>
            </w:pPr>
          </w:p>
        </w:tc>
      </w:tr>
      <w:tr w:rsidR="00BC607F" w:rsidRPr="00DC0B55" w14:paraId="387109FF" w14:textId="77777777" w:rsidTr="00DE4219">
        <w:tc>
          <w:tcPr>
            <w:tcW w:w="851" w:type="dxa"/>
            <w:vAlign w:val="center"/>
          </w:tcPr>
          <w:p w14:paraId="418F1F2F" w14:textId="77777777" w:rsidR="00BC607F" w:rsidRPr="00DC0B55" w:rsidRDefault="00BC607F" w:rsidP="00BC607F">
            <w:pPr>
              <w:pStyle w:val="Akapitzlist"/>
              <w:numPr>
                <w:ilvl w:val="0"/>
                <w:numId w:val="10"/>
              </w:numPr>
              <w:jc w:val="center"/>
              <w:rPr>
                <w:rFonts w:ascii="Times New Roman" w:eastAsia="Times New Roman" w:hAnsi="Times New Roman"/>
                <w:sz w:val="18"/>
                <w:szCs w:val="18"/>
                <w:lang w:eastAsia="pl-PL"/>
              </w:rPr>
            </w:pPr>
          </w:p>
        </w:tc>
        <w:tc>
          <w:tcPr>
            <w:tcW w:w="5904" w:type="dxa"/>
            <w:vAlign w:val="center"/>
          </w:tcPr>
          <w:p w14:paraId="2AAC19C1" w14:textId="77777777" w:rsidR="00BC607F" w:rsidRPr="00DC0B55" w:rsidRDefault="00BC607F" w:rsidP="00DE4219">
            <w:pPr>
              <w:ind w:left="52"/>
              <w:rPr>
                <w:rFonts w:ascii="Times New Roman" w:hAnsi="Times New Roman"/>
                <w:sz w:val="18"/>
                <w:szCs w:val="18"/>
              </w:rPr>
            </w:pPr>
            <w:r w:rsidRPr="00DC0B55">
              <w:rPr>
                <w:rFonts w:ascii="Times New Roman" w:hAnsi="Times New Roman"/>
                <w:sz w:val="18"/>
                <w:szCs w:val="18"/>
              </w:rPr>
              <w:t>Gdy panel sterowania przycisków nie będzie używany przez kilka minut, pole sterujące przechodzi automatycznie do trybu automatycznego wyłączania, aby zmniejszyć zużycie energii. Ponowne uruchomienie systemu następuje po naciśnięciu przycisku włączania na panelu sterowania.</w:t>
            </w:r>
          </w:p>
          <w:p w14:paraId="2764C620" w14:textId="77777777" w:rsidR="00BC607F" w:rsidRPr="00DC0B55" w:rsidRDefault="00BC607F" w:rsidP="00DE4219">
            <w:pPr>
              <w:ind w:left="52"/>
              <w:rPr>
                <w:rFonts w:ascii="Times New Roman" w:hAnsi="Times New Roman"/>
                <w:sz w:val="18"/>
                <w:szCs w:val="18"/>
              </w:rPr>
            </w:pPr>
          </w:p>
        </w:tc>
        <w:tc>
          <w:tcPr>
            <w:tcW w:w="0" w:type="auto"/>
          </w:tcPr>
          <w:p w14:paraId="60117843" w14:textId="77777777" w:rsidR="00BC607F" w:rsidRPr="00DC0B55" w:rsidRDefault="00BC607F" w:rsidP="00DE4219">
            <w:pPr>
              <w:rPr>
                <w:rFonts w:ascii="Times New Roman" w:hAnsi="Times New Roman"/>
                <w:sz w:val="18"/>
                <w:szCs w:val="18"/>
              </w:rPr>
            </w:pPr>
            <w:r w:rsidRPr="00DC0B55">
              <w:rPr>
                <w:rFonts w:ascii="Times New Roman" w:hAnsi="Times New Roman"/>
                <w:sz w:val="18"/>
                <w:szCs w:val="18"/>
              </w:rPr>
              <w:t>TAK</w:t>
            </w:r>
          </w:p>
        </w:tc>
        <w:tc>
          <w:tcPr>
            <w:tcW w:w="2686" w:type="dxa"/>
            <w:vAlign w:val="center"/>
          </w:tcPr>
          <w:p w14:paraId="193F9CDA" w14:textId="77777777" w:rsidR="00BC607F" w:rsidRPr="00DC0B55" w:rsidRDefault="00BC607F" w:rsidP="00DE4219">
            <w:pPr>
              <w:rPr>
                <w:rFonts w:ascii="Times New Roman" w:hAnsi="Times New Roman"/>
                <w:sz w:val="18"/>
                <w:szCs w:val="18"/>
              </w:rPr>
            </w:pPr>
          </w:p>
        </w:tc>
      </w:tr>
      <w:tr w:rsidR="00BC607F" w:rsidRPr="00DC0B55" w14:paraId="4F2FD165" w14:textId="77777777" w:rsidTr="00DE4219">
        <w:tc>
          <w:tcPr>
            <w:tcW w:w="851" w:type="dxa"/>
            <w:vAlign w:val="center"/>
          </w:tcPr>
          <w:p w14:paraId="63995B51" w14:textId="77777777" w:rsidR="00BC607F" w:rsidRPr="00DC0B55" w:rsidRDefault="00BC607F" w:rsidP="00BC607F">
            <w:pPr>
              <w:pStyle w:val="Akapitzlist"/>
              <w:numPr>
                <w:ilvl w:val="0"/>
                <w:numId w:val="10"/>
              </w:numPr>
              <w:jc w:val="center"/>
              <w:rPr>
                <w:rFonts w:ascii="Times New Roman" w:eastAsia="Times New Roman" w:hAnsi="Times New Roman"/>
                <w:sz w:val="18"/>
                <w:szCs w:val="18"/>
                <w:lang w:eastAsia="pl-PL"/>
              </w:rPr>
            </w:pPr>
          </w:p>
        </w:tc>
        <w:tc>
          <w:tcPr>
            <w:tcW w:w="5904" w:type="dxa"/>
            <w:vAlign w:val="center"/>
          </w:tcPr>
          <w:p w14:paraId="0D5130E8" w14:textId="77777777" w:rsidR="00BC607F" w:rsidRPr="00DC0B55" w:rsidRDefault="00BC607F" w:rsidP="00DE4219">
            <w:pPr>
              <w:ind w:left="52"/>
              <w:rPr>
                <w:rFonts w:ascii="Times New Roman" w:hAnsi="Times New Roman"/>
                <w:sz w:val="18"/>
                <w:szCs w:val="18"/>
              </w:rPr>
            </w:pPr>
            <w:r w:rsidRPr="00DC0B55">
              <w:rPr>
                <w:rFonts w:ascii="Times New Roman" w:hAnsi="Times New Roman"/>
                <w:sz w:val="18"/>
                <w:szCs w:val="18"/>
              </w:rPr>
              <w:t>Wózek wyposażony w ulepszony akumulator, gwarantujący dłuższy czas pracy bez prądu elektrycznego niż standardowe łóżko elektryczne.</w:t>
            </w:r>
          </w:p>
          <w:p w14:paraId="7ECDFF22" w14:textId="77777777" w:rsidR="00BC607F" w:rsidRPr="00DC0B55" w:rsidRDefault="00BC607F" w:rsidP="00DE4219">
            <w:pPr>
              <w:ind w:left="52"/>
              <w:rPr>
                <w:rFonts w:ascii="Times New Roman" w:hAnsi="Times New Roman"/>
                <w:sz w:val="18"/>
                <w:szCs w:val="18"/>
              </w:rPr>
            </w:pPr>
          </w:p>
        </w:tc>
        <w:tc>
          <w:tcPr>
            <w:tcW w:w="0" w:type="auto"/>
          </w:tcPr>
          <w:p w14:paraId="3FC1A6CD" w14:textId="77777777" w:rsidR="00BC607F" w:rsidRPr="00DC0B55" w:rsidRDefault="00BC607F" w:rsidP="00DE4219">
            <w:pPr>
              <w:rPr>
                <w:rFonts w:ascii="Times New Roman" w:hAnsi="Times New Roman"/>
                <w:sz w:val="18"/>
                <w:szCs w:val="18"/>
              </w:rPr>
            </w:pPr>
            <w:r w:rsidRPr="00DC0B55">
              <w:rPr>
                <w:rFonts w:ascii="Times New Roman" w:hAnsi="Times New Roman"/>
                <w:sz w:val="18"/>
                <w:szCs w:val="18"/>
              </w:rPr>
              <w:t>TAK</w:t>
            </w:r>
          </w:p>
        </w:tc>
        <w:tc>
          <w:tcPr>
            <w:tcW w:w="2686" w:type="dxa"/>
            <w:vAlign w:val="center"/>
          </w:tcPr>
          <w:p w14:paraId="0328CC3C" w14:textId="77777777" w:rsidR="00BC607F" w:rsidRPr="00DC0B55" w:rsidRDefault="00BC607F" w:rsidP="00DE4219">
            <w:pPr>
              <w:rPr>
                <w:rFonts w:ascii="Times New Roman" w:hAnsi="Times New Roman"/>
                <w:sz w:val="18"/>
                <w:szCs w:val="18"/>
              </w:rPr>
            </w:pPr>
          </w:p>
        </w:tc>
      </w:tr>
      <w:tr w:rsidR="00BC607F" w:rsidRPr="00DC0B55" w14:paraId="188D3EE4" w14:textId="77777777" w:rsidTr="00DE4219">
        <w:tc>
          <w:tcPr>
            <w:tcW w:w="851" w:type="dxa"/>
            <w:vAlign w:val="center"/>
          </w:tcPr>
          <w:p w14:paraId="7880E0FD" w14:textId="77777777" w:rsidR="00BC607F" w:rsidRPr="00DC0B55" w:rsidRDefault="00BC607F" w:rsidP="00BC607F">
            <w:pPr>
              <w:pStyle w:val="Akapitzlist"/>
              <w:numPr>
                <w:ilvl w:val="0"/>
                <w:numId w:val="10"/>
              </w:numPr>
              <w:jc w:val="center"/>
              <w:rPr>
                <w:rFonts w:ascii="Times New Roman" w:eastAsia="Times New Roman" w:hAnsi="Times New Roman"/>
                <w:sz w:val="18"/>
                <w:szCs w:val="18"/>
                <w:lang w:eastAsia="pl-PL"/>
              </w:rPr>
            </w:pPr>
          </w:p>
        </w:tc>
        <w:tc>
          <w:tcPr>
            <w:tcW w:w="5904" w:type="dxa"/>
            <w:vAlign w:val="center"/>
          </w:tcPr>
          <w:p w14:paraId="03443DD4" w14:textId="77777777" w:rsidR="00BC607F" w:rsidRPr="00DC0B55" w:rsidRDefault="00BC607F" w:rsidP="00DE4219">
            <w:pPr>
              <w:ind w:left="52"/>
              <w:rPr>
                <w:rFonts w:ascii="Times New Roman" w:hAnsi="Times New Roman"/>
                <w:sz w:val="18"/>
                <w:szCs w:val="18"/>
              </w:rPr>
            </w:pPr>
            <w:r w:rsidRPr="00DC0B55">
              <w:rPr>
                <w:rFonts w:ascii="Times New Roman" w:hAnsi="Times New Roman"/>
                <w:sz w:val="18"/>
                <w:szCs w:val="18"/>
              </w:rPr>
              <w:t xml:space="preserve">System wyposażony w dedykowany układ ładowania akumulatorów, gwarantujący pełne i szybkie ładowanie. </w:t>
            </w:r>
          </w:p>
          <w:p w14:paraId="6C04A17D" w14:textId="77777777" w:rsidR="00BC607F" w:rsidRPr="00DC0B55" w:rsidRDefault="00BC607F" w:rsidP="00DE4219">
            <w:pPr>
              <w:ind w:left="52"/>
              <w:rPr>
                <w:rFonts w:ascii="Times New Roman" w:hAnsi="Times New Roman"/>
                <w:sz w:val="18"/>
                <w:szCs w:val="18"/>
              </w:rPr>
            </w:pPr>
            <w:r w:rsidRPr="00DC0B55">
              <w:rPr>
                <w:rFonts w:ascii="Times New Roman" w:hAnsi="Times New Roman"/>
                <w:sz w:val="18"/>
                <w:szCs w:val="18"/>
              </w:rPr>
              <w:t>Alarm dźwiękowy ostrzega w przypadku podłączenia do sieci elektrycznej i niezablokowanych kół.</w:t>
            </w:r>
          </w:p>
          <w:p w14:paraId="08B43074" w14:textId="77777777" w:rsidR="00BC607F" w:rsidRPr="00DC0B55" w:rsidRDefault="00BC607F" w:rsidP="00DE4219">
            <w:pPr>
              <w:ind w:left="52"/>
              <w:rPr>
                <w:rFonts w:ascii="Times New Roman" w:hAnsi="Times New Roman"/>
                <w:sz w:val="18"/>
                <w:szCs w:val="18"/>
              </w:rPr>
            </w:pPr>
          </w:p>
        </w:tc>
        <w:tc>
          <w:tcPr>
            <w:tcW w:w="0" w:type="auto"/>
          </w:tcPr>
          <w:p w14:paraId="03B375E3" w14:textId="77777777" w:rsidR="00BC607F" w:rsidRPr="00DC0B55" w:rsidRDefault="00BC607F" w:rsidP="00DE4219">
            <w:pPr>
              <w:rPr>
                <w:rFonts w:ascii="Times New Roman" w:hAnsi="Times New Roman"/>
                <w:sz w:val="18"/>
                <w:szCs w:val="18"/>
              </w:rPr>
            </w:pPr>
            <w:r w:rsidRPr="00DC0B55">
              <w:rPr>
                <w:rFonts w:ascii="Times New Roman" w:hAnsi="Times New Roman"/>
                <w:sz w:val="18"/>
                <w:szCs w:val="18"/>
              </w:rPr>
              <w:t>TAK</w:t>
            </w:r>
          </w:p>
        </w:tc>
        <w:tc>
          <w:tcPr>
            <w:tcW w:w="2686" w:type="dxa"/>
            <w:vAlign w:val="center"/>
          </w:tcPr>
          <w:p w14:paraId="16BE2B3B" w14:textId="77777777" w:rsidR="00BC607F" w:rsidRPr="00DC0B55" w:rsidRDefault="00BC607F" w:rsidP="00DE4219">
            <w:pPr>
              <w:rPr>
                <w:rFonts w:ascii="Times New Roman" w:hAnsi="Times New Roman"/>
                <w:sz w:val="18"/>
                <w:szCs w:val="18"/>
              </w:rPr>
            </w:pPr>
          </w:p>
        </w:tc>
      </w:tr>
      <w:tr w:rsidR="00BC607F" w:rsidRPr="00DC0B55" w14:paraId="52B97E5B" w14:textId="77777777" w:rsidTr="00DE4219">
        <w:tc>
          <w:tcPr>
            <w:tcW w:w="851" w:type="dxa"/>
            <w:vAlign w:val="center"/>
          </w:tcPr>
          <w:p w14:paraId="7DB27D1A" w14:textId="77777777" w:rsidR="00BC607F" w:rsidRPr="00DC0B55" w:rsidRDefault="00BC607F" w:rsidP="00BC607F">
            <w:pPr>
              <w:pStyle w:val="Akapitzlist"/>
              <w:numPr>
                <w:ilvl w:val="0"/>
                <w:numId w:val="10"/>
              </w:numPr>
              <w:jc w:val="center"/>
              <w:rPr>
                <w:rFonts w:ascii="Times New Roman" w:eastAsia="Times New Roman" w:hAnsi="Times New Roman"/>
                <w:sz w:val="18"/>
                <w:szCs w:val="18"/>
                <w:lang w:eastAsia="pl-PL"/>
              </w:rPr>
            </w:pPr>
          </w:p>
        </w:tc>
        <w:tc>
          <w:tcPr>
            <w:tcW w:w="5904" w:type="dxa"/>
            <w:vAlign w:val="center"/>
          </w:tcPr>
          <w:p w14:paraId="43764B33" w14:textId="77777777" w:rsidR="00BC607F" w:rsidRPr="00DC0B55" w:rsidRDefault="00BC607F" w:rsidP="00DE4219">
            <w:pPr>
              <w:ind w:left="52"/>
              <w:rPr>
                <w:rFonts w:ascii="Times New Roman" w:hAnsi="Times New Roman"/>
                <w:sz w:val="18"/>
                <w:szCs w:val="18"/>
              </w:rPr>
            </w:pPr>
            <w:r w:rsidRPr="00DC0B55">
              <w:rPr>
                <w:rFonts w:ascii="Times New Roman" w:hAnsi="Times New Roman"/>
                <w:sz w:val="18"/>
                <w:szCs w:val="18"/>
              </w:rPr>
              <w:t>Podczas regulacji, oparcie z ruchomą prowadnicą automatycznie przesuwa się do tyłu, aby zminimalizować ucisk pacjenta na materacu: umożliwia uniknięcie ciągłego przemieszczania pacjenta na łóżku, zwiększenia możliwość swobodnego oddychania i zapewnienia pacjentowi znacznie większego komfortu.</w:t>
            </w:r>
          </w:p>
          <w:p w14:paraId="2C2FCE01" w14:textId="77777777" w:rsidR="00BC607F" w:rsidRPr="00DC0B55" w:rsidRDefault="00BC607F" w:rsidP="00DE4219">
            <w:pPr>
              <w:ind w:left="52"/>
              <w:rPr>
                <w:rFonts w:ascii="Times New Roman" w:hAnsi="Times New Roman"/>
                <w:sz w:val="18"/>
                <w:szCs w:val="18"/>
              </w:rPr>
            </w:pPr>
            <w:r w:rsidRPr="00DC0B55">
              <w:rPr>
                <w:rFonts w:ascii="Times New Roman" w:hAnsi="Times New Roman"/>
                <w:sz w:val="18"/>
                <w:szCs w:val="18"/>
              </w:rPr>
              <w:t>Funkcja translacji wertykalnej|: oparcie przesuwa się do tyłu o 11 cm.</w:t>
            </w:r>
          </w:p>
          <w:p w14:paraId="40FEB41C" w14:textId="77777777" w:rsidR="00BC607F" w:rsidRPr="00DC0B55" w:rsidRDefault="00BC607F" w:rsidP="00DE4219">
            <w:pPr>
              <w:ind w:left="52"/>
              <w:rPr>
                <w:rFonts w:ascii="Times New Roman" w:hAnsi="Times New Roman"/>
                <w:sz w:val="18"/>
                <w:szCs w:val="18"/>
              </w:rPr>
            </w:pPr>
          </w:p>
        </w:tc>
        <w:tc>
          <w:tcPr>
            <w:tcW w:w="0" w:type="auto"/>
          </w:tcPr>
          <w:p w14:paraId="06507569" w14:textId="77777777" w:rsidR="00BC607F" w:rsidRPr="00DC0B55" w:rsidRDefault="00BC607F" w:rsidP="00DE4219">
            <w:pPr>
              <w:rPr>
                <w:rFonts w:ascii="Times New Roman" w:hAnsi="Times New Roman"/>
                <w:sz w:val="18"/>
                <w:szCs w:val="18"/>
              </w:rPr>
            </w:pPr>
            <w:r w:rsidRPr="00DC0B55">
              <w:rPr>
                <w:rFonts w:ascii="Times New Roman" w:hAnsi="Times New Roman"/>
                <w:sz w:val="18"/>
                <w:szCs w:val="18"/>
              </w:rPr>
              <w:t>TAK</w:t>
            </w:r>
          </w:p>
        </w:tc>
        <w:tc>
          <w:tcPr>
            <w:tcW w:w="2686" w:type="dxa"/>
            <w:vAlign w:val="center"/>
          </w:tcPr>
          <w:p w14:paraId="57B4EB73" w14:textId="77777777" w:rsidR="00BC607F" w:rsidRPr="00DC0B55" w:rsidRDefault="00BC607F" w:rsidP="00DE4219">
            <w:pPr>
              <w:rPr>
                <w:rFonts w:ascii="Times New Roman" w:hAnsi="Times New Roman"/>
                <w:sz w:val="18"/>
                <w:szCs w:val="18"/>
              </w:rPr>
            </w:pPr>
          </w:p>
        </w:tc>
      </w:tr>
      <w:tr w:rsidR="00BC607F" w:rsidRPr="00DC0B55" w14:paraId="6D4F5FC1" w14:textId="77777777" w:rsidTr="00DE4219">
        <w:tc>
          <w:tcPr>
            <w:tcW w:w="851" w:type="dxa"/>
            <w:vAlign w:val="center"/>
          </w:tcPr>
          <w:p w14:paraId="31315242" w14:textId="77777777" w:rsidR="00BC607F" w:rsidRPr="00DC0B55" w:rsidRDefault="00BC607F" w:rsidP="00BC607F">
            <w:pPr>
              <w:pStyle w:val="Akapitzlist"/>
              <w:numPr>
                <w:ilvl w:val="0"/>
                <w:numId w:val="10"/>
              </w:numPr>
              <w:jc w:val="center"/>
              <w:rPr>
                <w:rFonts w:ascii="Times New Roman" w:eastAsia="Times New Roman" w:hAnsi="Times New Roman"/>
                <w:sz w:val="18"/>
                <w:szCs w:val="18"/>
                <w:lang w:eastAsia="pl-PL"/>
              </w:rPr>
            </w:pPr>
          </w:p>
        </w:tc>
        <w:tc>
          <w:tcPr>
            <w:tcW w:w="5904" w:type="dxa"/>
            <w:vAlign w:val="center"/>
          </w:tcPr>
          <w:p w14:paraId="4C2D88B7" w14:textId="77777777" w:rsidR="00BC607F" w:rsidRPr="00DC0B55" w:rsidRDefault="00BC607F" w:rsidP="00DE4219">
            <w:pPr>
              <w:ind w:left="52"/>
              <w:rPr>
                <w:rFonts w:ascii="Times New Roman" w:hAnsi="Times New Roman"/>
                <w:sz w:val="18"/>
                <w:szCs w:val="18"/>
              </w:rPr>
            </w:pPr>
            <w:r w:rsidRPr="00DC0B55">
              <w:rPr>
                <w:rFonts w:ascii="Times New Roman" w:hAnsi="Times New Roman"/>
                <w:sz w:val="18"/>
                <w:szCs w:val="18"/>
              </w:rPr>
              <w:t>W sytuacjach awaryjnych oparcie (CPR) i ugięcie kolan można opuścić do zera ręcznie za pomocą dźwigni zwalniającej z obu stron; dźwignia łatwo lokalizowana, niezależnie od położenia wózka, nawet na najniższej wysokości i po obu stronach.</w:t>
            </w:r>
          </w:p>
          <w:p w14:paraId="09E2AD0D" w14:textId="77777777" w:rsidR="00BC607F" w:rsidRPr="00DC0B55" w:rsidRDefault="00BC607F" w:rsidP="00DE4219">
            <w:pPr>
              <w:ind w:left="52"/>
              <w:rPr>
                <w:rFonts w:ascii="Times New Roman" w:hAnsi="Times New Roman"/>
                <w:sz w:val="18"/>
                <w:szCs w:val="18"/>
              </w:rPr>
            </w:pPr>
          </w:p>
        </w:tc>
        <w:tc>
          <w:tcPr>
            <w:tcW w:w="0" w:type="auto"/>
          </w:tcPr>
          <w:p w14:paraId="581573A9" w14:textId="77777777" w:rsidR="00BC607F" w:rsidRPr="00DC0B55" w:rsidRDefault="00BC607F" w:rsidP="00DE4219">
            <w:pPr>
              <w:rPr>
                <w:rFonts w:ascii="Times New Roman" w:hAnsi="Times New Roman"/>
                <w:sz w:val="18"/>
                <w:szCs w:val="18"/>
              </w:rPr>
            </w:pPr>
            <w:r w:rsidRPr="00DC0B55">
              <w:rPr>
                <w:rFonts w:ascii="Times New Roman" w:hAnsi="Times New Roman"/>
                <w:sz w:val="18"/>
                <w:szCs w:val="18"/>
              </w:rPr>
              <w:t>TAK</w:t>
            </w:r>
          </w:p>
        </w:tc>
        <w:tc>
          <w:tcPr>
            <w:tcW w:w="2686" w:type="dxa"/>
            <w:vAlign w:val="center"/>
          </w:tcPr>
          <w:p w14:paraId="4A02ED1D" w14:textId="77777777" w:rsidR="00BC607F" w:rsidRPr="00DC0B55" w:rsidRDefault="00BC607F" w:rsidP="00DE4219">
            <w:pPr>
              <w:rPr>
                <w:rFonts w:ascii="Times New Roman" w:hAnsi="Times New Roman"/>
                <w:sz w:val="18"/>
                <w:szCs w:val="18"/>
              </w:rPr>
            </w:pPr>
          </w:p>
        </w:tc>
      </w:tr>
      <w:tr w:rsidR="00BC607F" w:rsidRPr="00DC0B55" w14:paraId="1E8A1128" w14:textId="77777777" w:rsidTr="00DE4219">
        <w:tc>
          <w:tcPr>
            <w:tcW w:w="851" w:type="dxa"/>
            <w:vAlign w:val="center"/>
          </w:tcPr>
          <w:p w14:paraId="1919505F" w14:textId="77777777" w:rsidR="00BC607F" w:rsidRPr="00DC0B55" w:rsidRDefault="00BC607F" w:rsidP="00BC607F">
            <w:pPr>
              <w:pStyle w:val="Akapitzlist"/>
              <w:numPr>
                <w:ilvl w:val="0"/>
                <w:numId w:val="10"/>
              </w:numPr>
              <w:jc w:val="center"/>
              <w:rPr>
                <w:rFonts w:ascii="Times New Roman" w:eastAsia="Times New Roman" w:hAnsi="Times New Roman"/>
                <w:sz w:val="18"/>
                <w:szCs w:val="18"/>
                <w:lang w:eastAsia="pl-PL"/>
              </w:rPr>
            </w:pPr>
          </w:p>
        </w:tc>
        <w:tc>
          <w:tcPr>
            <w:tcW w:w="5904" w:type="dxa"/>
            <w:vAlign w:val="center"/>
          </w:tcPr>
          <w:p w14:paraId="7B2D1DA8" w14:textId="77777777" w:rsidR="00BC607F" w:rsidRPr="00DC0B55" w:rsidRDefault="00BC607F" w:rsidP="00DE4219">
            <w:pPr>
              <w:ind w:left="52"/>
              <w:rPr>
                <w:rFonts w:ascii="Times New Roman" w:hAnsi="Times New Roman"/>
                <w:sz w:val="18"/>
                <w:szCs w:val="18"/>
              </w:rPr>
            </w:pPr>
            <w:r w:rsidRPr="00DC0B55">
              <w:rPr>
                <w:rFonts w:ascii="Times New Roman" w:hAnsi="Times New Roman"/>
                <w:sz w:val="18"/>
                <w:szCs w:val="18"/>
              </w:rPr>
              <w:t>Obszar podudzi regulowany dodatkowo na zapadki, mechaniczną kontrolę bezpieczeństwa, aby uniknąć nieprawidłowego kąta / przeciwdziałania obrotowi kolana.</w:t>
            </w:r>
          </w:p>
          <w:p w14:paraId="0CD7AB5F" w14:textId="77777777" w:rsidR="00BC607F" w:rsidRPr="00DC0B55" w:rsidRDefault="00BC607F" w:rsidP="00DE4219">
            <w:pPr>
              <w:ind w:left="52"/>
              <w:rPr>
                <w:rFonts w:ascii="Times New Roman" w:hAnsi="Times New Roman"/>
                <w:sz w:val="18"/>
                <w:szCs w:val="18"/>
              </w:rPr>
            </w:pPr>
          </w:p>
        </w:tc>
        <w:tc>
          <w:tcPr>
            <w:tcW w:w="0" w:type="auto"/>
          </w:tcPr>
          <w:p w14:paraId="48D6205F" w14:textId="77777777" w:rsidR="00BC607F" w:rsidRPr="00DC0B55" w:rsidRDefault="00BC607F" w:rsidP="00DE4219">
            <w:pPr>
              <w:rPr>
                <w:rFonts w:ascii="Times New Roman" w:hAnsi="Times New Roman"/>
                <w:sz w:val="18"/>
                <w:szCs w:val="18"/>
              </w:rPr>
            </w:pPr>
            <w:r w:rsidRPr="00DC0B55">
              <w:rPr>
                <w:rFonts w:ascii="Times New Roman" w:hAnsi="Times New Roman"/>
                <w:sz w:val="18"/>
                <w:szCs w:val="18"/>
              </w:rPr>
              <w:t>TAK</w:t>
            </w:r>
          </w:p>
        </w:tc>
        <w:tc>
          <w:tcPr>
            <w:tcW w:w="2686" w:type="dxa"/>
            <w:vAlign w:val="center"/>
          </w:tcPr>
          <w:p w14:paraId="59A4B394" w14:textId="77777777" w:rsidR="00BC607F" w:rsidRPr="00DC0B55" w:rsidRDefault="00BC607F" w:rsidP="00DE4219">
            <w:pPr>
              <w:rPr>
                <w:rFonts w:ascii="Times New Roman" w:hAnsi="Times New Roman"/>
                <w:sz w:val="18"/>
                <w:szCs w:val="18"/>
              </w:rPr>
            </w:pPr>
          </w:p>
        </w:tc>
      </w:tr>
      <w:tr w:rsidR="00BC607F" w:rsidRPr="00DC0B55" w14:paraId="0E5A2C96" w14:textId="77777777" w:rsidTr="00DE4219">
        <w:tc>
          <w:tcPr>
            <w:tcW w:w="851" w:type="dxa"/>
            <w:vAlign w:val="center"/>
          </w:tcPr>
          <w:p w14:paraId="31C0DD96" w14:textId="77777777" w:rsidR="00BC607F" w:rsidRPr="00DC0B55" w:rsidRDefault="00BC607F" w:rsidP="00BC607F">
            <w:pPr>
              <w:pStyle w:val="Akapitzlist"/>
              <w:numPr>
                <w:ilvl w:val="0"/>
                <w:numId w:val="10"/>
              </w:numPr>
              <w:jc w:val="center"/>
              <w:rPr>
                <w:rFonts w:ascii="Times New Roman" w:eastAsia="Times New Roman" w:hAnsi="Times New Roman"/>
                <w:sz w:val="18"/>
                <w:szCs w:val="18"/>
                <w:lang w:eastAsia="pl-PL"/>
              </w:rPr>
            </w:pPr>
          </w:p>
        </w:tc>
        <w:tc>
          <w:tcPr>
            <w:tcW w:w="5904" w:type="dxa"/>
            <w:vAlign w:val="center"/>
          </w:tcPr>
          <w:p w14:paraId="4F0183DB" w14:textId="77777777" w:rsidR="00BC607F" w:rsidRPr="00DC0B55" w:rsidRDefault="00BC607F" w:rsidP="00DE4219">
            <w:pPr>
              <w:ind w:left="52"/>
              <w:rPr>
                <w:rFonts w:ascii="Times New Roman" w:hAnsi="Times New Roman"/>
                <w:sz w:val="18"/>
                <w:szCs w:val="18"/>
              </w:rPr>
            </w:pPr>
            <w:r w:rsidRPr="00DC0B55">
              <w:rPr>
                <w:rFonts w:ascii="Times New Roman" w:hAnsi="Times New Roman"/>
                <w:sz w:val="18"/>
                <w:szCs w:val="18"/>
              </w:rPr>
              <w:t xml:space="preserve">W zależności od potrzeb pacjenta i wymiarów, platforma materaca z możliwością wydłużona przez sekcję wysuwaną, regulowana w dwóch pozycjach za pomocą uchwytu, łatwa w obsłudze z jednej strony i bez demontażu szczytu. </w:t>
            </w:r>
          </w:p>
          <w:p w14:paraId="082C4386" w14:textId="77777777" w:rsidR="00BC607F" w:rsidRPr="00DC0B55" w:rsidRDefault="00BC607F" w:rsidP="00DE4219">
            <w:pPr>
              <w:ind w:left="52"/>
              <w:rPr>
                <w:rFonts w:ascii="Times New Roman" w:hAnsi="Times New Roman"/>
                <w:sz w:val="18"/>
                <w:szCs w:val="18"/>
              </w:rPr>
            </w:pPr>
            <w:r w:rsidRPr="00DC0B55">
              <w:rPr>
                <w:rFonts w:ascii="Times New Roman" w:hAnsi="Times New Roman"/>
                <w:sz w:val="18"/>
                <w:szCs w:val="18"/>
              </w:rPr>
              <w:t>Całkowite przedłużenie leża o min. 180 mm.</w:t>
            </w:r>
          </w:p>
          <w:p w14:paraId="252732CA" w14:textId="77777777" w:rsidR="00BC607F" w:rsidRPr="00DC0B55" w:rsidRDefault="00BC607F" w:rsidP="00DE4219">
            <w:pPr>
              <w:ind w:left="52"/>
              <w:rPr>
                <w:rFonts w:ascii="Times New Roman" w:hAnsi="Times New Roman"/>
                <w:sz w:val="18"/>
                <w:szCs w:val="18"/>
              </w:rPr>
            </w:pPr>
          </w:p>
        </w:tc>
        <w:tc>
          <w:tcPr>
            <w:tcW w:w="0" w:type="auto"/>
          </w:tcPr>
          <w:p w14:paraId="6BD43151" w14:textId="77777777" w:rsidR="00BC607F" w:rsidRPr="00DC0B55" w:rsidRDefault="00BC607F" w:rsidP="00DE4219">
            <w:pPr>
              <w:rPr>
                <w:rFonts w:ascii="Times New Roman" w:hAnsi="Times New Roman"/>
                <w:sz w:val="18"/>
                <w:szCs w:val="18"/>
              </w:rPr>
            </w:pPr>
            <w:r w:rsidRPr="00DC0B55">
              <w:rPr>
                <w:rFonts w:ascii="Times New Roman" w:hAnsi="Times New Roman"/>
                <w:sz w:val="18"/>
                <w:szCs w:val="18"/>
              </w:rPr>
              <w:t>TAK</w:t>
            </w:r>
          </w:p>
        </w:tc>
        <w:tc>
          <w:tcPr>
            <w:tcW w:w="2686" w:type="dxa"/>
            <w:vAlign w:val="center"/>
          </w:tcPr>
          <w:p w14:paraId="4674EAA2" w14:textId="77777777" w:rsidR="00BC607F" w:rsidRPr="00DC0B55" w:rsidRDefault="00BC607F" w:rsidP="00DE4219">
            <w:pPr>
              <w:rPr>
                <w:rFonts w:ascii="Times New Roman" w:hAnsi="Times New Roman"/>
                <w:sz w:val="18"/>
                <w:szCs w:val="18"/>
              </w:rPr>
            </w:pPr>
          </w:p>
        </w:tc>
      </w:tr>
      <w:tr w:rsidR="00BC607F" w:rsidRPr="00DC0B55" w14:paraId="57784FEB" w14:textId="77777777" w:rsidTr="00DE4219">
        <w:tc>
          <w:tcPr>
            <w:tcW w:w="851" w:type="dxa"/>
            <w:vAlign w:val="center"/>
          </w:tcPr>
          <w:p w14:paraId="346D20E7" w14:textId="77777777" w:rsidR="00BC607F" w:rsidRPr="00DC0B55" w:rsidRDefault="00BC607F" w:rsidP="00BC607F">
            <w:pPr>
              <w:pStyle w:val="Akapitzlist"/>
              <w:numPr>
                <w:ilvl w:val="0"/>
                <w:numId w:val="10"/>
              </w:numPr>
              <w:jc w:val="center"/>
              <w:rPr>
                <w:rFonts w:ascii="Times New Roman" w:eastAsia="Times New Roman" w:hAnsi="Times New Roman"/>
                <w:sz w:val="18"/>
                <w:szCs w:val="18"/>
                <w:lang w:eastAsia="pl-PL"/>
              </w:rPr>
            </w:pPr>
          </w:p>
        </w:tc>
        <w:tc>
          <w:tcPr>
            <w:tcW w:w="5904" w:type="dxa"/>
            <w:vAlign w:val="center"/>
          </w:tcPr>
          <w:p w14:paraId="5994106A" w14:textId="77777777" w:rsidR="00BC607F" w:rsidRPr="00DC0B55" w:rsidRDefault="00BC607F" w:rsidP="00DE4219">
            <w:pPr>
              <w:ind w:left="52"/>
              <w:rPr>
                <w:rFonts w:ascii="Times New Roman" w:hAnsi="Times New Roman"/>
                <w:sz w:val="18"/>
                <w:szCs w:val="18"/>
              </w:rPr>
            </w:pPr>
            <w:r w:rsidRPr="00DC0B55">
              <w:rPr>
                <w:rFonts w:ascii="Times New Roman" w:hAnsi="Times New Roman"/>
                <w:sz w:val="18"/>
                <w:szCs w:val="18"/>
              </w:rPr>
              <w:t>Szczyty wózka wykonane z tworzywa sztucznego, malowanej stali, posiadają zintegrowane metalowe uchwyty, pokryte tworzywem, ułatwiające przemieszczanie wózka.</w:t>
            </w:r>
          </w:p>
          <w:p w14:paraId="20468BD3" w14:textId="77777777" w:rsidR="00BC607F" w:rsidRPr="00DC0B55" w:rsidRDefault="00BC607F" w:rsidP="00DE4219">
            <w:pPr>
              <w:ind w:left="52"/>
              <w:rPr>
                <w:rFonts w:ascii="Times New Roman" w:hAnsi="Times New Roman"/>
                <w:sz w:val="18"/>
                <w:szCs w:val="18"/>
              </w:rPr>
            </w:pPr>
          </w:p>
        </w:tc>
        <w:tc>
          <w:tcPr>
            <w:tcW w:w="0" w:type="auto"/>
          </w:tcPr>
          <w:p w14:paraId="4D6EE4E9" w14:textId="77777777" w:rsidR="00BC607F" w:rsidRPr="00DC0B55" w:rsidRDefault="00BC607F" w:rsidP="00DE4219">
            <w:pPr>
              <w:rPr>
                <w:rFonts w:ascii="Times New Roman" w:hAnsi="Times New Roman"/>
                <w:sz w:val="18"/>
                <w:szCs w:val="18"/>
              </w:rPr>
            </w:pPr>
            <w:r w:rsidRPr="00DC0B55">
              <w:rPr>
                <w:rFonts w:ascii="Times New Roman" w:hAnsi="Times New Roman"/>
                <w:sz w:val="18"/>
                <w:szCs w:val="18"/>
              </w:rPr>
              <w:t>TAK</w:t>
            </w:r>
          </w:p>
        </w:tc>
        <w:tc>
          <w:tcPr>
            <w:tcW w:w="2686" w:type="dxa"/>
            <w:vAlign w:val="center"/>
          </w:tcPr>
          <w:p w14:paraId="32508E85" w14:textId="77777777" w:rsidR="00BC607F" w:rsidRPr="00DC0B55" w:rsidRDefault="00BC607F" w:rsidP="00DE4219">
            <w:pPr>
              <w:rPr>
                <w:rFonts w:ascii="Times New Roman" w:hAnsi="Times New Roman"/>
                <w:sz w:val="18"/>
                <w:szCs w:val="18"/>
              </w:rPr>
            </w:pPr>
          </w:p>
        </w:tc>
      </w:tr>
      <w:tr w:rsidR="00BC607F" w:rsidRPr="00DC0B55" w14:paraId="74761CCD" w14:textId="77777777" w:rsidTr="00DE4219">
        <w:tc>
          <w:tcPr>
            <w:tcW w:w="851" w:type="dxa"/>
            <w:vAlign w:val="center"/>
          </w:tcPr>
          <w:p w14:paraId="3D9ECEC7" w14:textId="77777777" w:rsidR="00BC607F" w:rsidRPr="00DC0B55" w:rsidRDefault="00BC607F" w:rsidP="00BC607F">
            <w:pPr>
              <w:pStyle w:val="Akapitzlist"/>
              <w:numPr>
                <w:ilvl w:val="0"/>
                <w:numId w:val="10"/>
              </w:numPr>
              <w:jc w:val="center"/>
              <w:rPr>
                <w:rFonts w:ascii="Times New Roman" w:eastAsia="Times New Roman" w:hAnsi="Times New Roman"/>
                <w:sz w:val="18"/>
                <w:szCs w:val="18"/>
                <w:lang w:eastAsia="pl-PL"/>
              </w:rPr>
            </w:pPr>
          </w:p>
        </w:tc>
        <w:tc>
          <w:tcPr>
            <w:tcW w:w="5904" w:type="dxa"/>
            <w:vAlign w:val="center"/>
          </w:tcPr>
          <w:p w14:paraId="106F6B0F" w14:textId="77777777" w:rsidR="00BC607F" w:rsidRPr="00DC0B55" w:rsidRDefault="00BC607F" w:rsidP="00DE4219">
            <w:pPr>
              <w:ind w:left="52"/>
              <w:rPr>
                <w:rFonts w:ascii="Times New Roman" w:hAnsi="Times New Roman"/>
                <w:sz w:val="18"/>
                <w:szCs w:val="18"/>
              </w:rPr>
            </w:pPr>
            <w:r w:rsidRPr="00DC0B55">
              <w:rPr>
                <w:rFonts w:ascii="Times New Roman" w:hAnsi="Times New Roman"/>
                <w:sz w:val="18"/>
                <w:szCs w:val="18"/>
              </w:rPr>
              <w:t>Kształt szczytów został zaprojektowany do powieszenia  pompy do materacy aktywnych,  monitora i torby pacjenta.</w:t>
            </w:r>
          </w:p>
          <w:p w14:paraId="1D6ACBDC" w14:textId="77777777" w:rsidR="00BC607F" w:rsidRPr="00DC0B55" w:rsidRDefault="00BC607F" w:rsidP="00DE4219">
            <w:pPr>
              <w:ind w:left="52"/>
              <w:rPr>
                <w:rFonts w:ascii="Times New Roman" w:hAnsi="Times New Roman"/>
                <w:sz w:val="18"/>
                <w:szCs w:val="18"/>
              </w:rPr>
            </w:pPr>
          </w:p>
        </w:tc>
        <w:tc>
          <w:tcPr>
            <w:tcW w:w="0" w:type="auto"/>
          </w:tcPr>
          <w:p w14:paraId="251B6D3F" w14:textId="77777777" w:rsidR="00BC607F" w:rsidRPr="00DC0B55" w:rsidRDefault="00BC607F" w:rsidP="00DE4219">
            <w:pPr>
              <w:rPr>
                <w:rFonts w:ascii="Times New Roman" w:hAnsi="Times New Roman"/>
                <w:sz w:val="18"/>
                <w:szCs w:val="18"/>
              </w:rPr>
            </w:pPr>
            <w:r w:rsidRPr="00DC0B55">
              <w:rPr>
                <w:rFonts w:ascii="Times New Roman" w:hAnsi="Times New Roman"/>
                <w:sz w:val="18"/>
                <w:szCs w:val="18"/>
              </w:rPr>
              <w:t>TAK</w:t>
            </w:r>
          </w:p>
        </w:tc>
        <w:tc>
          <w:tcPr>
            <w:tcW w:w="2686" w:type="dxa"/>
            <w:vAlign w:val="center"/>
          </w:tcPr>
          <w:p w14:paraId="283AD7D0" w14:textId="77777777" w:rsidR="00BC607F" w:rsidRPr="00DC0B55" w:rsidRDefault="00BC607F" w:rsidP="00DE4219">
            <w:pPr>
              <w:rPr>
                <w:rFonts w:ascii="Times New Roman" w:hAnsi="Times New Roman"/>
                <w:sz w:val="18"/>
                <w:szCs w:val="18"/>
              </w:rPr>
            </w:pPr>
          </w:p>
        </w:tc>
      </w:tr>
      <w:tr w:rsidR="00BC607F" w:rsidRPr="00DC0B55" w14:paraId="5A2343B8" w14:textId="77777777" w:rsidTr="00DE4219">
        <w:tc>
          <w:tcPr>
            <w:tcW w:w="851" w:type="dxa"/>
            <w:vAlign w:val="center"/>
          </w:tcPr>
          <w:p w14:paraId="723BE74B" w14:textId="77777777" w:rsidR="00BC607F" w:rsidRPr="00DC0B55" w:rsidRDefault="00BC607F" w:rsidP="00BC607F">
            <w:pPr>
              <w:pStyle w:val="Akapitzlist"/>
              <w:numPr>
                <w:ilvl w:val="0"/>
                <w:numId w:val="10"/>
              </w:numPr>
              <w:jc w:val="center"/>
              <w:rPr>
                <w:rFonts w:ascii="Times New Roman" w:eastAsia="Times New Roman" w:hAnsi="Times New Roman"/>
                <w:sz w:val="18"/>
                <w:szCs w:val="18"/>
                <w:lang w:eastAsia="pl-PL"/>
              </w:rPr>
            </w:pPr>
          </w:p>
        </w:tc>
        <w:tc>
          <w:tcPr>
            <w:tcW w:w="5904" w:type="dxa"/>
            <w:vAlign w:val="center"/>
          </w:tcPr>
          <w:p w14:paraId="7F252E24" w14:textId="77777777" w:rsidR="00BC607F" w:rsidRPr="00DC0B55" w:rsidRDefault="00BC607F" w:rsidP="00DE4219">
            <w:pPr>
              <w:ind w:left="52"/>
              <w:rPr>
                <w:rFonts w:ascii="Times New Roman" w:hAnsi="Times New Roman"/>
                <w:sz w:val="18"/>
                <w:szCs w:val="18"/>
              </w:rPr>
            </w:pPr>
            <w:r w:rsidRPr="00DC0B55">
              <w:rPr>
                <w:rFonts w:ascii="Times New Roman" w:hAnsi="Times New Roman"/>
                <w:sz w:val="18"/>
                <w:szCs w:val="18"/>
              </w:rPr>
              <w:t xml:space="preserve">Rama jest całkowicie malowana proszkowo, epoksydowa, z antybakteryjnym dodatkiem typu </w:t>
            </w:r>
            <w:proofErr w:type="spellStart"/>
            <w:r w:rsidRPr="00DC0B55">
              <w:rPr>
                <w:rFonts w:ascii="Times New Roman" w:hAnsi="Times New Roman"/>
                <w:sz w:val="18"/>
                <w:szCs w:val="18"/>
              </w:rPr>
              <w:t>Biocote</w:t>
            </w:r>
            <w:proofErr w:type="spellEnd"/>
            <w:r w:rsidRPr="00DC0B55">
              <w:rPr>
                <w:rFonts w:ascii="Times New Roman" w:hAnsi="Times New Roman"/>
                <w:sz w:val="18"/>
                <w:szCs w:val="18"/>
              </w:rPr>
              <w:t>, na bazie jonów srebra, ułatwiając utrzymanie czystości wózka.</w:t>
            </w:r>
          </w:p>
          <w:p w14:paraId="50680BB2" w14:textId="77777777" w:rsidR="00BC607F" w:rsidRPr="00DC0B55" w:rsidRDefault="00BC607F" w:rsidP="00DE4219">
            <w:pPr>
              <w:ind w:left="52"/>
              <w:rPr>
                <w:rFonts w:ascii="Times New Roman" w:hAnsi="Times New Roman"/>
                <w:sz w:val="18"/>
                <w:szCs w:val="18"/>
              </w:rPr>
            </w:pPr>
          </w:p>
        </w:tc>
        <w:tc>
          <w:tcPr>
            <w:tcW w:w="0" w:type="auto"/>
          </w:tcPr>
          <w:p w14:paraId="429585CE" w14:textId="77777777" w:rsidR="00BC607F" w:rsidRPr="00DC0B55" w:rsidRDefault="00BC607F" w:rsidP="00DE4219">
            <w:pPr>
              <w:rPr>
                <w:rFonts w:ascii="Times New Roman" w:hAnsi="Times New Roman"/>
                <w:sz w:val="18"/>
                <w:szCs w:val="18"/>
              </w:rPr>
            </w:pPr>
            <w:r w:rsidRPr="00DC0B55">
              <w:rPr>
                <w:rFonts w:ascii="Times New Roman" w:hAnsi="Times New Roman"/>
                <w:sz w:val="18"/>
                <w:szCs w:val="18"/>
              </w:rPr>
              <w:t>TAK</w:t>
            </w:r>
          </w:p>
        </w:tc>
        <w:tc>
          <w:tcPr>
            <w:tcW w:w="2686" w:type="dxa"/>
            <w:vAlign w:val="center"/>
          </w:tcPr>
          <w:p w14:paraId="7D3AF704" w14:textId="77777777" w:rsidR="00BC607F" w:rsidRPr="00DC0B55" w:rsidRDefault="00BC607F" w:rsidP="00DE4219">
            <w:pPr>
              <w:rPr>
                <w:rFonts w:ascii="Times New Roman" w:hAnsi="Times New Roman"/>
                <w:sz w:val="18"/>
                <w:szCs w:val="18"/>
              </w:rPr>
            </w:pPr>
          </w:p>
        </w:tc>
      </w:tr>
      <w:tr w:rsidR="00BC607F" w:rsidRPr="00DC0B55" w14:paraId="296B6CA7" w14:textId="77777777" w:rsidTr="00DE4219">
        <w:tc>
          <w:tcPr>
            <w:tcW w:w="851" w:type="dxa"/>
            <w:vAlign w:val="center"/>
          </w:tcPr>
          <w:p w14:paraId="15E9E002" w14:textId="77777777" w:rsidR="00BC607F" w:rsidRPr="00DC0B55" w:rsidRDefault="00BC607F" w:rsidP="00BC607F">
            <w:pPr>
              <w:pStyle w:val="Akapitzlist"/>
              <w:numPr>
                <w:ilvl w:val="0"/>
                <w:numId w:val="10"/>
              </w:numPr>
              <w:jc w:val="center"/>
              <w:rPr>
                <w:rFonts w:ascii="Times New Roman" w:eastAsia="Times New Roman" w:hAnsi="Times New Roman"/>
                <w:sz w:val="18"/>
                <w:szCs w:val="18"/>
                <w:lang w:eastAsia="pl-PL"/>
              </w:rPr>
            </w:pPr>
          </w:p>
        </w:tc>
        <w:tc>
          <w:tcPr>
            <w:tcW w:w="5904" w:type="dxa"/>
            <w:vAlign w:val="center"/>
          </w:tcPr>
          <w:p w14:paraId="4843715C" w14:textId="77777777" w:rsidR="00BC607F" w:rsidRPr="00DC0B55" w:rsidRDefault="00BC607F" w:rsidP="00DE4219">
            <w:pPr>
              <w:ind w:left="52"/>
              <w:rPr>
                <w:rFonts w:ascii="Times New Roman" w:hAnsi="Times New Roman"/>
                <w:sz w:val="18"/>
                <w:szCs w:val="18"/>
              </w:rPr>
            </w:pPr>
            <w:r w:rsidRPr="00DC0B55">
              <w:rPr>
                <w:rFonts w:ascii="Times New Roman" w:hAnsi="Times New Roman"/>
                <w:sz w:val="18"/>
                <w:szCs w:val="18"/>
              </w:rPr>
              <w:t>Wymiary: cm 199 / 217x89 (  +/- 1 cm)</w:t>
            </w:r>
          </w:p>
          <w:p w14:paraId="5E60BEF2" w14:textId="77777777" w:rsidR="00BC607F" w:rsidRPr="00DC0B55" w:rsidRDefault="00BC607F" w:rsidP="00DE4219">
            <w:pPr>
              <w:ind w:left="52"/>
              <w:rPr>
                <w:rFonts w:ascii="Times New Roman" w:hAnsi="Times New Roman"/>
                <w:sz w:val="18"/>
                <w:szCs w:val="18"/>
              </w:rPr>
            </w:pPr>
          </w:p>
        </w:tc>
        <w:tc>
          <w:tcPr>
            <w:tcW w:w="0" w:type="auto"/>
          </w:tcPr>
          <w:p w14:paraId="408A32AA" w14:textId="77777777" w:rsidR="00BC607F" w:rsidRPr="00DC0B55" w:rsidRDefault="00BC607F" w:rsidP="00DE4219">
            <w:pPr>
              <w:rPr>
                <w:rFonts w:ascii="Times New Roman" w:hAnsi="Times New Roman"/>
                <w:sz w:val="18"/>
                <w:szCs w:val="18"/>
              </w:rPr>
            </w:pPr>
            <w:r w:rsidRPr="00DC0B55">
              <w:rPr>
                <w:rFonts w:ascii="Times New Roman" w:hAnsi="Times New Roman"/>
                <w:sz w:val="18"/>
                <w:szCs w:val="18"/>
              </w:rPr>
              <w:t>TAK</w:t>
            </w:r>
          </w:p>
        </w:tc>
        <w:tc>
          <w:tcPr>
            <w:tcW w:w="2686" w:type="dxa"/>
            <w:vAlign w:val="center"/>
          </w:tcPr>
          <w:p w14:paraId="10C67B0D" w14:textId="77777777" w:rsidR="00BC607F" w:rsidRPr="00DC0B55" w:rsidRDefault="00BC607F" w:rsidP="00DE4219">
            <w:pPr>
              <w:rPr>
                <w:rFonts w:ascii="Times New Roman" w:hAnsi="Times New Roman"/>
                <w:sz w:val="18"/>
                <w:szCs w:val="18"/>
              </w:rPr>
            </w:pPr>
          </w:p>
        </w:tc>
      </w:tr>
      <w:tr w:rsidR="00BC607F" w:rsidRPr="00DC0B55" w14:paraId="3EAC2476" w14:textId="77777777" w:rsidTr="00DE4219">
        <w:tc>
          <w:tcPr>
            <w:tcW w:w="851" w:type="dxa"/>
            <w:vAlign w:val="center"/>
          </w:tcPr>
          <w:p w14:paraId="19340EB9" w14:textId="77777777" w:rsidR="00BC607F" w:rsidRPr="00DC0B55" w:rsidRDefault="00BC607F" w:rsidP="00BC607F">
            <w:pPr>
              <w:pStyle w:val="Akapitzlist"/>
              <w:numPr>
                <w:ilvl w:val="0"/>
                <w:numId w:val="10"/>
              </w:numPr>
              <w:jc w:val="center"/>
              <w:rPr>
                <w:rFonts w:ascii="Times New Roman" w:eastAsia="Times New Roman" w:hAnsi="Times New Roman"/>
                <w:sz w:val="18"/>
                <w:szCs w:val="18"/>
                <w:lang w:eastAsia="pl-PL"/>
              </w:rPr>
            </w:pPr>
          </w:p>
        </w:tc>
        <w:tc>
          <w:tcPr>
            <w:tcW w:w="5904" w:type="dxa"/>
            <w:vAlign w:val="center"/>
          </w:tcPr>
          <w:p w14:paraId="7D2590B1" w14:textId="77777777" w:rsidR="00BC607F" w:rsidRPr="00DC0B55" w:rsidRDefault="00BC607F" w:rsidP="00DE4219">
            <w:pPr>
              <w:ind w:left="52"/>
              <w:rPr>
                <w:rFonts w:ascii="Times New Roman" w:hAnsi="Times New Roman"/>
                <w:sz w:val="18"/>
                <w:szCs w:val="18"/>
              </w:rPr>
            </w:pPr>
            <w:r w:rsidRPr="00DC0B55">
              <w:rPr>
                <w:rFonts w:ascii="Times New Roman" w:hAnsi="Times New Roman"/>
                <w:sz w:val="18"/>
                <w:szCs w:val="18"/>
              </w:rPr>
              <w:t>Wymiary leża: cm 188x71 (  +/- 1 cm)</w:t>
            </w:r>
          </w:p>
          <w:p w14:paraId="252CCD10" w14:textId="77777777" w:rsidR="00BC607F" w:rsidRPr="00DC0B55" w:rsidRDefault="00BC607F" w:rsidP="00DE4219">
            <w:pPr>
              <w:ind w:left="52"/>
              <w:rPr>
                <w:rFonts w:ascii="Times New Roman" w:hAnsi="Times New Roman"/>
                <w:sz w:val="18"/>
                <w:szCs w:val="18"/>
              </w:rPr>
            </w:pPr>
          </w:p>
        </w:tc>
        <w:tc>
          <w:tcPr>
            <w:tcW w:w="0" w:type="auto"/>
          </w:tcPr>
          <w:p w14:paraId="42C3B4E8" w14:textId="77777777" w:rsidR="00BC607F" w:rsidRPr="00DC0B55" w:rsidRDefault="00BC607F" w:rsidP="00DE4219">
            <w:pPr>
              <w:rPr>
                <w:rFonts w:ascii="Times New Roman" w:hAnsi="Times New Roman"/>
                <w:sz w:val="18"/>
                <w:szCs w:val="18"/>
              </w:rPr>
            </w:pPr>
            <w:r w:rsidRPr="00DC0B55">
              <w:rPr>
                <w:rFonts w:ascii="Times New Roman" w:hAnsi="Times New Roman"/>
                <w:sz w:val="18"/>
                <w:szCs w:val="18"/>
              </w:rPr>
              <w:t>TAK</w:t>
            </w:r>
          </w:p>
        </w:tc>
        <w:tc>
          <w:tcPr>
            <w:tcW w:w="2686" w:type="dxa"/>
            <w:vAlign w:val="center"/>
          </w:tcPr>
          <w:p w14:paraId="68FFF6CE" w14:textId="77777777" w:rsidR="00BC607F" w:rsidRPr="00DC0B55" w:rsidRDefault="00BC607F" w:rsidP="00DE4219">
            <w:pPr>
              <w:rPr>
                <w:rFonts w:ascii="Times New Roman" w:hAnsi="Times New Roman"/>
                <w:sz w:val="18"/>
                <w:szCs w:val="18"/>
              </w:rPr>
            </w:pPr>
          </w:p>
        </w:tc>
      </w:tr>
      <w:tr w:rsidR="00BC607F" w:rsidRPr="00DC0B55" w14:paraId="3B253BC3" w14:textId="77777777" w:rsidTr="00DE4219">
        <w:tc>
          <w:tcPr>
            <w:tcW w:w="851" w:type="dxa"/>
            <w:vAlign w:val="center"/>
          </w:tcPr>
          <w:p w14:paraId="6CFFA4B9" w14:textId="77777777" w:rsidR="00BC607F" w:rsidRPr="00DC0B55" w:rsidRDefault="00BC607F" w:rsidP="00BC607F">
            <w:pPr>
              <w:pStyle w:val="Akapitzlist"/>
              <w:numPr>
                <w:ilvl w:val="0"/>
                <w:numId w:val="10"/>
              </w:numPr>
              <w:jc w:val="center"/>
              <w:rPr>
                <w:rFonts w:ascii="Times New Roman" w:eastAsia="Times New Roman" w:hAnsi="Times New Roman"/>
                <w:sz w:val="18"/>
                <w:szCs w:val="18"/>
                <w:lang w:eastAsia="pl-PL"/>
              </w:rPr>
            </w:pPr>
          </w:p>
        </w:tc>
        <w:tc>
          <w:tcPr>
            <w:tcW w:w="5904" w:type="dxa"/>
            <w:vAlign w:val="center"/>
          </w:tcPr>
          <w:p w14:paraId="265F2F97" w14:textId="77777777" w:rsidR="00BC607F" w:rsidRPr="00DC0B55" w:rsidRDefault="00BC607F" w:rsidP="00DE4219">
            <w:pPr>
              <w:ind w:left="52"/>
              <w:rPr>
                <w:rFonts w:ascii="Times New Roman" w:hAnsi="Times New Roman"/>
                <w:sz w:val="18"/>
                <w:szCs w:val="18"/>
              </w:rPr>
            </w:pPr>
            <w:r w:rsidRPr="00DC0B55">
              <w:rPr>
                <w:rFonts w:ascii="Times New Roman" w:hAnsi="Times New Roman"/>
                <w:sz w:val="18"/>
                <w:szCs w:val="18"/>
              </w:rPr>
              <w:t>Wymiary leża po jego maksymalnym przedłużeniu: cm 206x71  (  +/- 1 cm)</w:t>
            </w:r>
          </w:p>
          <w:p w14:paraId="2CB17A5D" w14:textId="77777777" w:rsidR="00BC607F" w:rsidRPr="00DC0B55" w:rsidRDefault="00BC607F" w:rsidP="00DE4219">
            <w:pPr>
              <w:ind w:left="52"/>
              <w:rPr>
                <w:rFonts w:ascii="Times New Roman" w:hAnsi="Times New Roman"/>
                <w:sz w:val="18"/>
                <w:szCs w:val="18"/>
              </w:rPr>
            </w:pPr>
          </w:p>
        </w:tc>
        <w:tc>
          <w:tcPr>
            <w:tcW w:w="0" w:type="auto"/>
          </w:tcPr>
          <w:p w14:paraId="2FB018B4" w14:textId="77777777" w:rsidR="00BC607F" w:rsidRPr="00DC0B55" w:rsidRDefault="00BC607F" w:rsidP="00DE4219">
            <w:pPr>
              <w:rPr>
                <w:rFonts w:ascii="Times New Roman" w:hAnsi="Times New Roman"/>
                <w:sz w:val="18"/>
                <w:szCs w:val="18"/>
              </w:rPr>
            </w:pPr>
            <w:r w:rsidRPr="00DC0B55">
              <w:rPr>
                <w:rFonts w:ascii="Times New Roman" w:hAnsi="Times New Roman"/>
                <w:sz w:val="18"/>
                <w:szCs w:val="18"/>
              </w:rPr>
              <w:t>TAK</w:t>
            </w:r>
          </w:p>
        </w:tc>
        <w:tc>
          <w:tcPr>
            <w:tcW w:w="2686" w:type="dxa"/>
            <w:vAlign w:val="center"/>
          </w:tcPr>
          <w:p w14:paraId="11B07FD8" w14:textId="77777777" w:rsidR="00BC607F" w:rsidRPr="00DC0B55" w:rsidRDefault="00BC607F" w:rsidP="00DE4219">
            <w:pPr>
              <w:rPr>
                <w:rFonts w:ascii="Times New Roman" w:hAnsi="Times New Roman"/>
                <w:sz w:val="18"/>
                <w:szCs w:val="18"/>
              </w:rPr>
            </w:pPr>
          </w:p>
        </w:tc>
      </w:tr>
      <w:tr w:rsidR="00BC607F" w:rsidRPr="00DC0B55" w14:paraId="479421EF" w14:textId="77777777" w:rsidTr="00DE4219">
        <w:tc>
          <w:tcPr>
            <w:tcW w:w="851" w:type="dxa"/>
            <w:vAlign w:val="center"/>
          </w:tcPr>
          <w:p w14:paraId="1E728DD2" w14:textId="77777777" w:rsidR="00BC607F" w:rsidRPr="00DC0B55" w:rsidRDefault="00BC607F" w:rsidP="00BC607F">
            <w:pPr>
              <w:pStyle w:val="Akapitzlist"/>
              <w:numPr>
                <w:ilvl w:val="0"/>
                <w:numId w:val="10"/>
              </w:numPr>
              <w:jc w:val="center"/>
              <w:rPr>
                <w:rFonts w:ascii="Times New Roman" w:eastAsia="Times New Roman" w:hAnsi="Times New Roman"/>
                <w:sz w:val="18"/>
                <w:szCs w:val="18"/>
                <w:lang w:eastAsia="pl-PL"/>
              </w:rPr>
            </w:pPr>
          </w:p>
        </w:tc>
        <w:tc>
          <w:tcPr>
            <w:tcW w:w="5904" w:type="dxa"/>
            <w:vAlign w:val="center"/>
          </w:tcPr>
          <w:p w14:paraId="2BB76CEF" w14:textId="77777777" w:rsidR="00BC607F" w:rsidRPr="00DC0B55" w:rsidRDefault="00BC607F" w:rsidP="00DE4219">
            <w:pPr>
              <w:ind w:left="52"/>
              <w:rPr>
                <w:rFonts w:ascii="Times New Roman" w:hAnsi="Times New Roman"/>
                <w:sz w:val="18"/>
                <w:szCs w:val="18"/>
              </w:rPr>
            </w:pPr>
            <w:r w:rsidRPr="00DC0B55">
              <w:rPr>
                <w:rFonts w:ascii="Times New Roman" w:hAnsi="Times New Roman"/>
                <w:sz w:val="18"/>
                <w:szCs w:val="18"/>
              </w:rPr>
              <w:t xml:space="preserve">Wysokość leża: min. cm 40, max cm 80 </w:t>
            </w:r>
          </w:p>
          <w:p w14:paraId="36DAD6C8" w14:textId="77777777" w:rsidR="00BC607F" w:rsidRPr="00DC0B55" w:rsidRDefault="00BC607F" w:rsidP="00DE4219">
            <w:pPr>
              <w:ind w:left="52"/>
              <w:rPr>
                <w:rFonts w:ascii="Times New Roman" w:hAnsi="Times New Roman"/>
                <w:sz w:val="18"/>
                <w:szCs w:val="18"/>
              </w:rPr>
            </w:pPr>
          </w:p>
        </w:tc>
        <w:tc>
          <w:tcPr>
            <w:tcW w:w="0" w:type="auto"/>
          </w:tcPr>
          <w:p w14:paraId="046E74DA" w14:textId="77777777" w:rsidR="00BC607F" w:rsidRPr="00DC0B55" w:rsidRDefault="00BC607F" w:rsidP="00DE4219">
            <w:pPr>
              <w:rPr>
                <w:rFonts w:ascii="Times New Roman" w:hAnsi="Times New Roman"/>
                <w:sz w:val="18"/>
                <w:szCs w:val="18"/>
              </w:rPr>
            </w:pPr>
            <w:r w:rsidRPr="00DC0B55">
              <w:rPr>
                <w:rFonts w:ascii="Times New Roman" w:hAnsi="Times New Roman"/>
                <w:sz w:val="18"/>
                <w:szCs w:val="18"/>
              </w:rPr>
              <w:t>TAK</w:t>
            </w:r>
          </w:p>
        </w:tc>
        <w:tc>
          <w:tcPr>
            <w:tcW w:w="2686" w:type="dxa"/>
            <w:vAlign w:val="center"/>
          </w:tcPr>
          <w:p w14:paraId="1C857988" w14:textId="77777777" w:rsidR="00BC607F" w:rsidRPr="00DC0B55" w:rsidRDefault="00BC607F" w:rsidP="00DE4219">
            <w:pPr>
              <w:rPr>
                <w:rFonts w:ascii="Times New Roman" w:hAnsi="Times New Roman"/>
                <w:sz w:val="18"/>
                <w:szCs w:val="18"/>
              </w:rPr>
            </w:pPr>
          </w:p>
        </w:tc>
      </w:tr>
      <w:tr w:rsidR="00BC607F" w:rsidRPr="00DC0B55" w14:paraId="00BE90E7" w14:textId="77777777" w:rsidTr="00DE4219">
        <w:tc>
          <w:tcPr>
            <w:tcW w:w="851" w:type="dxa"/>
            <w:vAlign w:val="center"/>
          </w:tcPr>
          <w:p w14:paraId="18E6AB43" w14:textId="77777777" w:rsidR="00BC607F" w:rsidRPr="00DC0B55" w:rsidRDefault="00BC607F" w:rsidP="00BC607F">
            <w:pPr>
              <w:pStyle w:val="Akapitzlist"/>
              <w:numPr>
                <w:ilvl w:val="0"/>
                <w:numId w:val="10"/>
              </w:numPr>
              <w:jc w:val="center"/>
              <w:rPr>
                <w:rFonts w:ascii="Times New Roman" w:eastAsia="Times New Roman" w:hAnsi="Times New Roman"/>
                <w:sz w:val="18"/>
                <w:szCs w:val="18"/>
                <w:lang w:eastAsia="pl-PL"/>
              </w:rPr>
            </w:pPr>
          </w:p>
        </w:tc>
        <w:tc>
          <w:tcPr>
            <w:tcW w:w="5904" w:type="dxa"/>
            <w:vAlign w:val="center"/>
          </w:tcPr>
          <w:p w14:paraId="6444F038" w14:textId="77777777" w:rsidR="00BC607F" w:rsidRPr="00DC0B55" w:rsidRDefault="00BC607F" w:rsidP="00DE4219">
            <w:pPr>
              <w:ind w:left="52"/>
              <w:rPr>
                <w:rFonts w:ascii="Times New Roman" w:hAnsi="Times New Roman"/>
                <w:sz w:val="18"/>
                <w:szCs w:val="18"/>
              </w:rPr>
            </w:pPr>
            <w:r w:rsidRPr="00DC0B55">
              <w:rPr>
                <w:rFonts w:ascii="Times New Roman" w:hAnsi="Times New Roman"/>
                <w:sz w:val="18"/>
                <w:szCs w:val="18"/>
              </w:rPr>
              <w:t>Kąt nachylenia segmentu oparcia pleców: 0 ° - 70 ° ( +/- 1 stopień)</w:t>
            </w:r>
          </w:p>
          <w:p w14:paraId="43C08E1A" w14:textId="77777777" w:rsidR="00BC607F" w:rsidRPr="00DC0B55" w:rsidRDefault="00BC607F" w:rsidP="00DE4219">
            <w:pPr>
              <w:ind w:left="52"/>
              <w:rPr>
                <w:rFonts w:ascii="Times New Roman" w:hAnsi="Times New Roman"/>
                <w:sz w:val="18"/>
                <w:szCs w:val="18"/>
              </w:rPr>
            </w:pPr>
          </w:p>
        </w:tc>
        <w:tc>
          <w:tcPr>
            <w:tcW w:w="0" w:type="auto"/>
          </w:tcPr>
          <w:p w14:paraId="4D185BA7" w14:textId="77777777" w:rsidR="00BC607F" w:rsidRPr="00DC0B55" w:rsidRDefault="00BC607F" w:rsidP="00DE4219">
            <w:pPr>
              <w:rPr>
                <w:rFonts w:ascii="Times New Roman" w:hAnsi="Times New Roman"/>
                <w:sz w:val="18"/>
                <w:szCs w:val="18"/>
              </w:rPr>
            </w:pPr>
            <w:r w:rsidRPr="00DC0B55">
              <w:rPr>
                <w:rFonts w:ascii="Times New Roman" w:hAnsi="Times New Roman"/>
                <w:sz w:val="18"/>
                <w:szCs w:val="18"/>
              </w:rPr>
              <w:t>TAK</w:t>
            </w:r>
          </w:p>
        </w:tc>
        <w:tc>
          <w:tcPr>
            <w:tcW w:w="2686" w:type="dxa"/>
            <w:vAlign w:val="center"/>
          </w:tcPr>
          <w:p w14:paraId="3A80F833" w14:textId="77777777" w:rsidR="00BC607F" w:rsidRPr="00DC0B55" w:rsidRDefault="00BC607F" w:rsidP="00DE4219">
            <w:pPr>
              <w:rPr>
                <w:rFonts w:ascii="Times New Roman" w:hAnsi="Times New Roman"/>
                <w:sz w:val="18"/>
                <w:szCs w:val="18"/>
              </w:rPr>
            </w:pPr>
          </w:p>
        </w:tc>
      </w:tr>
      <w:tr w:rsidR="00BC607F" w:rsidRPr="00DC0B55" w14:paraId="08F3C8CF" w14:textId="77777777" w:rsidTr="00DE4219">
        <w:tc>
          <w:tcPr>
            <w:tcW w:w="851" w:type="dxa"/>
            <w:vAlign w:val="center"/>
          </w:tcPr>
          <w:p w14:paraId="29C98F43" w14:textId="77777777" w:rsidR="00BC607F" w:rsidRPr="00DC0B55" w:rsidRDefault="00BC607F" w:rsidP="00BC607F">
            <w:pPr>
              <w:pStyle w:val="Akapitzlist"/>
              <w:numPr>
                <w:ilvl w:val="0"/>
                <w:numId w:val="10"/>
              </w:numPr>
              <w:jc w:val="center"/>
              <w:rPr>
                <w:rFonts w:ascii="Times New Roman" w:eastAsia="Times New Roman" w:hAnsi="Times New Roman"/>
                <w:sz w:val="18"/>
                <w:szCs w:val="18"/>
                <w:lang w:eastAsia="pl-PL"/>
              </w:rPr>
            </w:pPr>
          </w:p>
        </w:tc>
        <w:tc>
          <w:tcPr>
            <w:tcW w:w="5904" w:type="dxa"/>
            <w:vAlign w:val="center"/>
          </w:tcPr>
          <w:p w14:paraId="3489D0AA" w14:textId="77777777" w:rsidR="00BC607F" w:rsidRPr="00DC0B55" w:rsidRDefault="00BC607F" w:rsidP="00DE4219">
            <w:pPr>
              <w:ind w:left="52"/>
              <w:rPr>
                <w:rFonts w:ascii="Times New Roman" w:hAnsi="Times New Roman"/>
                <w:sz w:val="18"/>
                <w:szCs w:val="18"/>
              </w:rPr>
            </w:pPr>
            <w:r w:rsidRPr="00DC0B55">
              <w:rPr>
                <w:rFonts w:ascii="Times New Roman" w:hAnsi="Times New Roman"/>
                <w:sz w:val="18"/>
                <w:szCs w:val="18"/>
              </w:rPr>
              <w:t>Kat uniesienia segmentu podudzia: 0 ° - 30 °( +/- 1 stopień)</w:t>
            </w:r>
          </w:p>
          <w:p w14:paraId="2616C823" w14:textId="77777777" w:rsidR="00BC607F" w:rsidRPr="00DC0B55" w:rsidRDefault="00BC607F" w:rsidP="00DE4219">
            <w:pPr>
              <w:ind w:left="52"/>
              <w:rPr>
                <w:rFonts w:ascii="Times New Roman" w:hAnsi="Times New Roman"/>
                <w:sz w:val="18"/>
                <w:szCs w:val="18"/>
              </w:rPr>
            </w:pPr>
          </w:p>
          <w:p w14:paraId="5308B5A7" w14:textId="77777777" w:rsidR="00BC607F" w:rsidRPr="00DC0B55" w:rsidRDefault="00BC607F" w:rsidP="00DE4219">
            <w:pPr>
              <w:ind w:left="52"/>
              <w:rPr>
                <w:rFonts w:ascii="Times New Roman" w:hAnsi="Times New Roman"/>
                <w:sz w:val="18"/>
                <w:szCs w:val="18"/>
              </w:rPr>
            </w:pPr>
          </w:p>
        </w:tc>
        <w:tc>
          <w:tcPr>
            <w:tcW w:w="0" w:type="auto"/>
          </w:tcPr>
          <w:p w14:paraId="102D9C14" w14:textId="77777777" w:rsidR="00BC607F" w:rsidRPr="00DC0B55" w:rsidRDefault="00BC607F" w:rsidP="00DE4219">
            <w:pPr>
              <w:rPr>
                <w:rFonts w:ascii="Times New Roman" w:hAnsi="Times New Roman"/>
                <w:sz w:val="18"/>
                <w:szCs w:val="18"/>
              </w:rPr>
            </w:pPr>
            <w:r w:rsidRPr="00DC0B55">
              <w:rPr>
                <w:rFonts w:ascii="Times New Roman" w:hAnsi="Times New Roman"/>
                <w:sz w:val="18"/>
                <w:szCs w:val="18"/>
              </w:rPr>
              <w:t>TAK</w:t>
            </w:r>
          </w:p>
        </w:tc>
        <w:tc>
          <w:tcPr>
            <w:tcW w:w="2686" w:type="dxa"/>
            <w:vAlign w:val="center"/>
          </w:tcPr>
          <w:p w14:paraId="40C96350" w14:textId="77777777" w:rsidR="00BC607F" w:rsidRPr="00DC0B55" w:rsidRDefault="00BC607F" w:rsidP="00DE4219">
            <w:pPr>
              <w:rPr>
                <w:rFonts w:ascii="Times New Roman" w:hAnsi="Times New Roman"/>
                <w:sz w:val="18"/>
                <w:szCs w:val="18"/>
              </w:rPr>
            </w:pPr>
          </w:p>
        </w:tc>
      </w:tr>
      <w:tr w:rsidR="00BC607F" w:rsidRPr="00DC0B55" w14:paraId="54D06B95" w14:textId="77777777" w:rsidTr="00DE4219">
        <w:tc>
          <w:tcPr>
            <w:tcW w:w="851" w:type="dxa"/>
            <w:vAlign w:val="center"/>
          </w:tcPr>
          <w:p w14:paraId="0B6B7163" w14:textId="77777777" w:rsidR="00BC607F" w:rsidRPr="00DC0B55" w:rsidRDefault="00BC607F" w:rsidP="00BC607F">
            <w:pPr>
              <w:pStyle w:val="Akapitzlist"/>
              <w:numPr>
                <w:ilvl w:val="0"/>
                <w:numId w:val="10"/>
              </w:numPr>
              <w:jc w:val="center"/>
              <w:rPr>
                <w:rFonts w:ascii="Times New Roman" w:eastAsia="Times New Roman" w:hAnsi="Times New Roman"/>
                <w:sz w:val="18"/>
                <w:szCs w:val="18"/>
                <w:lang w:eastAsia="pl-PL"/>
              </w:rPr>
            </w:pPr>
          </w:p>
        </w:tc>
        <w:tc>
          <w:tcPr>
            <w:tcW w:w="5904" w:type="dxa"/>
            <w:vAlign w:val="center"/>
          </w:tcPr>
          <w:p w14:paraId="33E9A1AE" w14:textId="77777777" w:rsidR="00BC607F" w:rsidRPr="00DC0B55" w:rsidRDefault="00BC607F" w:rsidP="00DE4219">
            <w:pPr>
              <w:ind w:left="52"/>
              <w:rPr>
                <w:rFonts w:ascii="Times New Roman" w:hAnsi="Times New Roman"/>
                <w:sz w:val="18"/>
                <w:szCs w:val="18"/>
              </w:rPr>
            </w:pPr>
            <w:r w:rsidRPr="00DC0B55">
              <w:rPr>
                <w:rFonts w:ascii="Times New Roman" w:hAnsi="Times New Roman"/>
                <w:sz w:val="18"/>
                <w:szCs w:val="18"/>
              </w:rPr>
              <w:t>Kąt uniesienia segmentu uda: od -16 ° do + 11 ° ( +/- 1 stopień)</w:t>
            </w:r>
          </w:p>
          <w:p w14:paraId="24EC6B53" w14:textId="77777777" w:rsidR="00BC607F" w:rsidRPr="00DC0B55" w:rsidRDefault="00BC607F" w:rsidP="00DE4219">
            <w:pPr>
              <w:ind w:left="52"/>
              <w:rPr>
                <w:rFonts w:ascii="Times New Roman" w:hAnsi="Times New Roman"/>
                <w:sz w:val="18"/>
                <w:szCs w:val="18"/>
              </w:rPr>
            </w:pPr>
          </w:p>
          <w:p w14:paraId="1CDE2433" w14:textId="77777777" w:rsidR="00BC607F" w:rsidRPr="00DC0B55" w:rsidRDefault="00BC607F" w:rsidP="00DE4219">
            <w:pPr>
              <w:ind w:left="52"/>
              <w:rPr>
                <w:rFonts w:ascii="Times New Roman" w:hAnsi="Times New Roman"/>
                <w:sz w:val="18"/>
                <w:szCs w:val="18"/>
              </w:rPr>
            </w:pPr>
          </w:p>
        </w:tc>
        <w:tc>
          <w:tcPr>
            <w:tcW w:w="0" w:type="auto"/>
          </w:tcPr>
          <w:p w14:paraId="111F723A" w14:textId="77777777" w:rsidR="00BC607F" w:rsidRPr="00DC0B55" w:rsidRDefault="00BC607F" w:rsidP="00DE4219">
            <w:pPr>
              <w:rPr>
                <w:rFonts w:ascii="Times New Roman" w:hAnsi="Times New Roman"/>
                <w:sz w:val="18"/>
                <w:szCs w:val="18"/>
              </w:rPr>
            </w:pPr>
            <w:r w:rsidRPr="00DC0B55">
              <w:rPr>
                <w:rFonts w:ascii="Times New Roman" w:hAnsi="Times New Roman"/>
                <w:sz w:val="18"/>
                <w:szCs w:val="18"/>
              </w:rPr>
              <w:t>TAK</w:t>
            </w:r>
          </w:p>
        </w:tc>
        <w:tc>
          <w:tcPr>
            <w:tcW w:w="2686" w:type="dxa"/>
            <w:vAlign w:val="center"/>
          </w:tcPr>
          <w:p w14:paraId="7E6DC94C" w14:textId="77777777" w:rsidR="00BC607F" w:rsidRPr="00DC0B55" w:rsidRDefault="00BC607F" w:rsidP="00DE4219">
            <w:pPr>
              <w:rPr>
                <w:rFonts w:ascii="Times New Roman" w:hAnsi="Times New Roman"/>
                <w:sz w:val="18"/>
                <w:szCs w:val="18"/>
              </w:rPr>
            </w:pPr>
          </w:p>
        </w:tc>
      </w:tr>
      <w:tr w:rsidR="00BC607F" w:rsidRPr="00DC0B55" w14:paraId="4D368D54" w14:textId="77777777" w:rsidTr="00DE4219">
        <w:tc>
          <w:tcPr>
            <w:tcW w:w="851" w:type="dxa"/>
            <w:vAlign w:val="center"/>
          </w:tcPr>
          <w:p w14:paraId="5ABC2073" w14:textId="77777777" w:rsidR="00BC607F" w:rsidRPr="00DC0B55" w:rsidRDefault="00BC607F" w:rsidP="00BC607F">
            <w:pPr>
              <w:pStyle w:val="Akapitzlist"/>
              <w:numPr>
                <w:ilvl w:val="0"/>
                <w:numId w:val="10"/>
              </w:numPr>
              <w:jc w:val="center"/>
              <w:rPr>
                <w:rFonts w:ascii="Times New Roman" w:eastAsia="Times New Roman" w:hAnsi="Times New Roman"/>
                <w:sz w:val="18"/>
                <w:szCs w:val="18"/>
                <w:lang w:eastAsia="pl-PL"/>
              </w:rPr>
            </w:pPr>
          </w:p>
        </w:tc>
        <w:tc>
          <w:tcPr>
            <w:tcW w:w="5904" w:type="dxa"/>
            <w:vAlign w:val="center"/>
          </w:tcPr>
          <w:p w14:paraId="7E35B623" w14:textId="77777777" w:rsidR="00BC607F" w:rsidRPr="00DC0B55" w:rsidRDefault="00BC607F" w:rsidP="00DE4219">
            <w:pPr>
              <w:ind w:left="52"/>
              <w:rPr>
                <w:rFonts w:ascii="Times New Roman" w:hAnsi="Times New Roman"/>
                <w:sz w:val="18"/>
                <w:szCs w:val="18"/>
              </w:rPr>
            </w:pPr>
            <w:r w:rsidRPr="00DC0B55">
              <w:rPr>
                <w:rFonts w:ascii="Times New Roman" w:hAnsi="Times New Roman"/>
                <w:sz w:val="18"/>
                <w:szCs w:val="18"/>
              </w:rPr>
              <w:t xml:space="preserve">Kąt pozycji </w:t>
            </w:r>
            <w:proofErr w:type="spellStart"/>
            <w:r w:rsidRPr="00DC0B55">
              <w:rPr>
                <w:rFonts w:ascii="Times New Roman" w:hAnsi="Times New Roman"/>
                <w:sz w:val="18"/>
                <w:szCs w:val="18"/>
              </w:rPr>
              <w:t>Trendelenburga</w:t>
            </w:r>
            <w:proofErr w:type="spellEnd"/>
            <w:r w:rsidRPr="00DC0B55">
              <w:rPr>
                <w:rFonts w:ascii="Times New Roman" w:hAnsi="Times New Roman"/>
                <w:sz w:val="18"/>
                <w:szCs w:val="18"/>
              </w:rPr>
              <w:t>/anty-</w:t>
            </w:r>
            <w:proofErr w:type="spellStart"/>
            <w:r w:rsidRPr="00DC0B55">
              <w:rPr>
                <w:rFonts w:ascii="Times New Roman" w:hAnsi="Times New Roman"/>
                <w:sz w:val="18"/>
                <w:szCs w:val="18"/>
              </w:rPr>
              <w:t>Trendelenburga</w:t>
            </w:r>
            <w:proofErr w:type="spellEnd"/>
            <w:r w:rsidRPr="00DC0B55">
              <w:rPr>
                <w:rFonts w:ascii="Times New Roman" w:hAnsi="Times New Roman"/>
                <w:sz w:val="18"/>
                <w:szCs w:val="18"/>
              </w:rPr>
              <w:t>:</w:t>
            </w:r>
          </w:p>
          <w:p w14:paraId="6D995F2A" w14:textId="77777777" w:rsidR="00BC607F" w:rsidRPr="00DC0B55" w:rsidRDefault="00BC607F" w:rsidP="00DE4219">
            <w:pPr>
              <w:ind w:left="52"/>
              <w:rPr>
                <w:rFonts w:ascii="Times New Roman" w:hAnsi="Times New Roman"/>
                <w:sz w:val="18"/>
                <w:szCs w:val="18"/>
              </w:rPr>
            </w:pPr>
            <w:r w:rsidRPr="00DC0B55">
              <w:rPr>
                <w:rFonts w:ascii="Times New Roman" w:hAnsi="Times New Roman"/>
                <w:sz w:val="18"/>
                <w:szCs w:val="18"/>
              </w:rPr>
              <w:t xml:space="preserve"> + 17 ° / -17 °( +/- 1 stopień)</w:t>
            </w:r>
          </w:p>
          <w:p w14:paraId="2FE4B13D" w14:textId="77777777" w:rsidR="00BC607F" w:rsidRPr="00DC0B55" w:rsidRDefault="00BC607F" w:rsidP="00DE4219">
            <w:pPr>
              <w:ind w:left="52"/>
              <w:rPr>
                <w:rFonts w:ascii="Times New Roman" w:hAnsi="Times New Roman"/>
                <w:sz w:val="18"/>
                <w:szCs w:val="18"/>
              </w:rPr>
            </w:pPr>
          </w:p>
          <w:p w14:paraId="7370490C" w14:textId="77777777" w:rsidR="00BC607F" w:rsidRPr="00DC0B55" w:rsidRDefault="00BC607F" w:rsidP="00DE4219">
            <w:pPr>
              <w:ind w:left="52"/>
              <w:rPr>
                <w:rFonts w:ascii="Times New Roman" w:hAnsi="Times New Roman"/>
                <w:sz w:val="18"/>
                <w:szCs w:val="18"/>
              </w:rPr>
            </w:pPr>
          </w:p>
        </w:tc>
        <w:tc>
          <w:tcPr>
            <w:tcW w:w="0" w:type="auto"/>
          </w:tcPr>
          <w:p w14:paraId="35AF5409" w14:textId="77777777" w:rsidR="00BC607F" w:rsidRPr="00DC0B55" w:rsidRDefault="00BC607F" w:rsidP="00DE4219">
            <w:pPr>
              <w:rPr>
                <w:rFonts w:ascii="Times New Roman" w:hAnsi="Times New Roman"/>
                <w:sz w:val="18"/>
                <w:szCs w:val="18"/>
              </w:rPr>
            </w:pPr>
            <w:r w:rsidRPr="00DC0B55">
              <w:rPr>
                <w:rFonts w:ascii="Times New Roman" w:hAnsi="Times New Roman"/>
                <w:sz w:val="18"/>
                <w:szCs w:val="18"/>
              </w:rPr>
              <w:lastRenderedPageBreak/>
              <w:t>TAK</w:t>
            </w:r>
          </w:p>
        </w:tc>
        <w:tc>
          <w:tcPr>
            <w:tcW w:w="2686" w:type="dxa"/>
            <w:vAlign w:val="center"/>
          </w:tcPr>
          <w:p w14:paraId="2237AEB8" w14:textId="77777777" w:rsidR="00BC607F" w:rsidRPr="00DC0B55" w:rsidRDefault="00BC607F" w:rsidP="00DE4219">
            <w:pPr>
              <w:rPr>
                <w:rFonts w:ascii="Times New Roman" w:hAnsi="Times New Roman"/>
                <w:sz w:val="18"/>
                <w:szCs w:val="18"/>
              </w:rPr>
            </w:pPr>
          </w:p>
        </w:tc>
      </w:tr>
      <w:tr w:rsidR="00BC607F" w:rsidRPr="00DC0B55" w14:paraId="0D282F52" w14:textId="77777777" w:rsidTr="00DE4219">
        <w:tc>
          <w:tcPr>
            <w:tcW w:w="851" w:type="dxa"/>
            <w:vAlign w:val="center"/>
          </w:tcPr>
          <w:p w14:paraId="40D8AA1B" w14:textId="77777777" w:rsidR="00BC607F" w:rsidRPr="00DC0B55" w:rsidRDefault="00BC607F" w:rsidP="00BC607F">
            <w:pPr>
              <w:pStyle w:val="Akapitzlist"/>
              <w:numPr>
                <w:ilvl w:val="0"/>
                <w:numId w:val="10"/>
              </w:numPr>
              <w:jc w:val="center"/>
              <w:rPr>
                <w:rFonts w:ascii="Times New Roman" w:eastAsia="Times New Roman" w:hAnsi="Times New Roman"/>
                <w:sz w:val="18"/>
                <w:szCs w:val="18"/>
                <w:lang w:eastAsia="pl-PL"/>
              </w:rPr>
            </w:pPr>
          </w:p>
        </w:tc>
        <w:tc>
          <w:tcPr>
            <w:tcW w:w="5904" w:type="dxa"/>
            <w:vAlign w:val="center"/>
          </w:tcPr>
          <w:p w14:paraId="53029870" w14:textId="77777777" w:rsidR="00BC607F" w:rsidRPr="00DC0B55" w:rsidRDefault="00BC607F" w:rsidP="00DE4219">
            <w:pPr>
              <w:ind w:left="52"/>
              <w:rPr>
                <w:rFonts w:ascii="Times New Roman" w:hAnsi="Times New Roman"/>
                <w:sz w:val="18"/>
                <w:szCs w:val="18"/>
              </w:rPr>
            </w:pPr>
            <w:r w:rsidRPr="00DC0B55">
              <w:rPr>
                <w:rFonts w:ascii="Times New Roman" w:hAnsi="Times New Roman"/>
                <w:sz w:val="18"/>
                <w:szCs w:val="18"/>
              </w:rPr>
              <w:t>Waga łóżka (bez akcesoriów): max.120 kg</w:t>
            </w:r>
          </w:p>
          <w:p w14:paraId="259ED73B" w14:textId="77777777" w:rsidR="00BC607F" w:rsidRPr="00DC0B55" w:rsidRDefault="00BC607F" w:rsidP="00DE4219">
            <w:pPr>
              <w:ind w:left="52"/>
              <w:rPr>
                <w:rFonts w:ascii="Times New Roman" w:hAnsi="Times New Roman"/>
                <w:sz w:val="18"/>
                <w:szCs w:val="18"/>
              </w:rPr>
            </w:pPr>
          </w:p>
        </w:tc>
        <w:tc>
          <w:tcPr>
            <w:tcW w:w="0" w:type="auto"/>
          </w:tcPr>
          <w:p w14:paraId="59B3C467" w14:textId="77777777" w:rsidR="00BC607F" w:rsidRPr="00DC0B55" w:rsidRDefault="00BC607F" w:rsidP="00DE4219">
            <w:pPr>
              <w:rPr>
                <w:rFonts w:ascii="Times New Roman" w:hAnsi="Times New Roman"/>
                <w:sz w:val="18"/>
                <w:szCs w:val="18"/>
              </w:rPr>
            </w:pPr>
            <w:r w:rsidRPr="00DC0B55">
              <w:rPr>
                <w:rFonts w:ascii="Times New Roman" w:hAnsi="Times New Roman"/>
                <w:sz w:val="18"/>
                <w:szCs w:val="18"/>
              </w:rPr>
              <w:t>TAK</w:t>
            </w:r>
          </w:p>
        </w:tc>
        <w:tc>
          <w:tcPr>
            <w:tcW w:w="2686" w:type="dxa"/>
            <w:vAlign w:val="center"/>
          </w:tcPr>
          <w:p w14:paraId="608298AE" w14:textId="77777777" w:rsidR="00BC607F" w:rsidRPr="00DC0B55" w:rsidRDefault="00BC607F" w:rsidP="00DE4219">
            <w:pPr>
              <w:rPr>
                <w:rFonts w:ascii="Times New Roman" w:hAnsi="Times New Roman"/>
                <w:sz w:val="18"/>
                <w:szCs w:val="18"/>
              </w:rPr>
            </w:pPr>
          </w:p>
        </w:tc>
      </w:tr>
      <w:tr w:rsidR="00BC607F" w:rsidRPr="00DC0B55" w14:paraId="1890A4D0" w14:textId="77777777" w:rsidTr="00DE4219">
        <w:tc>
          <w:tcPr>
            <w:tcW w:w="851" w:type="dxa"/>
            <w:vAlign w:val="center"/>
          </w:tcPr>
          <w:p w14:paraId="59AC03AD" w14:textId="77777777" w:rsidR="00BC607F" w:rsidRPr="00DC0B55" w:rsidRDefault="00BC607F" w:rsidP="00BC607F">
            <w:pPr>
              <w:pStyle w:val="Akapitzlist"/>
              <w:numPr>
                <w:ilvl w:val="0"/>
                <w:numId w:val="10"/>
              </w:numPr>
              <w:jc w:val="center"/>
              <w:rPr>
                <w:rFonts w:ascii="Times New Roman" w:eastAsia="Times New Roman" w:hAnsi="Times New Roman"/>
                <w:sz w:val="18"/>
                <w:szCs w:val="18"/>
                <w:lang w:eastAsia="pl-PL"/>
              </w:rPr>
            </w:pPr>
          </w:p>
        </w:tc>
        <w:tc>
          <w:tcPr>
            <w:tcW w:w="5904" w:type="dxa"/>
            <w:vAlign w:val="center"/>
          </w:tcPr>
          <w:p w14:paraId="3715E81A" w14:textId="77777777" w:rsidR="00BC607F" w:rsidRPr="00DC0B55" w:rsidRDefault="00BC607F" w:rsidP="00DE4219">
            <w:pPr>
              <w:ind w:left="52"/>
              <w:rPr>
                <w:rFonts w:ascii="Times New Roman" w:hAnsi="Times New Roman"/>
                <w:sz w:val="18"/>
                <w:szCs w:val="18"/>
              </w:rPr>
            </w:pPr>
            <w:r w:rsidRPr="00DC0B55">
              <w:rPr>
                <w:rFonts w:ascii="Times New Roman" w:hAnsi="Times New Roman"/>
                <w:sz w:val="18"/>
                <w:szCs w:val="18"/>
              </w:rPr>
              <w:t>Dopuszczalne obciążenie robocze: 260 kg ( +/- 1 cm)</w:t>
            </w:r>
          </w:p>
          <w:p w14:paraId="5E7608A2" w14:textId="77777777" w:rsidR="00BC607F" w:rsidRPr="00DC0B55" w:rsidRDefault="00BC607F" w:rsidP="00DE4219">
            <w:pPr>
              <w:ind w:left="52"/>
              <w:rPr>
                <w:rFonts w:ascii="Times New Roman" w:hAnsi="Times New Roman"/>
                <w:sz w:val="18"/>
                <w:szCs w:val="18"/>
              </w:rPr>
            </w:pPr>
          </w:p>
          <w:p w14:paraId="71360ADC" w14:textId="77777777" w:rsidR="00BC607F" w:rsidRPr="00DC0B55" w:rsidRDefault="00BC607F" w:rsidP="00DE4219">
            <w:pPr>
              <w:ind w:left="52"/>
              <w:rPr>
                <w:rFonts w:ascii="Times New Roman" w:hAnsi="Times New Roman"/>
                <w:sz w:val="18"/>
                <w:szCs w:val="18"/>
              </w:rPr>
            </w:pPr>
          </w:p>
        </w:tc>
        <w:tc>
          <w:tcPr>
            <w:tcW w:w="0" w:type="auto"/>
          </w:tcPr>
          <w:p w14:paraId="414B9C39" w14:textId="77777777" w:rsidR="00BC607F" w:rsidRPr="00DC0B55" w:rsidRDefault="00BC607F" w:rsidP="00DE4219">
            <w:pPr>
              <w:rPr>
                <w:rFonts w:ascii="Times New Roman" w:hAnsi="Times New Roman"/>
                <w:sz w:val="18"/>
                <w:szCs w:val="18"/>
              </w:rPr>
            </w:pPr>
            <w:r w:rsidRPr="00DC0B55">
              <w:rPr>
                <w:rFonts w:ascii="Times New Roman" w:hAnsi="Times New Roman"/>
                <w:sz w:val="18"/>
                <w:szCs w:val="18"/>
              </w:rPr>
              <w:t>TAK</w:t>
            </w:r>
          </w:p>
        </w:tc>
        <w:tc>
          <w:tcPr>
            <w:tcW w:w="2686" w:type="dxa"/>
            <w:vAlign w:val="center"/>
          </w:tcPr>
          <w:p w14:paraId="0CB50BC1" w14:textId="77777777" w:rsidR="00BC607F" w:rsidRPr="00DC0B55" w:rsidRDefault="00BC607F" w:rsidP="00DE4219">
            <w:pPr>
              <w:rPr>
                <w:rFonts w:ascii="Times New Roman" w:hAnsi="Times New Roman"/>
                <w:sz w:val="18"/>
                <w:szCs w:val="18"/>
              </w:rPr>
            </w:pPr>
          </w:p>
        </w:tc>
      </w:tr>
      <w:tr w:rsidR="00BC607F" w:rsidRPr="00DC0B55" w14:paraId="075033CF" w14:textId="77777777" w:rsidTr="00DE4219">
        <w:tc>
          <w:tcPr>
            <w:tcW w:w="851" w:type="dxa"/>
            <w:vAlign w:val="center"/>
          </w:tcPr>
          <w:p w14:paraId="000F6DCC" w14:textId="77777777" w:rsidR="00BC607F" w:rsidRPr="00DC0B55" w:rsidRDefault="00BC607F" w:rsidP="00BC607F">
            <w:pPr>
              <w:pStyle w:val="Akapitzlist"/>
              <w:numPr>
                <w:ilvl w:val="0"/>
                <w:numId w:val="10"/>
              </w:numPr>
              <w:jc w:val="center"/>
              <w:rPr>
                <w:rFonts w:ascii="Times New Roman" w:eastAsia="Times New Roman" w:hAnsi="Times New Roman"/>
                <w:sz w:val="18"/>
                <w:szCs w:val="18"/>
                <w:lang w:eastAsia="pl-PL"/>
              </w:rPr>
            </w:pPr>
          </w:p>
        </w:tc>
        <w:tc>
          <w:tcPr>
            <w:tcW w:w="5904" w:type="dxa"/>
            <w:vAlign w:val="center"/>
          </w:tcPr>
          <w:p w14:paraId="6AF3E15B" w14:textId="77777777" w:rsidR="00BC607F" w:rsidRPr="00DC0B55" w:rsidRDefault="00BC607F" w:rsidP="00DE4219">
            <w:pPr>
              <w:ind w:left="52"/>
              <w:rPr>
                <w:rFonts w:ascii="Times New Roman" w:hAnsi="Times New Roman"/>
                <w:sz w:val="18"/>
                <w:szCs w:val="18"/>
              </w:rPr>
            </w:pPr>
            <w:r w:rsidRPr="00DC0B55">
              <w:rPr>
                <w:rFonts w:ascii="Times New Roman" w:hAnsi="Times New Roman"/>
                <w:sz w:val="18"/>
                <w:szCs w:val="18"/>
              </w:rPr>
              <w:t>Stopień ochrony: IPx4</w:t>
            </w:r>
          </w:p>
          <w:p w14:paraId="29194D62" w14:textId="77777777" w:rsidR="00BC607F" w:rsidRPr="00DC0B55" w:rsidRDefault="00BC607F" w:rsidP="00DE4219">
            <w:pPr>
              <w:ind w:left="52"/>
              <w:rPr>
                <w:rFonts w:ascii="Times New Roman" w:hAnsi="Times New Roman"/>
                <w:sz w:val="18"/>
                <w:szCs w:val="18"/>
              </w:rPr>
            </w:pPr>
          </w:p>
        </w:tc>
        <w:tc>
          <w:tcPr>
            <w:tcW w:w="0" w:type="auto"/>
          </w:tcPr>
          <w:p w14:paraId="4ABA6A50" w14:textId="77777777" w:rsidR="00BC607F" w:rsidRPr="00DC0B55" w:rsidRDefault="00BC607F" w:rsidP="00DE4219">
            <w:pPr>
              <w:rPr>
                <w:rFonts w:ascii="Times New Roman" w:hAnsi="Times New Roman"/>
                <w:sz w:val="18"/>
                <w:szCs w:val="18"/>
              </w:rPr>
            </w:pPr>
            <w:r w:rsidRPr="00DC0B55">
              <w:rPr>
                <w:rFonts w:ascii="Times New Roman" w:hAnsi="Times New Roman"/>
                <w:sz w:val="18"/>
                <w:szCs w:val="18"/>
              </w:rPr>
              <w:t>TAK</w:t>
            </w:r>
          </w:p>
        </w:tc>
        <w:tc>
          <w:tcPr>
            <w:tcW w:w="2686" w:type="dxa"/>
            <w:vAlign w:val="center"/>
          </w:tcPr>
          <w:p w14:paraId="6C8D645D" w14:textId="77777777" w:rsidR="00BC607F" w:rsidRPr="00DC0B55" w:rsidRDefault="00BC607F" w:rsidP="00DE4219">
            <w:pPr>
              <w:rPr>
                <w:rFonts w:ascii="Times New Roman" w:hAnsi="Times New Roman"/>
                <w:sz w:val="18"/>
                <w:szCs w:val="18"/>
              </w:rPr>
            </w:pPr>
          </w:p>
        </w:tc>
      </w:tr>
      <w:tr w:rsidR="00BC607F" w:rsidRPr="00DC0B55" w14:paraId="4A297E5E" w14:textId="77777777" w:rsidTr="00DE4219">
        <w:tc>
          <w:tcPr>
            <w:tcW w:w="851" w:type="dxa"/>
            <w:vAlign w:val="center"/>
          </w:tcPr>
          <w:p w14:paraId="2AE02E98" w14:textId="77777777" w:rsidR="00BC607F" w:rsidRPr="00DC0B55" w:rsidRDefault="00BC607F" w:rsidP="00BC607F">
            <w:pPr>
              <w:pStyle w:val="Akapitzlist"/>
              <w:numPr>
                <w:ilvl w:val="0"/>
                <w:numId w:val="10"/>
              </w:numPr>
              <w:jc w:val="center"/>
              <w:rPr>
                <w:rFonts w:ascii="Times New Roman" w:eastAsia="Times New Roman" w:hAnsi="Times New Roman"/>
                <w:sz w:val="18"/>
                <w:szCs w:val="18"/>
                <w:lang w:eastAsia="pl-PL"/>
              </w:rPr>
            </w:pPr>
          </w:p>
        </w:tc>
        <w:tc>
          <w:tcPr>
            <w:tcW w:w="5904" w:type="dxa"/>
            <w:vAlign w:val="center"/>
          </w:tcPr>
          <w:p w14:paraId="75683F01" w14:textId="77777777" w:rsidR="00BC607F" w:rsidRPr="00DC0B55" w:rsidRDefault="00BC607F" w:rsidP="00DE4219">
            <w:pPr>
              <w:ind w:left="52"/>
              <w:rPr>
                <w:rFonts w:ascii="Times New Roman" w:hAnsi="Times New Roman"/>
                <w:sz w:val="18"/>
                <w:szCs w:val="18"/>
              </w:rPr>
            </w:pPr>
            <w:r w:rsidRPr="00DC0B55">
              <w:rPr>
                <w:rFonts w:ascii="Times New Roman" w:hAnsi="Times New Roman"/>
                <w:sz w:val="18"/>
                <w:szCs w:val="18"/>
              </w:rPr>
              <w:t>Napięcie sieciowe: 230 V</w:t>
            </w:r>
          </w:p>
          <w:p w14:paraId="3B45F5A3" w14:textId="77777777" w:rsidR="00BC607F" w:rsidRPr="00DC0B55" w:rsidRDefault="00BC607F" w:rsidP="00DE4219">
            <w:pPr>
              <w:ind w:left="52"/>
              <w:rPr>
                <w:rFonts w:ascii="Times New Roman" w:hAnsi="Times New Roman"/>
                <w:sz w:val="18"/>
                <w:szCs w:val="18"/>
              </w:rPr>
            </w:pPr>
            <w:r w:rsidRPr="00DC0B55">
              <w:rPr>
                <w:rFonts w:ascii="Times New Roman" w:hAnsi="Times New Roman"/>
                <w:sz w:val="18"/>
                <w:szCs w:val="18"/>
              </w:rPr>
              <w:t xml:space="preserve">Częstotliwość sieci: 50/60 </w:t>
            </w:r>
            <w:proofErr w:type="spellStart"/>
            <w:r w:rsidRPr="00DC0B55">
              <w:rPr>
                <w:rFonts w:ascii="Times New Roman" w:hAnsi="Times New Roman"/>
                <w:sz w:val="18"/>
                <w:szCs w:val="18"/>
              </w:rPr>
              <w:t>Hz</w:t>
            </w:r>
            <w:proofErr w:type="spellEnd"/>
            <w:r w:rsidRPr="00DC0B55">
              <w:rPr>
                <w:rFonts w:ascii="Times New Roman" w:hAnsi="Times New Roman"/>
                <w:sz w:val="18"/>
                <w:szCs w:val="18"/>
              </w:rPr>
              <w:t xml:space="preserve"> zamienianych na 24 V</w:t>
            </w:r>
          </w:p>
          <w:p w14:paraId="05ED33D4" w14:textId="77777777" w:rsidR="00BC607F" w:rsidRPr="00DC0B55" w:rsidRDefault="00BC607F" w:rsidP="00DE4219">
            <w:pPr>
              <w:ind w:left="52"/>
              <w:rPr>
                <w:rFonts w:ascii="Times New Roman" w:hAnsi="Times New Roman"/>
                <w:sz w:val="18"/>
                <w:szCs w:val="18"/>
              </w:rPr>
            </w:pPr>
            <w:r w:rsidRPr="00DC0B55">
              <w:rPr>
                <w:rFonts w:ascii="Times New Roman" w:hAnsi="Times New Roman"/>
                <w:sz w:val="18"/>
                <w:szCs w:val="18"/>
              </w:rPr>
              <w:t>Wtyczka typu SCHÜKO</w:t>
            </w:r>
          </w:p>
          <w:p w14:paraId="77E9F5AC" w14:textId="77777777" w:rsidR="00BC607F" w:rsidRPr="00DC0B55" w:rsidRDefault="00BC607F" w:rsidP="00DE4219">
            <w:pPr>
              <w:ind w:left="52"/>
              <w:rPr>
                <w:rFonts w:ascii="Times New Roman" w:hAnsi="Times New Roman"/>
                <w:sz w:val="18"/>
                <w:szCs w:val="18"/>
              </w:rPr>
            </w:pPr>
          </w:p>
        </w:tc>
        <w:tc>
          <w:tcPr>
            <w:tcW w:w="0" w:type="auto"/>
          </w:tcPr>
          <w:p w14:paraId="6582C763" w14:textId="77777777" w:rsidR="00BC607F" w:rsidRPr="00DC0B55" w:rsidRDefault="00BC607F" w:rsidP="00DE4219">
            <w:pPr>
              <w:rPr>
                <w:rFonts w:ascii="Times New Roman" w:hAnsi="Times New Roman"/>
                <w:sz w:val="18"/>
                <w:szCs w:val="18"/>
              </w:rPr>
            </w:pPr>
            <w:r w:rsidRPr="00DC0B55">
              <w:rPr>
                <w:rFonts w:ascii="Times New Roman" w:hAnsi="Times New Roman"/>
                <w:sz w:val="18"/>
                <w:szCs w:val="18"/>
              </w:rPr>
              <w:t>TAK</w:t>
            </w:r>
          </w:p>
        </w:tc>
        <w:tc>
          <w:tcPr>
            <w:tcW w:w="2686" w:type="dxa"/>
            <w:vAlign w:val="center"/>
          </w:tcPr>
          <w:p w14:paraId="6527FD33" w14:textId="77777777" w:rsidR="00BC607F" w:rsidRPr="00DC0B55" w:rsidRDefault="00BC607F" w:rsidP="00DE4219">
            <w:pPr>
              <w:rPr>
                <w:rFonts w:ascii="Times New Roman" w:hAnsi="Times New Roman"/>
                <w:sz w:val="18"/>
                <w:szCs w:val="18"/>
              </w:rPr>
            </w:pPr>
          </w:p>
        </w:tc>
      </w:tr>
      <w:tr w:rsidR="00BC607F" w:rsidRPr="00DC0B55" w14:paraId="77080982" w14:textId="77777777" w:rsidTr="00DE4219">
        <w:tc>
          <w:tcPr>
            <w:tcW w:w="851" w:type="dxa"/>
            <w:vAlign w:val="center"/>
          </w:tcPr>
          <w:p w14:paraId="34E1CB1E" w14:textId="77777777" w:rsidR="00BC607F" w:rsidRPr="00DC0B55" w:rsidRDefault="00BC607F" w:rsidP="00BC607F">
            <w:pPr>
              <w:pStyle w:val="Akapitzlist"/>
              <w:numPr>
                <w:ilvl w:val="0"/>
                <w:numId w:val="10"/>
              </w:numPr>
              <w:jc w:val="center"/>
              <w:rPr>
                <w:rFonts w:ascii="Times New Roman" w:eastAsia="Times New Roman" w:hAnsi="Times New Roman"/>
                <w:sz w:val="18"/>
                <w:szCs w:val="18"/>
                <w:lang w:eastAsia="pl-PL"/>
              </w:rPr>
            </w:pPr>
          </w:p>
        </w:tc>
        <w:tc>
          <w:tcPr>
            <w:tcW w:w="5904" w:type="dxa"/>
            <w:vAlign w:val="center"/>
          </w:tcPr>
          <w:p w14:paraId="553A181C" w14:textId="77777777" w:rsidR="00BC607F" w:rsidRPr="00DC0B55" w:rsidRDefault="00BC607F" w:rsidP="00DE4219">
            <w:pPr>
              <w:ind w:left="52"/>
              <w:rPr>
                <w:rFonts w:ascii="Times New Roman" w:hAnsi="Times New Roman"/>
                <w:sz w:val="18"/>
                <w:szCs w:val="18"/>
              </w:rPr>
            </w:pPr>
            <w:r w:rsidRPr="00DC0B55">
              <w:rPr>
                <w:rFonts w:ascii="Times New Roman" w:hAnsi="Times New Roman"/>
                <w:sz w:val="18"/>
                <w:szCs w:val="18"/>
              </w:rPr>
              <w:t>Maksymalny pobór mocy: 370 VA</w:t>
            </w:r>
          </w:p>
          <w:p w14:paraId="30BBDEB0" w14:textId="77777777" w:rsidR="00BC607F" w:rsidRPr="00DC0B55" w:rsidRDefault="00BC607F" w:rsidP="00DE4219">
            <w:pPr>
              <w:ind w:left="52"/>
              <w:rPr>
                <w:rFonts w:ascii="Times New Roman" w:hAnsi="Times New Roman"/>
                <w:sz w:val="18"/>
                <w:szCs w:val="18"/>
              </w:rPr>
            </w:pPr>
            <w:r w:rsidRPr="00DC0B55">
              <w:rPr>
                <w:rFonts w:ascii="Times New Roman" w:hAnsi="Times New Roman"/>
                <w:sz w:val="18"/>
                <w:szCs w:val="18"/>
              </w:rPr>
              <w:t>Klasa izolacji: I - TYP: B</w:t>
            </w:r>
          </w:p>
          <w:p w14:paraId="325ACAB9" w14:textId="77777777" w:rsidR="00BC607F" w:rsidRPr="00DC0B55" w:rsidRDefault="00BC607F" w:rsidP="00DE4219">
            <w:pPr>
              <w:ind w:left="52"/>
              <w:rPr>
                <w:rFonts w:ascii="Times New Roman" w:hAnsi="Times New Roman"/>
                <w:sz w:val="18"/>
                <w:szCs w:val="18"/>
              </w:rPr>
            </w:pPr>
          </w:p>
        </w:tc>
        <w:tc>
          <w:tcPr>
            <w:tcW w:w="0" w:type="auto"/>
          </w:tcPr>
          <w:p w14:paraId="601FEB4E" w14:textId="77777777" w:rsidR="00BC607F" w:rsidRPr="00DC0B55" w:rsidRDefault="00BC607F" w:rsidP="00DE4219">
            <w:pPr>
              <w:rPr>
                <w:rFonts w:ascii="Times New Roman" w:hAnsi="Times New Roman"/>
                <w:sz w:val="18"/>
                <w:szCs w:val="18"/>
              </w:rPr>
            </w:pPr>
            <w:r w:rsidRPr="00DC0B55">
              <w:rPr>
                <w:rFonts w:ascii="Times New Roman" w:hAnsi="Times New Roman"/>
                <w:sz w:val="18"/>
                <w:szCs w:val="18"/>
              </w:rPr>
              <w:t>TAK</w:t>
            </w:r>
          </w:p>
        </w:tc>
        <w:tc>
          <w:tcPr>
            <w:tcW w:w="2686" w:type="dxa"/>
            <w:vAlign w:val="center"/>
          </w:tcPr>
          <w:p w14:paraId="4392EFD8" w14:textId="77777777" w:rsidR="00BC607F" w:rsidRPr="00DC0B55" w:rsidRDefault="00BC607F" w:rsidP="00DE4219">
            <w:pPr>
              <w:rPr>
                <w:rFonts w:ascii="Times New Roman" w:hAnsi="Times New Roman"/>
                <w:sz w:val="18"/>
                <w:szCs w:val="18"/>
              </w:rPr>
            </w:pPr>
          </w:p>
        </w:tc>
      </w:tr>
      <w:tr w:rsidR="00BC607F" w:rsidRPr="00DC0B55" w14:paraId="73D0CBCA" w14:textId="77777777" w:rsidTr="00DE4219">
        <w:tc>
          <w:tcPr>
            <w:tcW w:w="851" w:type="dxa"/>
            <w:vAlign w:val="center"/>
          </w:tcPr>
          <w:p w14:paraId="0A61AA7A" w14:textId="77777777" w:rsidR="00BC607F" w:rsidRPr="00DC0B55" w:rsidRDefault="00BC607F" w:rsidP="00BC607F">
            <w:pPr>
              <w:pStyle w:val="Akapitzlist"/>
              <w:numPr>
                <w:ilvl w:val="0"/>
                <w:numId w:val="10"/>
              </w:numPr>
              <w:jc w:val="center"/>
              <w:rPr>
                <w:rFonts w:ascii="Times New Roman" w:eastAsia="Times New Roman" w:hAnsi="Times New Roman"/>
                <w:sz w:val="18"/>
                <w:szCs w:val="18"/>
                <w:lang w:eastAsia="pl-PL"/>
              </w:rPr>
            </w:pPr>
          </w:p>
        </w:tc>
        <w:tc>
          <w:tcPr>
            <w:tcW w:w="5904" w:type="dxa"/>
            <w:vAlign w:val="center"/>
          </w:tcPr>
          <w:p w14:paraId="5FD5D3AC" w14:textId="77777777" w:rsidR="00BC607F" w:rsidRPr="00DC0B55" w:rsidRDefault="00BC607F" w:rsidP="00DE4219">
            <w:pPr>
              <w:ind w:left="52"/>
              <w:rPr>
                <w:rFonts w:ascii="Times New Roman" w:hAnsi="Times New Roman"/>
                <w:sz w:val="18"/>
                <w:szCs w:val="18"/>
              </w:rPr>
            </w:pPr>
            <w:r w:rsidRPr="00DC0B55">
              <w:rPr>
                <w:rFonts w:ascii="Times New Roman" w:hAnsi="Times New Roman"/>
                <w:sz w:val="18"/>
                <w:szCs w:val="18"/>
              </w:rPr>
              <w:t>wyposażony jest w gniazdo wyrównania potencjałów</w:t>
            </w:r>
          </w:p>
        </w:tc>
        <w:tc>
          <w:tcPr>
            <w:tcW w:w="0" w:type="auto"/>
          </w:tcPr>
          <w:p w14:paraId="29266705" w14:textId="77777777" w:rsidR="00BC607F" w:rsidRPr="00DC0B55" w:rsidRDefault="00BC607F" w:rsidP="00DE4219">
            <w:pPr>
              <w:rPr>
                <w:rFonts w:ascii="Times New Roman" w:hAnsi="Times New Roman"/>
                <w:sz w:val="18"/>
                <w:szCs w:val="18"/>
              </w:rPr>
            </w:pPr>
            <w:r w:rsidRPr="00DC0B55">
              <w:rPr>
                <w:rFonts w:ascii="Times New Roman" w:hAnsi="Times New Roman"/>
                <w:sz w:val="18"/>
                <w:szCs w:val="18"/>
              </w:rPr>
              <w:t>TAK</w:t>
            </w:r>
          </w:p>
        </w:tc>
        <w:tc>
          <w:tcPr>
            <w:tcW w:w="2686" w:type="dxa"/>
            <w:vAlign w:val="center"/>
          </w:tcPr>
          <w:p w14:paraId="414AF61F" w14:textId="77777777" w:rsidR="00BC607F" w:rsidRPr="00DC0B55" w:rsidRDefault="00BC607F" w:rsidP="00DE4219">
            <w:pPr>
              <w:rPr>
                <w:rFonts w:ascii="Times New Roman" w:hAnsi="Times New Roman"/>
                <w:sz w:val="18"/>
                <w:szCs w:val="18"/>
              </w:rPr>
            </w:pPr>
          </w:p>
        </w:tc>
      </w:tr>
      <w:tr w:rsidR="00BC607F" w:rsidRPr="00DC0B55" w14:paraId="0F80D560" w14:textId="77777777" w:rsidTr="00DE4219">
        <w:tc>
          <w:tcPr>
            <w:tcW w:w="851" w:type="dxa"/>
            <w:vAlign w:val="center"/>
          </w:tcPr>
          <w:p w14:paraId="2C26FDFE" w14:textId="77777777" w:rsidR="00BC607F" w:rsidRPr="00DC0B55" w:rsidRDefault="00BC607F" w:rsidP="00BC607F">
            <w:pPr>
              <w:pStyle w:val="Akapitzlist"/>
              <w:numPr>
                <w:ilvl w:val="0"/>
                <w:numId w:val="10"/>
              </w:numPr>
              <w:jc w:val="center"/>
              <w:rPr>
                <w:rFonts w:ascii="Times New Roman" w:eastAsia="Times New Roman" w:hAnsi="Times New Roman"/>
                <w:sz w:val="18"/>
                <w:szCs w:val="18"/>
                <w:lang w:eastAsia="pl-PL"/>
              </w:rPr>
            </w:pPr>
          </w:p>
        </w:tc>
        <w:tc>
          <w:tcPr>
            <w:tcW w:w="5904" w:type="dxa"/>
            <w:vAlign w:val="center"/>
          </w:tcPr>
          <w:p w14:paraId="6EEACB9E" w14:textId="77777777" w:rsidR="00BC607F" w:rsidRPr="00DC0B55" w:rsidRDefault="00BC607F" w:rsidP="00DE4219">
            <w:pPr>
              <w:ind w:left="52"/>
              <w:rPr>
                <w:rFonts w:ascii="Times New Roman" w:hAnsi="Times New Roman"/>
                <w:sz w:val="18"/>
                <w:szCs w:val="18"/>
              </w:rPr>
            </w:pPr>
            <w:r w:rsidRPr="00DC0B55">
              <w:rPr>
                <w:rFonts w:ascii="Times New Roman" w:hAnsi="Times New Roman"/>
                <w:sz w:val="18"/>
                <w:szCs w:val="18"/>
              </w:rPr>
              <w:t xml:space="preserve">WYRÓB MEDYCZNY KLASY I, SPEŁNIAJĄCY WYMOGI EUROPEJSKIEJ DYREKTYWY 93/42/EEC, </w:t>
            </w:r>
          </w:p>
          <w:p w14:paraId="40925E24" w14:textId="77777777" w:rsidR="00BC607F" w:rsidRPr="00DC0B55" w:rsidRDefault="00BC607F" w:rsidP="00DE4219">
            <w:pPr>
              <w:ind w:left="52"/>
              <w:rPr>
                <w:rFonts w:ascii="Times New Roman" w:hAnsi="Times New Roman"/>
                <w:sz w:val="18"/>
                <w:szCs w:val="18"/>
              </w:rPr>
            </w:pPr>
            <w:r w:rsidRPr="00DC0B55">
              <w:rPr>
                <w:rFonts w:ascii="Times New Roman" w:hAnsi="Times New Roman"/>
                <w:sz w:val="18"/>
                <w:szCs w:val="18"/>
              </w:rPr>
              <w:t>Z UWZGLĘDNIENIEM ZMIAN WPROWADZONYCH DYREKTYWĄ 2007/47/EC.</w:t>
            </w:r>
          </w:p>
          <w:p w14:paraId="4A325ABA" w14:textId="77777777" w:rsidR="00BC607F" w:rsidRPr="00DC0B55" w:rsidRDefault="00BC607F" w:rsidP="00DE4219">
            <w:pPr>
              <w:ind w:left="52"/>
              <w:rPr>
                <w:rFonts w:ascii="Times New Roman" w:hAnsi="Times New Roman"/>
                <w:sz w:val="18"/>
                <w:szCs w:val="18"/>
              </w:rPr>
            </w:pPr>
            <w:r w:rsidRPr="00DC0B55">
              <w:rPr>
                <w:rFonts w:ascii="Times New Roman" w:hAnsi="Times New Roman"/>
                <w:sz w:val="18"/>
                <w:szCs w:val="18"/>
              </w:rPr>
              <w:t>ZASTOSOWANE STANDARDY TECHNICZNE: CEI EN 60601-1; CEI EN 60601-1-2; UNI CEI EN 60601-2-52.</w:t>
            </w:r>
          </w:p>
          <w:p w14:paraId="08CF6EA3" w14:textId="77777777" w:rsidR="00BC607F" w:rsidRPr="00DC0B55" w:rsidRDefault="00BC607F" w:rsidP="00DE4219">
            <w:pPr>
              <w:ind w:left="52"/>
              <w:rPr>
                <w:rFonts w:ascii="Times New Roman" w:hAnsi="Times New Roman"/>
                <w:sz w:val="18"/>
                <w:szCs w:val="18"/>
              </w:rPr>
            </w:pPr>
          </w:p>
        </w:tc>
        <w:tc>
          <w:tcPr>
            <w:tcW w:w="0" w:type="auto"/>
          </w:tcPr>
          <w:p w14:paraId="18D40742" w14:textId="77777777" w:rsidR="00BC607F" w:rsidRPr="00DC0B55" w:rsidRDefault="00BC607F" w:rsidP="00DE4219">
            <w:pPr>
              <w:rPr>
                <w:rFonts w:ascii="Times New Roman" w:hAnsi="Times New Roman"/>
                <w:sz w:val="18"/>
                <w:szCs w:val="18"/>
              </w:rPr>
            </w:pPr>
            <w:r w:rsidRPr="00DC0B55">
              <w:rPr>
                <w:rFonts w:ascii="Times New Roman" w:hAnsi="Times New Roman"/>
                <w:sz w:val="18"/>
                <w:szCs w:val="18"/>
              </w:rPr>
              <w:t>TAK</w:t>
            </w:r>
          </w:p>
        </w:tc>
        <w:tc>
          <w:tcPr>
            <w:tcW w:w="2686" w:type="dxa"/>
            <w:vAlign w:val="center"/>
          </w:tcPr>
          <w:p w14:paraId="1927309E" w14:textId="77777777" w:rsidR="00BC607F" w:rsidRPr="00DC0B55" w:rsidRDefault="00BC607F" w:rsidP="00DE4219">
            <w:pPr>
              <w:rPr>
                <w:rFonts w:ascii="Times New Roman" w:hAnsi="Times New Roman"/>
                <w:sz w:val="18"/>
                <w:szCs w:val="18"/>
              </w:rPr>
            </w:pPr>
          </w:p>
        </w:tc>
      </w:tr>
      <w:tr w:rsidR="00BC607F" w:rsidRPr="00DC0B55" w14:paraId="213982C5" w14:textId="77777777" w:rsidTr="00DE4219">
        <w:tc>
          <w:tcPr>
            <w:tcW w:w="851" w:type="dxa"/>
            <w:vAlign w:val="center"/>
          </w:tcPr>
          <w:p w14:paraId="5C866B49" w14:textId="77777777" w:rsidR="00BC607F" w:rsidRPr="00DC0B55" w:rsidRDefault="00BC607F" w:rsidP="00BC607F">
            <w:pPr>
              <w:pStyle w:val="Akapitzlist"/>
              <w:numPr>
                <w:ilvl w:val="0"/>
                <w:numId w:val="10"/>
              </w:numPr>
              <w:jc w:val="center"/>
              <w:rPr>
                <w:rFonts w:ascii="Times New Roman" w:eastAsia="Times New Roman" w:hAnsi="Times New Roman"/>
                <w:sz w:val="18"/>
                <w:szCs w:val="18"/>
                <w:lang w:eastAsia="pl-PL"/>
              </w:rPr>
            </w:pPr>
          </w:p>
        </w:tc>
        <w:tc>
          <w:tcPr>
            <w:tcW w:w="5904" w:type="dxa"/>
            <w:vAlign w:val="center"/>
          </w:tcPr>
          <w:p w14:paraId="2BCEBE31" w14:textId="77777777" w:rsidR="00BC607F" w:rsidRPr="00DC0B55" w:rsidRDefault="00BC607F" w:rsidP="00DE4219">
            <w:pPr>
              <w:ind w:left="52"/>
              <w:rPr>
                <w:rFonts w:ascii="Times New Roman" w:hAnsi="Times New Roman"/>
                <w:sz w:val="18"/>
                <w:szCs w:val="18"/>
              </w:rPr>
            </w:pPr>
            <w:r w:rsidRPr="00DC0B55">
              <w:rPr>
                <w:rFonts w:ascii="Times New Roman" w:hAnsi="Times New Roman"/>
                <w:sz w:val="18"/>
                <w:szCs w:val="18"/>
              </w:rPr>
              <w:t>Materac dostosowany do wózka z materacem i jego  przedłużeniem, oryginalnym, tego samego producenta.</w:t>
            </w:r>
          </w:p>
        </w:tc>
        <w:tc>
          <w:tcPr>
            <w:tcW w:w="0" w:type="auto"/>
          </w:tcPr>
          <w:p w14:paraId="35631C24" w14:textId="77777777" w:rsidR="00BC607F" w:rsidRPr="00DC0B55" w:rsidRDefault="00BC607F" w:rsidP="00DE4219">
            <w:pPr>
              <w:rPr>
                <w:rFonts w:ascii="Times New Roman" w:hAnsi="Times New Roman"/>
                <w:sz w:val="18"/>
                <w:szCs w:val="18"/>
              </w:rPr>
            </w:pPr>
            <w:r w:rsidRPr="00DC0B55">
              <w:rPr>
                <w:rFonts w:ascii="Times New Roman" w:hAnsi="Times New Roman"/>
                <w:sz w:val="18"/>
                <w:szCs w:val="18"/>
              </w:rPr>
              <w:t>TAK</w:t>
            </w:r>
          </w:p>
        </w:tc>
        <w:tc>
          <w:tcPr>
            <w:tcW w:w="2686" w:type="dxa"/>
            <w:vAlign w:val="center"/>
          </w:tcPr>
          <w:p w14:paraId="363B6FB7" w14:textId="77777777" w:rsidR="00BC607F" w:rsidRPr="00DC0B55" w:rsidRDefault="00BC607F" w:rsidP="00DE4219">
            <w:pPr>
              <w:rPr>
                <w:rFonts w:ascii="Times New Roman" w:hAnsi="Times New Roman"/>
                <w:sz w:val="18"/>
                <w:szCs w:val="18"/>
              </w:rPr>
            </w:pPr>
          </w:p>
        </w:tc>
      </w:tr>
    </w:tbl>
    <w:p w14:paraId="5B48D099" w14:textId="77777777" w:rsidR="00BC607F" w:rsidRDefault="00BC607F" w:rsidP="00BC607F"/>
    <w:p w14:paraId="7F5ACC77" w14:textId="19504EB3" w:rsidR="00BC607F" w:rsidRDefault="00BC607F" w:rsidP="00BC607F">
      <w:pPr>
        <w:pStyle w:val="Akapitzlist"/>
        <w:numPr>
          <w:ilvl w:val="0"/>
          <w:numId w:val="2"/>
        </w:numPr>
      </w:pPr>
      <w:r>
        <w:t>Wózek reanimacyjny do KO – 2 szt.</w:t>
      </w:r>
    </w:p>
    <w:p w14:paraId="34505806" w14:textId="77777777" w:rsidR="00BC607F" w:rsidRDefault="00BC607F" w:rsidP="00BC607F"/>
    <w:tbl>
      <w:tblPr>
        <w:tblStyle w:val="Tabela-Siatka"/>
        <w:tblW w:w="10173" w:type="dxa"/>
        <w:tblLayout w:type="fixed"/>
        <w:tblLook w:val="04A0" w:firstRow="1" w:lastRow="0" w:firstColumn="1" w:lastColumn="0" w:noHBand="0" w:noVBand="1"/>
      </w:tblPr>
      <w:tblGrid>
        <w:gridCol w:w="675"/>
        <w:gridCol w:w="4678"/>
        <w:gridCol w:w="1276"/>
        <w:gridCol w:w="3544"/>
      </w:tblGrid>
      <w:tr w:rsidR="00BC607F" w:rsidRPr="00844515" w14:paraId="20E466EB" w14:textId="77777777" w:rsidTr="00DE4219">
        <w:trPr>
          <w:trHeight w:val="682"/>
        </w:trPr>
        <w:tc>
          <w:tcPr>
            <w:tcW w:w="675" w:type="dxa"/>
            <w:shd w:val="clear" w:color="auto" w:fill="E8E8E8" w:themeFill="background2"/>
            <w:vAlign w:val="center"/>
          </w:tcPr>
          <w:p w14:paraId="7AEDC400" w14:textId="77777777" w:rsidR="00BC607F" w:rsidRPr="0066302B" w:rsidRDefault="00BC607F" w:rsidP="00DE4219">
            <w:pPr>
              <w:pStyle w:val="TableParagraph"/>
              <w:ind w:right="-108"/>
              <w:jc w:val="center"/>
              <w:rPr>
                <w:lang w:val="pl-PL"/>
              </w:rPr>
            </w:pPr>
            <w:bookmarkStart w:id="0" w:name="_Hlk218756249"/>
            <w:r w:rsidRPr="0066302B">
              <w:rPr>
                <w:lang w:val="pl-PL"/>
              </w:rPr>
              <w:t>Lp.</w:t>
            </w:r>
          </w:p>
        </w:tc>
        <w:tc>
          <w:tcPr>
            <w:tcW w:w="4678" w:type="dxa"/>
            <w:shd w:val="clear" w:color="auto" w:fill="E8E8E8" w:themeFill="background2"/>
            <w:vAlign w:val="center"/>
          </w:tcPr>
          <w:p w14:paraId="0E853FE5" w14:textId="77777777" w:rsidR="00BC607F" w:rsidRPr="00844515" w:rsidRDefault="00BC607F" w:rsidP="00DE4219">
            <w:pPr>
              <w:pStyle w:val="TableParagraph"/>
              <w:ind w:left="62"/>
              <w:rPr>
                <w:sz w:val="18"/>
                <w:szCs w:val="18"/>
                <w:lang w:val="pl-PL"/>
              </w:rPr>
            </w:pPr>
          </w:p>
        </w:tc>
        <w:tc>
          <w:tcPr>
            <w:tcW w:w="1276" w:type="dxa"/>
            <w:shd w:val="clear" w:color="auto" w:fill="E8E8E8" w:themeFill="background2"/>
          </w:tcPr>
          <w:p w14:paraId="28F0EC77" w14:textId="77777777" w:rsidR="00BC607F" w:rsidRPr="00844515" w:rsidRDefault="00BC607F" w:rsidP="00DE4219">
            <w:pPr>
              <w:pStyle w:val="TableParagraph"/>
              <w:rPr>
                <w:sz w:val="18"/>
                <w:szCs w:val="18"/>
                <w:lang w:val="pl-PL"/>
              </w:rPr>
            </w:pPr>
            <w:r w:rsidRPr="00844515">
              <w:rPr>
                <w:sz w:val="18"/>
                <w:szCs w:val="18"/>
                <w:lang w:val="pl-PL"/>
              </w:rPr>
              <w:t xml:space="preserve">Parametr </w:t>
            </w:r>
          </w:p>
          <w:p w14:paraId="3DAC5484" w14:textId="77777777" w:rsidR="00BC607F" w:rsidRPr="00844515" w:rsidRDefault="00BC607F" w:rsidP="00DE4219">
            <w:pPr>
              <w:pStyle w:val="TableParagraph"/>
              <w:rPr>
                <w:sz w:val="18"/>
                <w:szCs w:val="18"/>
                <w:lang w:val="pl-PL"/>
              </w:rPr>
            </w:pPr>
            <w:r w:rsidRPr="00844515">
              <w:rPr>
                <w:sz w:val="18"/>
                <w:szCs w:val="18"/>
                <w:lang w:val="pl-PL"/>
              </w:rPr>
              <w:t>Wymagany</w:t>
            </w:r>
          </w:p>
        </w:tc>
        <w:tc>
          <w:tcPr>
            <w:tcW w:w="3544" w:type="dxa"/>
            <w:shd w:val="clear" w:color="auto" w:fill="E8E8E8" w:themeFill="background2"/>
          </w:tcPr>
          <w:p w14:paraId="17332A24" w14:textId="77777777" w:rsidR="00BC607F" w:rsidRPr="00844515" w:rsidRDefault="00BC607F" w:rsidP="00DE4219">
            <w:pPr>
              <w:pStyle w:val="TableParagraph"/>
              <w:jc w:val="center"/>
              <w:rPr>
                <w:sz w:val="18"/>
                <w:szCs w:val="18"/>
                <w:lang w:val="pl-PL"/>
              </w:rPr>
            </w:pPr>
            <w:r w:rsidRPr="00844515">
              <w:rPr>
                <w:sz w:val="18"/>
                <w:szCs w:val="18"/>
                <w:lang w:val="pl-PL"/>
              </w:rPr>
              <w:t>Parametr oferowany</w:t>
            </w:r>
          </w:p>
        </w:tc>
      </w:tr>
      <w:tr w:rsidR="00BC607F" w:rsidRPr="00844515" w14:paraId="7A71BA00" w14:textId="77777777" w:rsidTr="00DE4219">
        <w:tc>
          <w:tcPr>
            <w:tcW w:w="675" w:type="dxa"/>
          </w:tcPr>
          <w:p w14:paraId="754D15EB" w14:textId="77777777" w:rsidR="00BC607F" w:rsidRPr="0066302B" w:rsidRDefault="00BC607F" w:rsidP="00BC607F">
            <w:pPr>
              <w:pStyle w:val="TableParagraph"/>
              <w:numPr>
                <w:ilvl w:val="0"/>
                <w:numId w:val="11"/>
              </w:numPr>
              <w:ind w:right="-108"/>
              <w:jc w:val="center"/>
              <w:rPr>
                <w:lang w:val="pl-PL"/>
              </w:rPr>
            </w:pPr>
          </w:p>
        </w:tc>
        <w:tc>
          <w:tcPr>
            <w:tcW w:w="4678" w:type="dxa"/>
            <w:vAlign w:val="center"/>
          </w:tcPr>
          <w:p w14:paraId="294EBC54" w14:textId="77777777" w:rsidR="00BC607F" w:rsidRPr="00844515" w:rsidRDefault="00BC607F" w:rsidP="00DE4219">
            <w:pPr>
              <w:rPr>
                <w:rFonts w:ascii="Times New Roman" w:hAnsi="Times New Roman"/>
                <w:sz w:val="18"/>
                <w:szCs w:val="18"/>
              </w:rPr>
            </w:pPr>
            <w:r w:rsidRPr="00844515">
              <w:rPr>
                <w:rFonts w:ascii="Times New Roman" w:hAnsi="Times New Roman"/>
                <w:sz w:val="18"/>
                <w:szCs w:val="18"/>
              </w:rPr>
              <w:t>Wózek wykonany z lekkich i trwałych materiałów syntetycznych i stalowych pokrytych powłoką epoksydową z dodatkiem antybakteryjnym dla zapewnienie higieny i bezpieczeństwa</w:t>
            </w:r>
          </w:p>
        </w:tc>
        <w:tc>
          <w:tcPr>
            <w:tcW w:w="1276" w:type="dxa"/>
          </w:tcPr>
          <w:p w14:paraId="4C9BA1FB" w14:textId="77777777" w:rsidR="00BC607F" w:rsidRPr="00844515" w:rsidRDefault="00BC607F" w:rsidP="00DE4219">
            <w:pPr>
              <w:jc w:val="center"/>
              <w:rPr>
                <w:rFonts w:ascii="Times New Roman" w:hAnsi="Times New Roman"/>
                <w:sz w:val="18"/>
                <w:szCs w:val="18"/>
              </w:rPr>
            </w:pPr>
          </w:p>
          <w:p w14:paraId="09A1EE42" w14:textId="77777777" w:rsidR="00BC607F" w:rsidRPr="00844515" w:rsidRDefault="00BC607F" w:rsidP="00DE4219">
            <w:pPr>
              <w:jc w:val="center"/>
              <w:rPr>
                <w:rFonts w:ascii="Times New Roman" w:hAnsi="Times New Roman"/>
                <w:sz w:val="18"/>
                <w:szCs w:val="18"/>
              </w:rPr>
            </w:pPr>
            <w:r w:rsidRPr="00844515">
              <w:rPr>
                <w:rFonts w:ascii="Times New Roman" w:hAnsi="Times New Roman"/>
                <w:sz w:val="18"/>
                <w:szCs w:val="18"/>
              </w:rPr>
              <w:t>TAK</w:t>
            </w:r>
          </w:p>
        </w:tc>
        <w:tc>
          <w:tcPr>
            <w:tcW w:w="3544" w:type="dxa"/>
          </w:tcPr>
          <w:p w14:paraId="243E05D0" w14:textId="77777777" w:rsidR="00BC607F" w:rsidRPr="00844515" w:rsidRDefault="00BC607F" w:rsidP="00DE4219">
            <w:pPr>
              <w:jc w:val="center"/>
              <w:rPr>
                <w:rFonts w:ascii="Times New Roman" w:hAnsi="Times New Roman"/>
                <w:sz w:val="18"/>
                <w:szCs w:val="18"/>
              </w:rPr>
            </w:pPr>
          </w:p>
        </w:tc>
      </w:tr>
      <w:tr w:rsidR="00BC607F" w:rsidRPr="00844515" w14:paraId="7562C2E9" w14:textId="77777777" w:rsidTr="00DE4219">
        <w:tc>
          <w:tcPr>
            <w:tcW w:w="675" w:type="dxa"/>
          </w:tcPr>
          <w:p w14:paraId="77F9901A" w14:textId="77777777" w:rsidR="00BC607F" w:rsidRPr="0066302B" w:rsidRDefault="00BC607F" w:rsidP="00BC607F">
            <w:pPr>
              <w:pStyle w:val="TableParagraph"/>
              <w:numPr>
                <w:ilvl w:val="0"/>
                <w:numId w:val="11"/>
              </w:numPr>
              <w:ind w:right="-108"/>
              <w:jc w:val="center"/>
              <w:rPr>
                <w:lang w:val="pl-PL"/>
              </w:rPr>
            </w:pPr>
          </w:p>
        </w:tc>
        <w:tc>
          <w:tcPr>
            <w:tcW w:w="4678" w:type="dxa"/>
            <w:vAlign w:val="center"/>
          </w:tcPr>
          <w:p w14:paraId="3C1A2A42" w14:textId="77777777" w:rsidR="00BC607F" w:rsidRPr="00844515" w:rsidRDefault="00BC607F" w:rsidP="00DE4219">
            <w:pPr>
              <w:rPr>
                <w:rFonts w:ascii="Times New Roman" w:hAnsi="Times New Roman"/>
                <w:sz w:val="18"/>
                <w:szCs w:val="18"/>
              </w:rPr>
            </w:pPr>
            <w:r w:rsidRPr="00844515">
              <w:rPr>
                <w:rFonts w:ascii="Times New Roman" w:hAnsi="Times New Roman"/>
                <w:sz w:val="18"/>
                <w:szCs w:val="18"/>
              </w:rPr>
              <w:t>Każdy element łatwy w wyciu i dezynfekcji</w:t>
            </w:r>
          </w:p>
        </w:tc>
        <w:tc>
          <w:tcPr>
            <w:tcW w:w="1276" w:type="dxa"/>
          </w:tcPr>
          <w:p w14:paraId="52D406B5" w14:textId="77777777" w:rsidR="00BC607F" w:rsidRPr="00844515" w:rsidRDefault="00BC607F" w:rsidP="00DE4219">
            <w:pPr>
              <w:jc w:val="center"/>
              <w:rPr>
                <w:rFonts w:ascii="Times New Roman" w:hAnsi="Times New Roman"/>
                <w:sz w:val="18"/>
                <w:szCs w:val="18"/>
              </w:rPr>
            </w:pPr>
            <w:r w:rsidRPr="00844515">
              <w:rPr>
                <w:rFonts w:ascii="Times New Roman" w:hAnsi="Times New Roman"/>
                <w:sz w:val="18"/>
                <w:szCs w:val="18"/>
              </w:rPr>
              <w:t>TAK</w:t>
            </w:r>
          </w:p>
        </w:tc>
        <w:tc>
          <w:tcPr>
            <w:tcW w:w="3544" w:type="dxa"/>
          </w:tcPr>
          <w:p w14:paraId="2B123AB4" w14:textId="77777777" w:rsidR="00BC607F" w:rsidRPr="00844515" w:rsidRDefault="00BC607F" w:rsidP="00DE4219">
            <w:pPr>
              <w:jc w:val="center"/>
              <w:rPr>
                <w:rFonts w:ascii="Times New Roman" w:hAnsi="Times New Roman"/>
                <w:sz w:val="18"/>
                <w:szCs w:val="18"/>
              </w:rPr>
            </w:pPr>
          </w:p>
        </w:tc>
      </w:tr>
      <w:tr w:rsidR="00BC607F" w:rsidRPr="00844515" w14:paraId="6C67CD79" w14:textId="77777777" w:rsidTr="00DE4219">
        <w:trPr>
          <w:trHeight w:val="1230"/>
        </w:trPr>
        <w:tc>
          <w:tcPr>
            <w:tcW w:w="675" w:type="dxa"/>
          </w:tcPr>
          <w:p w14:paraId="68DC5556" w14:textId="77777777" w:rsidR="00BC607F" w:rsidRPr="0066302B" w:rsidRDefault="00BC607F" w:rsidP="00BC607F">
            <w:pPr>
              <w:pStyle w:val="TableParagraph"/>
              <w:numPr>
                <w:ilvl w:val="0"/>
                <w:numId w:val="11"/>
              </w:numPr>
              <w:ind w:right="-108"/>
              <w:jc w:val="center"/>
              <w:rPr>
                <w:lang w:val="pl-PL"/>
              </w:rPr>
            </w:pPr>
          </w:p>
        </w:tc>
        <w:tc>
          <w:tcPr>
            <w:tcW w:w="4678" w:type="dxa"/>
            <w:vAlign w:val="center"/>
          </w:tcPr>
          <w:p w14:paraId="67C2A546" w14:textId="77777777" w:rsidR="00BC607F" w:rsidRPr="00844515" w:rsidRDefault="00BC607F" w:rsidP="00DE4219">
            <w:pPr>
              <w:rPr>
                <w:rFonts w:ascii="Times New Roman" w:hAnsi="Times New Roman"/>
                <w:sz w:val="18"/>
                <w:szCs w:val="18"/>
              </w:rPr>
            </w:pPr>
            <w:r w:rsidRPr="00844515">
              <w:rPr>
                <w:rFonts w:ascii="Times New Roman" w:eastAsia="Calibri" w:hAnsi="Times New Roman"/>
                <w:noProof/>
                <w:sz w:val="18"/>
                <w:szCs w:val="18"/>
              </w:rPr>
              <w:t>Blat wykonany z termoformowanego tworzywa sztucznego, odporny na uderzenia i zadrapania, łatwy w myciu i dezynfekcji.</w:t>
            </w:r>
          </w:p>
        </w:tc>
        <w:tc>
          <w:tcPr>
            <w:tcW w:w="1276" w:type="dxa"/>
          </w:tcPr>
          <w:p w14:paraId="314B50E3" w14:textId="77777777" w:rsidR="00BC607F" w:rsidRPr="00844515" w:rsidRDefault="00BC607F" w:rsidP="00DE4219">
            <w:pPr>
              <w:jc w:val="center"/>
              <w:rPr>
                <w:rFonts w:ascii="Times New Roman" w:hAnsi="Times New Roman"/>
                <w:sz w:val="18"/>
                <w:szCs w:val="18"/>
              </w:rPr>
            </w:pPr>
            <w:r w:rsidRPr="00844515">
              <w:rPr>
                <w:rFonts w:ascii="Times New Roman" w:hAnsi="Times New Roman"/>
                <w:sz w:val="18"/>
                <w:szCs w:val="18"/>
              </w:rPr>
              <w:t>TAK</w:t>
            </w:r>
          </w:p>
        </w:tc>
        <w:tc>
          <w:tcPr>
            <w:tcW w:w="3544" w:type="dxa"/>
          </w:tcPr>
          <w:p w14:paraId="316AE1DE" w14:textId="77777777" w:rsidR="00BC607F" w:rsidRPr="00844515" w:rsidRDefault="00BC607F" w:rsidP="00DE4219">
            <w:pPr>
              <w:jc w:val="center"/>
              <w:rPr>
                <w:rFonts w:ascii="Times New Roman" w:hAnsi="Times New Roman"/>
                <w:sz w:val="18"/>
                <w:szCs w:val="18"/>
              </w:rPr>
            </w:pPr>
          </w:p>
        </w:tc>
      </w:tr>
      <w:tr w:rsidR="00BC607F" w:rsidRPr="00844515" w14:paraId="0B416481" w14:textId="77777777" w:rsidTr="00DE4219">
        <w:tc>
          <w:tcPr>
            <w:tcW w:w="675" w:type="dxa"/>
          </w:tcPr>
          <w:p w14:paraId="65429444" w14:textId="77777777" w:rsidR="00BC607F" w:rsidRPr="0066302B" w:rsidRDefault="00BC607F" w:rsidP="00BC607F">
            <w:pPr>
              <w:pStyle w:val="TableParagraph"/>
              <w:numPr>
                <w:ilvl w:val="0"/>
                <w:numId w:val="11"/>
              </w:numPr>
              <w:ind w:right="-108"/>
              <w:jc w:val="center"/>
              <w:rPr>
                <w:lang w:val="pl-PL"/>
              </w:rPr>
            </w:pPr>
          </w:p>
        </w:tc>
        <w:tc>
          <w:tcPr>
            <w:tcW w:w="4678" w:type="dxa"/>
            <w:vAlign w:val="center"/>
          </w:tcPr>
          <w:p w14:paraId="463ED18A" w14:textId="77777777" w:rsidR="00BC607F" w:rsidRPr="00844515" w:rsidRDefault="00BC607F" w:rsidP="00DE4219">
            <w:pPr>
              <w:rPr>
                <w:rFonts w:ascii="Times New Roman" w:eastAsia="Calibri" w:hAnsi="Times New Roman"/>
                <w:noProof/>
                <w:sz w:val="18"/>
                <w:szCs w:val="18"/>
              </w:rPr>
            </w:pPr>
            <w:r w:rsidRPr="00844515">
              <w:rPr>
                <w:rFonts w:ascii="Times New Roman" w:eastAsia="Calibri" w:hAnsi="Times New Roman"/>
                <w:noProof/>
                <w:sz w:val="18"/>
                <w:szCs w:val="18"/>
              </w:rPr>
              <w:t>Blat z wyprofilowanym uchwytem  przydatnym w manewrowaniu wózkiem.</w:t>
            </w:r>
          </w:p>
        </w:tc>
        <w:tc>
          <w:tcPr>
            <w:tcW w:w="1276" w:type="dxa"/>
          </w:tcPr>
          <w:p w14:paraId="72F976FE" w14:textId="77777777" w:rsidR="00BC607F" w:rsidRPr="00844515" w:rsidRDefault="00BC607F" w:rsidP="00DE4219">
            <w:pPr>
              <w:jc w:val="center"/>
              <w:rPr>
                <w:rFonts w:ascii="Times New Roman" w:hAnsi="Times New Roman"/>
                <w:sz w:val="18"/>
                <w:szCs w:val="18"/>
              </w:rPr>
            </w:pPr>
            <w:r w:rsidRPr="00844515">
              <w:rPr>
                <w:rFonts w:ascii="Times New Roman" w:hAnsi="Times New Roman"/>
                <w:sz w:val="18"/>
                <w:szCs w:val="18"/>
              </w:rPr>
              <w:t>TAK</w:t>
            </w:r>
          </w:p>
        </w:tc>
        <w:tc>
          <w:tcPr>
            <w:tcW w:w="3544" w:type="dxa"/>
          </w:tcPr>
          <w:p w14:paraId="6756E2A3" w14:textId="77777777" w:rsidR="00BC607F" w:rsidRPr="00844515" w:rsidRDefault="00BC607F" w:rsidP="00DE4219">
            <w:pPr>
              <w:jc w:val="center"/>
              <w:rPr>
                <w:rFonts w:ascii="Times New Roman" w:hAnsi="Times New Roman"/>
                <w:sz w:val="18"/>
                <w:szCs w:val="18"/>
              </w:rPr>
            </w:pPr>
          </w:p>
        </w:tc>
      </w:tr>
      <w:tr w:rsidR="00BC607F" w:rsidRPr="00844515" w14:paraId="5412DC67" w14:textId="77777777" w:rsidTr="00DE4219">
        <w:tc>
          <w:tcPr>
            <w:tcW w:w="675" w:type="dxa"/>
          </w:tcPr>
          <w:p w14:paraId="66B961CF" w14:textId="77777777" w:rsidR="00BC607F" w:rsidRPr="0066302B" w:rsidRDefault="00BC607F" w:rsidP="00BC607F">
            <w:pPr>
              <w:pStyle w:val="TableParagraph"/>
              <w:numPr>
                <w:ilvl w:val="0"/>
                <w:numId w:val="11"/>
              </w:numPr>
              <w:ind w:right="-108"/>
              <w:jc w:val="center"/>
              <w:rPr>
                <w:lang w:val="pl-PL"/>
              </w:rPr>
            </w:pPr>
          </w:p>
        </w:tc>
        <w:tc>
          <w:tcPr>
            <w:tcW w:w="4678" w:type="dxa"/>
            <w:vAlign w:val="center"/>
          </w:tcPr>
          <w:p w14:paraId="70EA1DD5" w14:textId="77777777" w:rsidR="00BC607F" w:rsidRPr="00844515" w:rsidRDefault="00BC607F" w:rsidP="00DE4219">
            <w:pPr>
              <w:autoSpaceDE w:val="0"/>
              <w:autoSpaceDN w:val="0"/>
              <w:adjustRightInd w:val="0"/>
              <w:jc w:val="both"/>
              <w:rPr>
                <w:rFonts w:ascii="Times New Roman" w:eastAsia="Calibri" w:hAnsi="Times New Roman"/>
                <w:noProof/>
                <w:sz w:val="18"/>
                <w:szCs w:val="18"/>
              </w:rPr>
            </w:pPr>
            <w:r w:rsidRPr="00844515">
              <w:rPr>
                <w:rFonts w:ascii="Times New Roman" w:eastAsia="Calibri" w:hAnsi="Times New Roman"/>
                <w:noProof/>
                <w:sz w:val="18"/>
                <w:szCs w:val="18"/>
              </w:rPr>
              <w:t>Uchwyty szuflad formowane wtryskowo, tworzywowe z zaokrąglonymi krawędziami i wnętrzem oraz wbudowanymi zmiennymi kolorowymi uchwytami i przezroczystymi mocowaniami na etykiety.</w:t>
            </w:r>
          </w:p>
        </w:tc>
        <w:tc>
          <w:tcPr>
            <w:tcW w:w="1276" w:type="dxa"/>
          </w:tcPr>
          <w:p w14:paraId="60877A33" w14:textId="77777777" w:rsidR="00BC607F" w:rsidRPr="00844515" w:rsidRDefault="00BC607F" w:rsidP="00DE4219">
            <w:pPr>
              <w:jc w:val="center"/>
              <w:rPr>
                <w:rFonts w:ascii="Times New Roman" w:hAnsi="Times New Roman"/>
                <w:sz w:val="18"/>
                <w:szCs w:val="18"/>
              </w:rPr>
            </w:pPr>
            <w:r w:rsidRPr="00844515">
              <w:rPr>
                <w:rFonts w:ascii="Times New Roman" w:hAnsi="Times New Roman"/>
                <w:sz w:val="18"/>
                <w:szCs w:val="18"/>
              </w:rPr>
              <w:t>TAK</w:t>
            </w:r>
          </w:p>
        </w:tc>
        <w:tc>
          <w:tcPr>
            <w:tcW w:w="3544" w:type="dxa"/>
          </w:tcPr>
          <w:p w14:paraId="4867E040" w14:textId="77777777" w:rsidR="00BC607F" w:rsidRPr="00844515" w:rsidRDefault="00BC607F" w:rsidP="00DE4219">
            <w:pPr>
              <w:jc w:val="center"/>
              <w:rPr>
                <w:rFonts w:ascii="Times New Roman" w:hAnsi="Times New Roman"/>
                <w:sz w:val="18"/>
                <w:szCs w:val="18"/>
              </w:rPr>
            </w:pPr>
          </w:p>
        </w:tc>
      </w:tr>
      <w:tr w:rsidR="00BC607F" w:rsidRPr="00844515" w14:paraId="2D47E22C" w14:textId="77777777" w:rsidTr="00DE4219">
        <w:tc>
          <w:tcPr>
            <w:tcW w:w="675" w:type="dxa"/>
          </w:tcPr>
          <w:p w14:paraId="729E3D7F" w14:textId="77777777" w:rsidR="00BC607F" w:rsidRPr="0066302B" w:rsidRDefault="00BC607F" w:rsidP="00BC607F">
            <w:pPr>
              <w:pStyle w:val="TableParagraph"/>
              <w:numPr>
                <w:ilvl w:val="0"/>
                <w:numId w:val="11"/>
              </w:numPr>
              <w:ind w:right="-108"/>
              <w:jc w:val="center"/>
              <w:rPr>
                <w:lang w:val="pl-PL"/>
              </w:rPr>
            </w:pPr>
          </w:p>
        </w:tc>
        <w:tc>
          <w:tcPr>
            <w:tcW w:w="4678" w:type="dxa"/>
            <w:vAlign w:val="center"/>
          </w:tcPr>
          <w:p w14:paraId="3BAA286C" w14:textId="77777777" w:rsidR="00BC607F" w:rsidRPr="00844515" w:rsidRDefault="00BC607F" w:rsidP="00DE4219">
            <w:pPr>
              <w:autoSpaceDE w:val="0"/>
              <w:autoSpaceDN w:val="0"/>
              <w:adjustRightInd w:val="0"/>
              <w:jc w:val="both"/>
              <w:rPr>
                <w:rFonts w:ascii="Times New Roman" w:eastAsia="Calibri" w:hAnsi="Times New Roman"/>
                <w:noProof/>
                <w:sz w:val="18"/>
                <w:szCs w:val="18"/>
              </w:rPr>
            </w:pPr>
            <w:r w:rsidRPr="00844515">
              <w:rPr>
                <w:rFonts w:ascii="Times New Roman" w:eastAsia="Calibri" w:hAnsi="Times New Roman"/>
                <w:noProof/>
                <w:sz w:val="18"/>
                <w:szCs w:val="18"/>
              </w:rPr>
              <w:t>Wygodne ergonomiczne uchwyty szuflad</w:t>
            </w:r>
          </w:p>
        </w:tc>
        <w:tc>
          <w:tcPr>
            <w:tcW w:w="1276" w:type="dxa"/>
          </w:tcPr>
          <w:p w14:paraId="09DD97AC" w14:textId="77777777" w:rsidR="00BC607F" w:rsidRPr="00844515" w:rsidRDefault="00BC607F" w:rsidP="00DE4219">
            <w:pPr>
              <w:jc w:val="center"/>
              <w:rPr>
                <w:rFonts w:ascii="Times New Roman" w:hAnsi="Times New Roman"/>
                <w:sz w:val="18"/>
                <w:szCs w:val="18"/>
              </w:rPr>
            </w:pPr>
            <w:r w:rsidRPr="00844515">
              <w:rPr>
                <w:rFonts w:ascii="Times New Roman" w:hAnsi="Times New Roman"/>
                <w:sz w:val="18"/>
                <w:szCs w:val="18"/>
              </w:rPr>
              <w:t>TAK</w:t>
            </w:r>
          </w:p>
        </w:tc>
        <w:tc>
          <w:tcPr>
            <w:tcW w:w="3544" w:type="dxa"/>
          </w:tcPr>
          <w:p w14:paraId="15104C32" w14:textId="77777777" w:rsidR="00BC607F" w:rsidRPr="00844515" w:rsidRDefault="00BC607F" w:rsidP="00DE4219">
            <w:pPr>
              <w:jc w:val="center"/>
              <w:rPr>
                <w:rFonts w:ascii="Times New Roman" w:hAnsi="Times New Roman"/>
                <w:sz w:val="18"/>
                <w:szCs w:val="18"/>
              </w:rPr>
            </w:pPr>
          </w:p>
        </w:tc>
      </w:tr>
      <w:tr w:rsidR="00BC607F" w:rsidRPr="00844515" w14:paraId="6AC56232" w14:textId="77777777" w:rsidTr="00DE4219">
        <w:tc>
          <w:tcPr>
            <w:tcW w:w="675" w:type="dxa"/>
          </w:tcPr>
          <w:p w14:paraId="39BC7AD1" w14:textId="77777777" w:rsidR="00BC607F" w:rsidRPr="0066302B" w:rsidRDefault="00BC607F" w:rsidP="00BC607F">
            <w:pPr>
              <w:pStyle w:val="TableParagraph"/>
              <w:numPr>
                <w:ilvl w:val="0"/>
                <w:numId w:val="11"/>
              </w:numPr>
              <w:ind w:right="-108"/>
              <w:jc w:val="center"/>
              <w:rPr>
                <w:lang w:val="pl-PL"/>
              </w:rPr>
            </w:pPr>
          </w:p>
        </w:tc>
        <w:tc>
          <w:tcPr>
            <w:tcW w:w="4678" w:type="dxa"/>
            <w:vAlign w:val="center"/>
          </w:tcPr>
          <w:p w14:paraId="0EC06CAF" w14:textId="77777777" w:rsidR="00BC607F" w:rsidRPr="00844515" w:rsidRDefault="00BC607F" w:rsidP="00DE4219">
            <w:pPr>
              <w:autoSpaceDE w:val="0"/>
              <w:autoSpaceDN w:val="0"/>
              <w:adjustRightInd w:val="0"/>
              <w:jc w:val="both"/>
              <w:rPr>
                <w:rFonts w:ascii="Times New Roman" w:eastAsia="Calibri" w:hAnsi="Times New Roman"/>
                <w:noProof/>
                <w:sz w:val="18"/>
                <w:szCs w:val="18"/>
              </w:rPr>
            </w:pPr>
            <w:r w:rsidRPr="00844515">
              <w:rPr>
                <w:rFonts w:ascii="Times New Roman" w:eastAsia="Calibri" w:hAnsi="Times New Roman"/>
                <w:noProof/>
                <w:sz w:val="18"/>
                <w:szCs w:val="18"/>
              </w:rPr>
              <w:t>Szuflady zamontowane na ukrytych prowadnicach metalowych z możliwością całkowitego wyciągnięcia, ze sprężynowym zamknięciem tłumiącym hałasy z samodomykaniem</w:t>
            </w:r>
          </w:p>
        </w:tc>
        <w:tc>
          <w:tcPr>
            <w:tcW w:w="1276" w:type="dxa"/>
          </w:tcPr>
          <w:p w14:paraId="0716375D" w14:textId="77777777" w:rsidR="00BC607F" w:rsidRPr="00844515" w:rsidRDefault="00BC607F" w:rsidP="00DE4219">
            <w:pPr>
              <w:jc w:val="center"/>
              <w:rPr>
                <w:rFonts w:ascii="Times New Roman" w:hAnsi="Times New Roman"/>
                <w:sz w:val="18"/>
                <w:szCs w:val="18"/>
              </w:rPr>
            </w:pPr>
            <w:r w:rsidRPr="00844515">
              <w:rPr>
                <w:rFonts w:ascii="Times New Roman" w:hAnsi="Times New Roman"/>
                <w:sz w:val="18"/>
                <w:szCs w:val="18"/>
              </w:rPr>
              <w:t>TAK</w:t>
            </w:r>
          </w:p>
        </w:tc>
        <w:tc>
          <w:tcPr>
            <w:tcW w:w="3544" w:type="dxa"/>
          </w:tcPr>
          <w:p w14:paraId="7A56B0B1" w14:textId="77777777" w:rsidR="00BC607F" w:rsidRPr="00844515" w:rsidRDefault="00BC607F" w:rsidP="00DE4219">
            <w:pPr>
              <w:jc w:val="center"/>
              <w:rPr>
                <w:rFonts w:ascii="Times New Roman" w:hAnsi="Times New Roman"/>
                <w:sz w:val="18"/>
                <w:szCs w:val="18"/>
              </w:rPr>
            </w:pPr>
          </w:p>
        </w:tc>
      </w:tr>
      <w:tr w:rsidR="00BC607F" w:rsidRPr="00844515" w14:paraId="64EAE310" w14:textId="77777777" w:rsidTr="00DE4219">
        <w:tc>
          <w:tcPr>
            <w:tcW w:w="675" w:type="dxa"/>
          </w:tcPr>
          <w:p w14:paraId="31550795" w14:textId="77777777" w:rsidR="00BC607F" w:rsidRPr="0066302B" w:rsidRDefault="00BC607F" w:rsidP="00BC607F">
            <w:pPr>
              <w:pStyle w:val="TableParagraph"/>
              <w:numPr>
                <w:ilvl w:val="0"/>
                <w:numId w:val="11"/>
              </w:numPr>
              <w:ind w:right="-108"/>
              <w:jc w:val="center"/>
              <w:rPr>
                <w:lang w:val="pl-PL"/>
              </w:rPr>
            </w:pPr>
          </w:p>
        </w:tc>
        <w:tc>
          <w:tcPr>
            <w:tcW w:w="4678" w:type="dxa"/>
            <w:vAlign w:val="center"/>
          </w:tcPr>
          <w:p w14:paraId="2610BCDE" w14:textId="77777777" w:rsidR="00BC607F" w:rsidRPr="00844515" w:rsidRDefault="00BC607F" w:rsidP="00DE4219">
            <w:pPr>
              <w:autoSpaceDE w:val="0"/>
              <w:autoSpaceDN w:val="0"/>
              <w:adjustRightInd w:val="0"/>
              <w:jc w:val="both"/>
              <w:rPr>
                <w:rFonts w:ascii="Times New Roman" w:eastAsia="Calibri" w:hAnsi="Times New Roman"/>
                <w:noProof/>
                <w:sz w:val="18"/>
                <w:szCs w:val="18"/>
              </w:rPr>
            </w:pPr>
            <w:r w:rsidRPr="00844515">
              <w:rPr>
                <w:rFonts w:ascii="Times New Roman" w:eastAsia="Calibri" w:hAnsi="Times New Roman"/>
                <w:noProof/>
                <w:sz w:val="18"/>
                <w:szCs w:val="18"/>
              </w:rPr>
              <w:t xml:space="preserve">Szuflady zamykane za pomocą centralnego zamka ze składanym kluczem </w:t>
            </w:r>
          </w:p>
        </w:tc>
        <w:tc>
          <w:tcPr>
            <w:tcW w:w="1276" w:type="dxa"/>
          </w:tcPr>
          <w:p w14:paraId="6B2A4D0A" w14:textId="77777777" w:rsidR="00BC607F" w:rsidRPr="00844515" w:rsidRDefault="00BC607F" w:rsidP="00DE4219">
            <w:pPr>
              <w:jc w:val="center"/>
              <w:rPr>
                <w:rFonts w:ascii="Times New Roman" w:hAnsi="Times New Roman"/>
                <w:sz w:val="18"/>
                <w:szCs w:val="18"/>
              </w:rPr>
            </w:pPr>
            <w:r w:rsidRPr="00844515">
              <w:rPr>
                <w:rFonts w:ascii="Times New Roman" w:hAnsi="Times New Roman"/>
                <w:sz w:val="18"/>
                <w:szCs w:val="18"/>
              </w:rPr>
              <w:t>TAK</w:t>
            </w:r>
          </w:p>
        </w:tc>
        <w:tc>
          <w:tcPr>
            <w:tcW w:w="3544" w:type="dxa"/>
          </w:tcPr>
          <w:p w14:paraId="50DA61E8" w14:textId="77777777" w:rsidR="00BC607F" w:rsidRPr="00844515" w:rsidRDefault="00BC607F" w:rsidP="00DE4219">
            <w:pPr>
              <w:jc w:val="center"/>
              <w:rPr>
                <w:rFonts w:ascii="Times New Roman" w:hAnsi="Times New Roman"/>
                <w:sz w:val="18"/>
                <w:szCs w:val="18"/>
              </w:rPr>
            </w:pPr>
          </w:p>
        </w:tc>
      </w:tr>
      <w:tr w:rsidR="00BC607F" w:rsidRPr="00844515" w14:paraId="5A7E2EA5" w14:textId="77777777" w:rsidTr="00DE4219">
        <w:tc>
          <w:tcPr>
            <w:tcW w:w="675" w:type="dxa"/>
          </w:tcPr>
          <w:p w14:paraId="2215B83A" w14:textId="77777777" w:rsidR="00BC607F" w:rsidRPr="0066302B" w:rsidRDefault="00BC607F" w:rsidP="00BC607F">
            <w:pPr>
              <w:pStyle w:val="TableParagraph"/>
              <w:numPr>
                <w:ilvl w:val="0"/>
                <w:numId w:val="11"/>
              </w:numPr>
              <w:ind w:right="-108"/>
              <w:jc w:val="center"/>
              <w:rPr>
                <w:lang w:val="pl-PL"/>
              </w:rPr>
            </w:pPr>
          </w:p>
        </w:tc>
        <w:tc>
          <w:tcPr>
            <w:tcW w:w="4678" w:type="dxa"/>
            <w:vAlign w:val="center"/>
          </w:tcPr>
          <w:p w14:paraId="364953A0" w14:textId="77777777" w:rsidR="00BC607F" w:rsidRPr="00844515" w:rsidRDefault="00BC607F" w:rsidP="00DE4219">
            <w:pPr>
              <w:rPr>
                <w:rFonts w:ascii="Times New Roman" w:hAnsi="Times New Roman"/>
                <w:sz w:val="18"/>
                <w:szCs w:val="18"/>
              </w:rPr>
            </w:pPr>
            <w:r w:rsidRPr="00844515">
              <w:rPr>
                <w:rFonts w:ascii="Times New Roman" w:hAnsi="Times New Roman"/>
                <w:sz w:val="18"/>
                <w:szCs w:val="18"/>
              </w:rPr>
              <w:t xml:space="preserve">Możliwość wyboru kolorów i rozmiarów szuflad oraz dodatkowych akcesoriów. </w:t>
            </w:r>
          </w:p>
        </w:tc>
        <w:tc>
          <w:tcPr>
            <w:tcW w:w="1276" w:type="dxa"/>
          </w:tcPr>
          <w:p w14:paraId="3619F0B3" w14:textId="77777777" w:rsidR="00BC607F" w:rsidRPr="00844515" w:rsidRDefault="00BC607F" w:rsidP="00DE4219">
            <w:pPr>
              <w:jc w:val="center"/>
              <w:rPr>
                <w:rFonts w:ascii="Times New Roman" w:hAnsi="Times New Roman"/>
                <w:sz w:val="18"/>
                <w:szCs w:val="18"/>
              </w:rPr>
            </w:pPr>
          </w:p>
          <w:p w14:paraId="1C33D91F" w14:textId="77777777" w:rsidR="00BC607F" w:rsidRPr="00844515" w:rsidRDefault="00BC607F" w:rsidP="00DE4219">
            <w:pPr>
              <w:jc w:val="center"/>
              <w:rPr>
                <w:rFonts w:ascii="Times New Roman" w:hAnsi="Times New Roman"/>
                <w:sz w:val="18"/>
                <w:szCs w:val="18"/>
              </w:rPr>
            </w:pPr>
            <w:r w:rsidRPr="00844515">
              <w:rPr>
                <w:rFonts w:ascii="Times New Roman" w:hAnsi="Times New Roman"/>
                <w:sz w:val="18"/>
                <w:szCs w:val="18"/>
              </w:rPr>
              <w:t>TAK</w:t>
            </w:r>
          </w:p>
        </w:tc>
        <w:tc>
          <w:tcPr>
            <w:tcW w:w="3544" w:type="dxa"/>
          </w:tcPr>
          <w:p w14:paraId="0C1D48CA" w14:textId="77777777" w:rsidR="00BC607F" w:rsidRPr="00844515" w:rsidRDefault="00BC607F" w:rsidP="00DE4219">
            <w:pPr>
              <w:jc w:val="center"/>
              <w:rPr>
                <w:rFonts w:ascii="Times New Roman" w:hAnsi="Times New Roman"/>
                <w:sz w:val="18"/>
                <w:szCs w:val="18"/>
              </w:rPr>
            </w:pPr>
          </w:p>
        </w:tc>
      </w:tr>
      <w:tr w:rsidR="00BC607F" w:rsidRPr="00844515" w14:paraId="7F4A0775" w14:textId="77777777" w:rsidTr="00DE4219">
        <w:tc>
          <w:tcPr>
            <w:tcW w:w="675" w:type="dxa"/>
          </w:tcPr>
          <w:p w14:paraId="35D051CC" w14:textId="77777777" w:rsidR="00BC607F" w:rsidRPr="0066302B" w:rsidRDefault="00BC607F" w:rsidP="00BC607F">
            <w:pPr>
              <w:pStyle w:val="TableParagraph"/>
              <w:numPr>
                <w:ilvl w:val="0"/>
                <w:numId w:val="11"/>
              </w:numPr>
              <w:ind w:right="-108"/>
              <w:jc w:val="center"/>
              <w:rPr>
                <w:lang w:val="pl-PL"/>
              </w:rPr>
            </w:pPr>
          </w:p>
        </w:tc>
        <w:tc>
          <w:tcPr>
            <w:tcW w:w="4678" w:type="dxa"/>
            <w:vAlign w:val="center"/>
          </w:tcPr>
          <w:p w14:paraId="13DEE17E" w14:textId="77777777" w:rsidR="00BC607F" w:rsidRPr="00844515" w:rsidRDefault="00BC607F" w:rsidP="00DE4219">
            <w:pPr>
              <w:rPr>
                <w:rFonts w:ascii="Times New Roman" w:hAnsi="Times New Roman"/>
                <w:sz w:val="18"/>
                <w:szCs w:val="18"/>
              </w:rPr>
            </w:pPr>
            <w:r w:rsidRPr="00844515">
              <w:rPr>
                <w:rFonts w:ascii="Times New Roman" w:hAnsi="Times New Roman"/>
                <w:sz w:val="18"/>
                <w:szCs w:val="18"/>
              </w:rPr>
              <w:t>Wymiary wózka: szerokość 74 cm(+/- 1 cm), głębokość 60 cm (+/- 1 cm), wysokość 104 cm(+/- 1 cm), wysokość z nadstawką 171 cm (bez akcesoriów)</w:t>
            </w:r>
          </w:p>
        </w:tc>
        <w:tc>
          <w:tcPr>
            <w:tcW w:w="1276" w:type="dxa"/>
          </w:tcPr>
          <w:p w14:paraId="687D6534" w14:textId="77777777" w:rsidR="00BC607F" w:rsidRPr="00844515" w:rsidRDefault="00BC607F" w:rsidP="00DE4219">
            <w:pPr>
              <w:jc w:val="center"/>
              <w:rPr>
                <w:rFonts w:ascii="Times New Roman" w:hAnsi="Times New Roman"/>
                <w:sz w:val="18"/>
                <w:szCs w:val="18"/>
              </w:rPr>
            </w:pPr>
          </w:p>
        </w:tc>
        <w:tc>
          <w:tcPr>
            <w:tcW w:w="3544" w:type="dxa"/>
          </w:tcPr>
          <w:p w14:paraId="2DA07234" w14:textId="77777777" w:rsidR="00BC607F" w:rsidRPr="00844515" w:rsidRDefault="00BC607F" w:rsidP="00DE4219">
            <w:pPr>
              <w:jc w:val="center"/>
              <w:rPr>
                <w:rFonts w:ascii="Times New Roman" w:hAnsi="Times New Roman"/>
                <w:sz w:val="18"/>
                <w:szCs w:val="18"/>
              </w:rPr>
            </w:pPr>
          </w:p>
        </w:tc>
      </w:tr>
      <w:tr w:rsidR="00BC607F" w:rsidRPr="00844515" w14:paraId="54F1710B" w14:textId="77777777" w:rsidTr="00DE4219">
        <w:tc>
          <w:tcPr>
            <w:tcW w:w="675" w:type="dxa"/>
          </w:tcPr>
          <w:p w14:paraId="560D1A26" w14:textId="77777777" w:rsidR="00BC607F" w:rsidRPr="0066302B" w:rsidRDefault="00BC607F" w:rsidP="00BC607F">
            <w:pPr>
              <w:pStyle w:val="TableParagraph"/>
              <w:numPr>
                <w:ilvl w:val="0"/>
                <w:numId w:val="11"/>
              </w:numPr>
              <w:ind w:right="-108"/>
              <w:jc w:val="center"/>
              <w:rPr>
                <w:lang w:val="pl-PL"/>
              </w:rPr>
            </w:pPr>
          </w:p>
        </w:tc>
        <w:tc>
          <w:tcPr>
            <w:tcW w:w="4678" w:type="dxa"/>
            <w:vAlign w:val="center"/>
          </w:tcPr>
          <w:p w14:paraId="4FB10D61" w14:textId="77777777" w:rsidR="00BC607F" w:rsidRPr="00844515" w:rsidRDefault="00BC607F" w:rsidP="00DE4219">
            <w:pPr>
              <w:rPr>
                <w:rFonts w:ascii="Times New Roman" w:hAnsi="Times New Roman"/>
                <w:sz w:val="18"/>
                <w:szCs w:val="18"/>
              </w:rPr>
            </w:pPr>
            <w:r w:rsidRPr="00844515">
              <w:rPr>
                <w:rFonts w:ascii="Times New Roman" w:hAnsi="Times New Roman"/>
                <w:sz w:val="18"/>
                <w:szCs w:val="18"/>
              </w:rPr>
              <w:t>Wysokość blatu górnego na poziomie 100 cm(+/- 1 cm),</w:t>
            </w:r>
          </w:p>
          <w:p w14:paraId="565B1974" w14:textId="77777777" w:rsidR="00BC607F" w:rsidRPr="00844515" w:rsidRDefault="00BC607F" w:rsidP="00DE4219">
            <w:pPr>
              <w:rPr>
                <w:rFonts w:ascii="Times New Roman" w:hAnsi="Times New Roman"/>
                <w:sz w:val="18"/>
                <w:szCs w:val="18"/>
              </w:rPr>
            </w:pPr>
            <w:r w:rsidRPr="00844515">
              <w:rPr>
                <w:rFonts w:ascii="Times New Roman" w:hAnsi="Times New Roman"/>
                <w:sz w:val="18"/>
                <w:szCs w:val="18"/>
              </w:rPr>
              <w:t>zaokrąglone krawędzie wózka.</w:t>
            </w:r>
          </w:p>
        </w:tc>
        <w:tc>
          <w:tcPr>
            <w:tcW w:w="1276" w:type="dxa"/>
          </w:tcPr>
          <w:p w14:paraId="7FEC6176" w14:textId="77777777" w:rsidR="00BC607F" w:rsidRPr="00844515" w:rsidRDefault="00BC607F" w:rsidP="00DE4219">
            <w:pPr>
              <w:jc w:val="center"/>
              <w:rPr>
                <w:rFonts w:ascii="Times New Roman" w:hAnsi="Times New Roman"/>
                <w:sz w:val="18"/>
                <w:szCs w:val="18"/>
              </w:rPr>
            </w:pPr>
            <w:r w:rsidRPr="00844515">
              <w:rPr>
                <w:rFonts w:ascii="Times New Roman" w:hAnsi="Times New Roman"/>
                <w:sz w:val="18"/>
                <w:szCs w:val="18"/>
              </w:rPr>
              <w:t>TAK</w:t>
            </w:r>
          </w:p>
        </w:tc>
        <w:tc>
          <w:tcPr>
            <w:tcW w:w="3544" w:type="dxa"/>
          </w:tcPr>
          <w:p w14:paraId="2A63E268" w14:textId="77777777" w:rsidR="00BC607F" w:rsidRPr="00844515" w:rsidRDefault="00BC607F" w:rsidP="00DE4219">
            <w:pPr>
              <w:jc w:val="center"/>
              <w:rPr>
                <w:rFonts w:ascii="Times New Roman" w:hAnsi="Times New Roman"/>
                <w:sz w:val="18"/>
                <w:szCs w:val="18"/>
              </w:rPr>
            </w:pPr>
          </w:p>
        </w:tc>
      </w:tr>
      <w:tr w:rsidR="00BC607F" w:rsidRPr="00844515" w14:paraId="081567E5" w14:textId="77777777" w:rsidTr="00DE4219">
        <w:tc>
          <w:tcPr>
            <w:tcW w:w="675" w:type="dxa"/>
          </w:tcPr>
          <w:p w14:paraId="4D8A94DA" w14:textId="77777777" w:rsidR="00BC607F" w:rsidRPr="0066302B" w:rsidRDefault="00BC607F" w:rsidP="00BC607F">
            <w:pPr>
              <w:pStyle w:val="TableParagraph"/>
              <w:numPr>
                <w:ilvl w:val="0"/>
                <w:numId w:val="11"/>
              </w:numPr>
              <w:ind w:right="-108"/>
              <w:jc w:val="center"/>
              <w:rPr>
                <w:lang w:val="pl-PL"/>
              </w:rPr>
            </w:pPr>
          </w:p>
        </w:tc>
        <w:tc>
          <w:tcPr>
            <w:tcW w:w="4678" w:type="dxa"/>
            <w:vAlign w:val="center"/>
          </w:tcPr>
          <w:p w14:paraId="587D5193" w14:textId="77777777" w:rsidR="00BC607F" w:rsidRPr="00844515" w:rsidRDefault="00BC607F" w:rsidP="00DE4219">
            <w:pPr>
              <w:rPr>
                <w:rFonts w:ascii="Times New Roman" w:hAnsi="Times New Roman"/>
                <w:sz w:val="18"/>
                <w:szCs w:val="18"/>
              </w:rPr>
            </w:pPr>
            <w:r w:rsidRPr="00844515">
              <w:rPr>
                <w:rFonts w:ascii="Times New Roman" w:eastAsia="Calibri" w:hAnsi="Times New Roman"/>
                <w:noProof/>
                <w:sz w:val="18"/>
                <w:szCs w:val="18"/>
              </w:rPr>
              <w:t>Podstawa wykonana z termoformowanego tworzywa odpornego na uderzenia i zadrapania, łatwa w myciu i dezynfekcji</w:t>
            </w:r>
          </w:p>
        </w:tc>
        <w:tc>
          <w:tcPr>
            <w:tcW w:w="1276" w:type="dxa"/>
          </w:tcPr>
          <w:p w14:paraId="5AAF6132" w14:textId="77777777" w:rsidR="00BC607F" w:rsidRPr="00844515" w:rsidRDefault="00BC607F" w:rsidP="00DE4219">
            <w:pPr>
              <w:jc w:val="center"/>
              <w:rPr>
                <w:rFonts w:ascii="Times New Roman" w:hAnsi="Times New Roman"/>
                <w:sz w:val="18"/>
                <w:szCs w:val="18"/>
              </w:rPr>
            </w:pPr>
            <w:r w:rsidRPr="00844515">
              <w:rPr>
                <w:rFonts w:ascii="Times New Roman" w:hAnsi="Times New Roman"/>
                <w:sz w:val="18"/>
                <w:szCs w:val="18"/>
              </w:rPr>
              <w:t>TAK</w:t>
            </w:r>
          </w:p>
        </w:tc>
        <w:tc>
          <w:tcPr>
            <w:tcW w:w="3544" w:type="dxa"/>
          </w:tcPr>
          <w:p w14:paraId="1530B17B" w14:textId="77777777" w:rsidR="00BC607F" w:rsidRPr="00844515" w:rsidRDefault="00BC607F" w:rsidP="00DE4219">
            <w:pPr>
              <w:jc w:val="center"/>
              <w:rPr>
                <w:rFonts w:ascii="Times New Roman" w:hAnsi="Times New Roman"/>
                <w:sz w:val="18"/>
                <w:szCs w:val="18"/>
              </w:rPr>
            </w:pPr>
          </w:p>
        </w:tc>
      </w:tr>
      <w:tr w:rsidR="00BC607F" w:rsidRPr="00844515" w14:paraId="17F2CE29" w14:textId="77777777" w:rsidTr="00DE4219">
        <w:tc>
          <w:tcPr>
            <w:tcW w:w="675" w:type="dxa"/>
          </w:tcPr>
          <w:p w14:paraId="383F761D" w14:textId="77777777" w:rsidR="00BC607F" w:rsidRPr="0066302B" w:rsidRDefault="00BC607F" w:rsidP="00BC607F">
            <w:pPr>
              <w:pStyle w:val="TableParagraph"/>
              <w:numPr>
                <w:ilvl w:val="0"/>
                <w:numId w:val="11"/>
              </w:numPr>
              <w:ind w:right="-108"/>
              <w:jc w:val="center"/>
              <w:rPr>
                <w:lang w:val="pl-PL"/>
              </w:rPr>
            </w:pPr>
          </w:p>
        </w:tc>
        <w:tc>
          <w:tcPr>
            <w:tcW w:w="4678" w:type="dxa"/>
            <w:vAlign w:val="center"/>
          </w:tcPr>
          <w:p w14:paraId="75A2F9AB" w14:textId="77777777" w:rsidR="00BC607F" w:rsidRPr="00844515" w:rsidRDefault="00BC607F" w:rsidP="00DE4219">
            <w:pPr>
              <w:autoSpaceDE w:val="0"/>
              <w:autoSpaceDN w:val="0"/>
              <w:adjustRightInd w:val="0"/>
              <w:jc w:val="both"/>
              <w:rPr>
                <w:rFonts w:ascii="Times New Roman" w:hAnsi="Times New Roman"/>
                <w:sz w:val="18"/>
                <w:szCs w:val="18"/>
              </w:rPr>
            </w:pPr>
            <w:r w:rsidRPr="00844515">
              <w:rPr>
                <w:rFonts w:ascii="Times New Roman" w:hAnsi="Times New Roman"/>
                <w:sz w:val="18"/>
                <w:szCs w:val="18"/>
              </w:rPr>
              <w:t xml:space="preserve">Wysokiej jakości 4 koła skrętne kauczukowe o średnicy 125 mm amortyzujące wstrząsy z odbojnikami chroniącymi przed uszkodzeniem, </w:t>
            </w:r>
            <w:r w:rsidRPr="00844515">
              <w:rPr>
                <w:rFonts w:ascii="Times New Roman" w:eastAsia="Calibri" w:hAnsi="Times New Roman"/>
                <w:noProof/>
                <w:sz w:val="18"/>
                <w:szCs w:val="18"/>
              </w:rPr>
              <w:t>z których 2 przednie wyposażone w hamulce sterowane nożnie, zamontowane na stalowej ramie.</w:t>
            </w:r>
          </w:p>
        </w:tc>
        <w:tc>
          <w:tcPr>
            <w:tcW w:w="1276" w:type="dxa"/>
          </w:tcPr>
          <w:p w14:paraId="08510BBC" w14:textId="77777777" w:rsidR="00BC607F" w:rsidRPr="00844515" w:rsidRDefault="00BC607F" w:rsidP="00DE4219">
            <w:pPr>
              <w:jc w:val="center"/>
              <w:rPr>
                <w:rFonts w:ascii="Times New Roman" w:hAnsi="Times New Roman"/>
                <w:sz w:val="18"/>
                <w:szCs w:val="18"/>
              </w:rPr>
            </w:pPr>
          </w:p>
          <w:p w14:paraId="283BF374" w14:textId="77777777" w:rsidR="00BC607F" w:rsidRPr="00844515" w:rsidRDefault="00BC607F" w:rsidP="00DE4219">
            <w:pPr>
              <w:jc w:val="center"/>
              <w:rPr>
                <w:rFonts w:ascii="Times New Roman" w:hAnsi="Times New Roman"/>
                <w:sz w:val="18"/>
                <w:szCs w:val="18"/>
              </w:rPr>
            </w:pPr>
            <w:r w:rsidRPr="00844515">
              <w:rPr>
                <w:rFonts w:ascii="Times New Roman" w:hAnsi="Times New Roman"/>
                <w:sz w:val="18"/>
                <w:szCs w:val="18"/>
              </w:rPr>
              <w:t>TAK</w:t>
            </w:r>
          </w:p>
        </w:tc>
        <w:tc>
          <w:tcPr>
            <w:tcW w:w="3544" w:type="dxa"/>
          </w:tcPr>
          <w:p w14:paraId="1EF77FE9" w14:textId="77777777" w:rsidR="00BC607F" w:rsidRPr="00844515" w:rsidRDefault="00BC607F" w:rsidP="00DE4219">
            <w:pPr>
              <w:jc w:val="center"/>
              <w:rPr>
                <w:rFonts w:ascii="Times New Roman" w:hAnsi="Times New Roman"/>
                <w:sz w:val="18"/>
                <w:szCs w:val="18"/>
              </w:rPr>
            </w:pPr>
          </w:p>
        </w:tc>
      </w:tr>
      <w:tr w:rsidR="00BC607F" w:rsidRPr="00844515" w14:paraId="267F07E4" w14:textId="77777777" w:rsidTr="00DE4219">
        <w:tc>
          <w:tcPr>
            <w:tcW w:w="675" w:type="dxa"/>
          </w:tcPr>
          <w:p w14:paraId="58DBBD6E" w14:textId="77777777" w:rsidR="00BC607F" w:rsidRPr="0066302B" w:rsidRDefault="00BC607F" w:rsidP="00BC607F">
            <w:pPr>
              <w:pStyle w:val="TableParagraph"/>
              <w:numPr>
                <w:ilvl w:val="0"/>
                <w:numId w:val="11"/>
              </w:numPr>
              <w:ind w:right="-108"/>
              <w:jc w:val="center"/>
              <w:rPr>
                <w:lang w:val="pl-PL"/>
              </w:rPr>
            </w:pPr>
          </w:p>
        </w:tc>
        <w:tc>
          <w:tcPr>
            <w:tcW w:w="4678" w:type="dxa"/>
            <w:vAlign w:val="center"/>
          </w:tcPr>
          <w:p w14:paraId="00FF0A31" w14:textId="77777777" w:rsidR="00BC607F" w:rsidRPr="00844515" w:rsidRDefault="00BC607F" w:rsidP="00DE4219">
            <w:pPr>
              <w:rPr>
                <w:rFonts w:ascii="Times New Roman" w:hAnsi="Times New Roman"/>
                <w:sz w:val="18"/>
                <w:szCs w:val="18"/>
              </w:rPr>
            </w:pPr>
            <w:r w:rsidRPr="00844515">
              <w:rPr>
                <w:rFonts w:ascii="Times New Roman" w:hAnsi="Times New Roman"/>
                <w:sz w:val="18"/>
                <w:szCs w:val="18"/>
              </w:rPr>
              <w:t xml:space="preserve">Wózek zamykany centralnie na klucz </w:t>
            </w:r>
            <w:proofErr w:type="spellStart"/>
            <w:r w:rsidRPr="00844515">
              <w:rPr>
                <w:rFonts w:ascii="Times New Roman" w:hAnsi="Times New Roman"/>
                <w:sz w:val="18"/>
                <w:szCs w:val="18"/>
              </w:rPr>
              <w:t>antyszokowy</w:t>
            </w:r>
            <w:proofErr w:type="spellEnd"/>
            <w:r w:rsidRPr="00844515">
              <w:rPr>
                <w:rFonts w:ascii="Times New Roman" w:hAnsi="Times New Roman"/>
                <w:sz w:val="18"/>
                <w:szCs w:val="18"/>
              </w:rPr>
              <w:t>, ze zgięciem/składaniem.</w:t>
            </w:r>
          </w:p>
        </w:tc>
        <w:tc>
          <w:tcPr>
            <w:tcW w:w="1276" w:type="dxa"/>
          </w:tcPr>
          <w:p w14:paraId="5336BC7C" w14:textId="77777777" w:rsidR="00BC607F" w:rsidRPr="00844515" w:rsidRDefault="00BC607F" w:rsidP="00DE4219">
            <w:pPr>
              <w:jc w:val="center"/>
              <w:rPr>
                <w:rFonts w:ascii="Times New Roman" w:hAnsi="Times New Roman"/>
                <w:sz w:val="18"/>
                <w:szCs w:val="18"/>
              </w:rPr>
            </w:pPr>
            <w:r w:rsidRPr="00844515">
              <w:rPr>
                <w:rFonts w:ascii="Times New Roman" w:hAnsi="Times New Roman"/>
                <w:sz w:val="18"/>
                <w:szCs w:val="18"/>
              </w:rPr>
              <w:t>TAK</w:t>
            </w:r>
          </w:p>
        </w:tc>
        <w:tc>
          <w:tcPr>
            <w:tcW w:w="3544" w:type="dxa"/>
          </w:tcPr>
          <w:p w14:paraId="75E9D436" w14:textId="77777777" w:rsidR="00BC607F" w:rsidRPr="00844515" w:rsidRDefault="00BC607F" w:rsidP="00DE4219">
            <w:pPr>
              <w:jc w:val="center"/>
              <w:rPr>
                <w:rFonts w:ascii="Times New Roman" w:hAnsi="Times New Roman"/>
                <w:sz w:val="18"/>
                <w:szCs w:val="18"/>
              </w:rPr>
            </w:pPr>
          </w:p>
        </w:tc>
      </w:tr>
      <w:tr w:rsidR="00BC607F" w:rsidRPr="00844515" w14:paraId="609240AC" w14:textId="77777777" w:rsidTr="00DE4219">
        <w:tc>
          <w:tcPr>
            <w:tcW w:w="675" w:type="dxa"/>
          </w:tcPr>
          <w:p w14:paraId="725E7B6F" w14:textId="77777777" w:rsidR="00BC607F" w:rsidRPr="0066302B" w:rsidRDefault="00BC607F" w:rsidP="00BC607F">
            <w:pPr>
              <w:pStyle w:val="TableParagraph"/>
              <w:numPr>
                <w:ilvl w:val="0"/>
                <w:numId w:val="11"/>
              </w:numPr>
              <w:ind w:right="-108"/>
              <w:jc w:val="center"/>
              <w:rPr>
                <w:lang w:val="pl-PL"/>
              </w:rPr>
            </w:pPr>
          </w:p>
        </w:tc>
        <w:tc>
          <w:tcPr>
            <w:tcW w:w="4678" w:type="dxa"/>
            <w:vAlign w:val="center"/>
          </w:tcPr>
          <w:p w14:paraId="2DB247B6" w14:textId="77777777" w:rsidR="00BC607F" w:rsidRPr="00844515" w:rsidRDefault="00BC607F" w:rsidP="00DE4219">
            <w:pPr>
              <w:rPr>
                <w:rFonts w:ascii="Times New Roman" w:hAnsi="Times New Roman"/>
                <w:sz w:val="18"/>
                <w:szCs w:val="18"/>
              </w:rPr>
            </w:pPr>
            <w:r w:rsidRPr="00844515">
              <w:rPr>
                <w:rFonts w:ascii="Times New Roman" w:hAnsi="Times New Roman"/>
                <w:sz w:val="18"/>
                <w:szCs w:val="18"/>
              </w:rPr>
              <w:t xml:space="preserve">Ergonomiczna wysokość robocza blatu - odpowiednie rozmieszczenie szuflad i uchwytów </w:t>
            </w:r>
          </w:p>
        </w:tc>
        <w:tc>
          <w:tcPr>
            <w:tcW w:w="1276" w:type="dxa"/>
          </w:tcPr>
          <w:p w14:paraId="2B75EAA8" w14:textId="77777777" w:rsidR="00BC607F" w:rsidRPr="00844515" w:rsidRDefault="00BC607F" w:rsidP="00DE4219">
            <w:pPr>
              <w:jc w:val="center"/>
              <w:rPr>
                <w:rFonts w:ascii="Times New Roman" w:hAnsi="Times New Roman"/>
                <w:sz w:val="18"/>
                <w:szCs w:val="18"/>
              </w:rPr>
            </w:pPr>
            <w:r w:rsidRPr="00844515">
              <w:rPr>
                <w:rFonts w:ascii="Times New Roman" w:hAnsi="Times New Roman"/>
                <w:sz w:val="18"/>
                <w:szCs w:val="18"/>
              </w:rPr>
              <w:t>TAK</w:t>
            </w:r>
          </w:p>
        </w:tc>
        <w:tc>
          <w:tcPr>
            <w:tcW w:w="3544" w:type="dxa"/>
          </w:tcPr>
          <w:p w14:paraId="65B80B31" w14:textId="77777777" w:rsidR="00BC607F" w:rsidRPr="00844515" w:rsidRDefault="00BC607F" w:rsidP="00DE4219">
            <w:pPr>
              <w:jc w:val="center"/>
              <w:rPr>
                <w:rFonts w:ascii="Times New Roman" w:hAnsi="Times New Roman"/>
                <w:sz w:val="18"/>
                <w:szCs w:val="18"/>
              </w:rPr>
            </w:pPr>
          </w:p>
        </w:tc>
      </w:tr>
      <w:tr w:rsidR="00BC607F" w:rsidRPr="00844515" w14:paraId="3A2E8930" w14:textId="77777777" w:rsidTr="00DE4219">
        <w:tc>
          <w:tcPr>
            <w:tcW w:w="675" w:type="dxa"/>
          </w:tcPr>
          <w:p w14:paraId="65C7F992" w14:textId="77777777" w:rsidR="00BC607F" w:rsidRPr="0066302B" w:rsidRDefault="00BC607F" w:rsidP="00BC607F">
            <w:pPr>
              <w:pStyle w:val="TableParagraph"/>
              <w:numPr>
                <w:ilvl w:val="0"/>
                <w:numId w:val="11"/>
              </w:numPr>
              <w:ind w:right="-108"/>
              <w:jc w:val="center"/>
              <w:rPr>
                <w:lang w:val="pl-PL"/>
              </w:rPr>
            </w:pPr>
          </w:p>
        </w:tc>
        <w:tc>
          <w:tcPr>
            <w:tcW w:w="4678" w:type="dxa"/>
            <w:vAlign w:val="center"/>
          </w:tcPr>
          <w:p w14:paraId="43BE563E" w14:textId="77777777" w:rsidR="00BC607F" w:rsidRPr="00844515" w:rsidRDefault="00BC607F" w:rsidP="00DE4219">
            <w:pPr>
              <w:rPr>
                <w:rFonts w:ascii="Times New Roman" w:hAnsi="Times New Roman"/>
                <w:sz w:val="18"/>
                <w:szCs w:val="18"/>
              </w:rPr>
            </w:pPr>
            <w:r w:rsidRPr="00844515">
              <w:rPr>
                <w:rFonts w:ascii="Times New Roman" w:hAnsi="Times New Roman"/>
                <w:sz w:val="18"/>
                <w:szCs w:val="18"/>
              </w:rPr>
              <w:t>Blat z wyprofilowanymi uchwytami do prowadzenia wózka</w:t>
            </w:r>
          </w:p>
        </w:tc>
        <w:tc>
          <w:tcPr>
            <w:tcW w:w="1276" w:type="dxa"/>
          </w:tcPr>
          <w:p w14:paraId="77FF5A31" w14:textId="77777777" w:rsidR="00BC607F" w:rsidRPr="00844515" w:rsidRDefault="00BC607F" w:rsidP="00DE4219">
            <w:pPr>
              <w:jc w:val="center"/>
              <w:rPr>
                <w:rFonts w:ascii="Times New Roman" w:hAnsi="Times New Roman"/>
                <w:sz w:val="18"/>
                <w:szCs w:val="18"/>
              </w:rPr>
            </w:pPr>
            <w:r w:rsidRPr="00844515">
              <w:rPr>
                <w:rFonts w:ascii="Times New Roman" w:hAnsi="Times New Roman"/>
                <w:sz w:val="18"/>
                <w:szCs w:val="18"/>
              </w:rPr>
              <w:t>TAK</w:t>
            </w:r>
          </w:p>
          <w:p w14:paraId="1A34098E" w14:textId="77777777" w:rsidR="00BC607F" w:rsidRPr="00844515" w:rsidRDefault="00BC607F" w:rsidP="00DE4219">
            <w:pPr>
              <w:jc w:val="center"/>
              <w:rPr>
                <w:rFonts w:ascii="Times New Roman" w:hAnsi="Times New Roman"/>
                <w:sz w:val="18"/>
                <w:szCs w:val="18"/>
              </w:rPr>
            </w:pPr>
          </w:p>
        </w:tc>
        <w:tc>
          <w:tcPr>
            <w:tcW w:w="3544" w:type="dxa"/>
          </w:tcPr>
          <w:p w14:paraId="595F5AE3" w14:textId="77777777" w:rsidR="00BC607F" w:rsidRPr="00844515" w:rsidRDefault="00BC607F" w:rsidP="00DE4219">
            <w:pPr>
              <w:jc w:val="center"/>
              <w:rPr>
                <w:rFonts w:ascii="Times New Roman" w:hAnsi="Times New Roman"/>
                <w:sz w:val="18"/>
                <w:szCs w:val="18"/>
              </w:rPr>
            </w:pPr>
          </w:p>
        </w:tc>
      </w:tr>
      <w:tr w:rsidR="00BC607F" w:rsidRPr="00844515" w14:paraId="23713131" w14:textId="77777777" w:rsidTr="00DE4219">
        <w:tc>
          <w:tcPr>
            <w:tcW w:w="675" w:type="dxa"/>
          </w:tcPr>
          <w:p w14:paraId="2651BE4C" w14:textId="77777777" w:rsidR="00BC607F" w:rsidRPr="0066302B" w:rsidRDefault="00BC607F" w:rsidP="00BC607F">
            <w:pPr>
              <w:pStyle w:val="TableParagraph"/>
              <w:numPr>
                <w:ilvl w:val="0"/>
                <w:numId w:val="11"/>
              </w:numPr>
              <w:ind w:right="-108"/>
              <w:jc w:val="center"/>
              <w:rPr>
                <w:lang w:val="pl-PL"/>
              </w:rPr>
            </w:pPr>
          </w:p>
        </w:tc>
        <w:tc>
          <w:tcPr>
            <w:tcW w:w="4678" w:type="dxa"/>
            <w:vAlign w:val="center"/>
          </w:tcPr>
          <w:p w14:paraId="28FE2481" w14:textId="77777777" w:rsidR="00BC607F" w:rsidRPr="00844515" w:rsidRDefault="00BC607F" w:rsidP="00DE4219">
            <w:pPr>
              <w:rPr>
                <w:rFonts w:ascii="Times New Roman" w:hAnsi="Times New Roman"/>
                <w:sz w:val="18"/>
                <w:szCs w:val="18"/>
              </w:rPr>
            </w:pPr>
            <w:r w:rsidRPr="00844515">
              <w:rPr>
                <w:rFonts w:ascii="Times New Roman" w:hAnsi="Times New Roman"/>
                <w:sz w:val="18"/>
                <w:szCs w:val="18"/>
              </w:rPr>
              <w:t>3 szuflady o szerokości 45 cm(+/- 1 cm),  i wysokości 15 cm (+/- 1 cm), z niebieskimi uchwytami,</w:t>
            </w:r>
          </w:p>
          <w:p w14:paraId="38CB39DD" w14:textId="77777777" w:rsidR="00BC607F" w:rsidRPr="00844515" w:rsidRDefault="00BC607F" w:rsidP="00DE4219">
            <w:pPr>
              <w:rPr>
                <w:rFonts w:ascii="Times New Roman" w:hAnsi="Times New Roman"/>
                <w:sz w:val="18"/>
                <w:szCs w:val="18"/>
              </w:rPr>
            </w:pPr>
            <w:r w:rsidRPr="00844515">
              <w:rPr>
                <w:rFonts w:ascii="Times New Roman" w:hAnsi="Times New Roman"/>
                <w:sz w:val="18"/>
                <w:szCs w:val="18"/>
              </w:rPr>
              <w:t>1 szuflada o szerokości 45 cm i wysokości 22,5 cm (+/- 1 cm), z uchwytem zielonym</w:t>
            </w:r>
          </w:p>
        </w:tc>
        <w:tc>
          <w:tcPr>
            <w:tcW w:w="1276" w:type="dxa"/>
          </w:tcPr>
          <w:p w14:paraId="67779452" w14:textId="77777777" w:rsidR="00BC607F" w:rsidRPr="00844515" w:rsidRDefault="00BC607F" w:rsidP="00DE4219">
            <w:pPr>
              <w:jc w:val="center"/>
              <w:rPr>
                <w:rFonts w:ascii="Times New Roman" w:hAnsi="Times New Roman"/>
                <w:sz w:val="18"/>
                <w:szCs w:val="18"/>
              </w:rPr>
            </w:pPr>
            <w:r w:rsidRPr="00844515">
              <w:rPr>
                <w:rFonts w:ascii="Times New Roman" w:hAnsi="Times New Roman"/>
                <w:sz w:val="18"/>
                <w:szCs w:val="18"/>
              </w:rPr>
              <w:t>TAK</w:t>
            </w:r>
          </w:p>
        </w:tc>
        <w:tc>
          <w:tcPr>
            <w:tcW w:w="3544" w:type="dxa"/>
          </w:tcPr>
          <w:p w14:paraId="7182011A" w14:textId="77777777" w:rsidR="00BC607F" w:rsidRPr="00844515" w:rsidRDefault="00BC607F" w:rsidP="00DE4219">
            <w:pPr>
              <w:jc w:val="center"/>
              <w:rPr>
                <w:rFonts w:ascii="Times New Roman" w:hAnsi="Times New Roman"/>
                <w:sz w:val="18"/>
                <w:szCs w:val="18"/>
              </w:rPr>
            </w:pPr>
          </w:p>
        </w:tc>
      </w:tr>
      <w:tr w:rsidR="00BC607F" w:rsidRPr="00844515" w14:paraId="1B310C49" w14:textId="77777777" w:rsidTr="00DE4219">
        <w:tc>
          <w:tcPr>
            <w:tcW w:w="675" w:type="dxa"/>
          </w:tcPr>
          <w:p w14:paraId="4878EA42" w14:textId="77777777" w:rsidR="00BC607F" w:rsidRPr="0066302B" w:rsidRDefault="00BC607F" w:rsidP="00BC607F">
            <w:pPr>
              <w:pStyle w:val="TableParagraph"/>
              <w:numPr>
                <w:ilvl w:val="0"/>
                <w:numId w:val="11"/>
              </w:numPr>
              <w:ind w:right="-108"/>
              <w:jc w:val="center"/>
              <w:rPr>
                <w:lang w:val="pl-PL"/>
              </w:rPr>
            </w:pPr>
          </w:p>
        </w:tc>
        <w:tc>
          <w:tcPr>
            <w:tcW w:w="4678" w:type="dxa"/>
            <w:vAlign w:val="center"/>
          </w:tcPr>
          <w:p w14:paraId="61BFCE6D" w14:textId="77777777" w:rsidR="00BC607F" w:rsidRPr="00844515" w:rsidRDefault="00BC607F" w:rsidP="00DE4219">
            <w:pPr>
              <w:rPr>
                <w:rFonts w:ascii="Times New Roman" w:hAnsi="Times New Roman"/>
                <w:sz w:val="18"/>
                <w:szCs w:val="18"/>
              </w:rPr>
            </w:pPr>
            <w:r w:rsidRPr="00844515">
              <w:rPr>
                <w:rFonts w:ascii="Times New Roman" w:hAnsi="Times New Roman"/>
                <w:sz w:val="18"/>
                <w:szCs w:val="18"/>
              </w:rPr>
              <w:t xml:space="preserve">Z lewego boku wózka </w:t>
            </w:r>
            <w:r w:rsidRPr="00844515">
              <w:rPr>
                <w:rFonts w:ascii="Times New Roman" w:eastAsia="Calibri" w:hAnsi="Times New Roman"/>
                <w:noProof/>
                <w:sz w:val="18"/>
                <w:szCs w:val="18"/>
              </w:rPr>
              <w:t>3 uchylne szufladki z półprzezroczystego plastiku o kącie otwarcia 40° z możliwością wyciągnięcia do mycia i dezynfekcji</w:t>
            </w:r>
          </w:p>
        </w:tc>
        <w:tc>
          <w:tcPr>
            <w:tcW w:w="1276" w:type="dxa"/>
          </w:tcPr>
          <w:p w14:paraId="165F0D62" w14:textId="77777777" w:rsidR="00BC607F" w:rsidRPr="00844515" w:rsidRDefault="00BC607F" w:rsidP="00DE4219">
            <w:pPr>
              <w:jc w:val="center"/>
              <w:rPr>
                <w:rFonts w:ascii="Times New Roman" w:hAnsi="Times New Roman"/>
                <w:sz w:val="18"/>
                <w:szCs w:val="18"/>
              </w:rPr>
            </w:pPr>
          </w:p>
          <w:p w14:paraId="57911DA6" w14:textId="77777777" w:rsidR="00BC607F" w:rsidRPr="00844515" w:rsidRDefault="00BC607F" w:rsidP="00DE4219">
            <w:pPr>
              <w:jc w:val="center"/>
              <w:rPr>
                <w:rFonts w:ascii="Times New Roman" w:hAnsi="Times New Roman"/>
                <w:sz w:val="18"/>
                <w:szCs w:val="18"/>
              </w:rPr>
            </w:pPr>
            <w:r w:rsidRPr="00844515">
              <w:rPr>
                <w:rFonts w:ascii="Times New Roman" w:hAnsi="Times New Roman"/>
                <w:sz w:val="18"/>
                <w:szCs w:val="18"/>
              </w:rPr>
              <w:t>TAK</w:t>
            </w:r>
          </w:p>
        </w:tc>
        <w:tc>
          <w:tcPr>
            <w:tcW w:w="3544" w:type="dxa"/>
          </w:tcPr>
          <w:p w14:paraId="752B5A38" w14:textId="77777777" w:rsidR="00BC607F" w:rsidRPr="00844515" w:rsidRDefault="00BC607F" w:rsidP="00DE4219">
            <w:pPr>
              <w:jc w:val="center"/>
              <w:rPr>
                <w:rFonts w:ascii="Times New Roman" w:hAnsi="Times New Roman"/>
                <w:sz w:val="18"/>
                <w:szCs w:val="18"/>
              </w:rPr>
            </w:pPr>
          </w:p>
        </w:tc>
      </w:tr>
      <w:tr w:rsidR="00BC607F" w:rsidRPr="00844515" w14:paraId="440F651E" w14:textId="77777777" w:rsidTr="00DE4219">
        <w:tc>
          <w:tcPr>
            <w:tcW w:w="675" w:type="dxa"/>
          </w:tcPr>
          <w:p w14:paraId="43B0FC66" w14:textId="77777777" w:rsidR="00BC607F" w:rsidRPr="0066302B" w:rsidRDefault="00BC607F" w:rsidP="00BC607F">
            <w:pPr>
              <w:pStyle w:val="TableParagraph"/>
              <w:numPr>
                <w:ilvl w:val="0"/>
                <w:numId w:val="11"/>
              </w:numPr>
              <w:ind w:right="-108"/>
              <w:jc w:val="center"/>
              <w:rPr>
                <w:lang w:val="pl-PL"/>
              </w:rPr>
            </w:pPr>
          </w:p>
        </w:tc>
        <w:tc>
          <w:tcPr>
            <w:tcW w:w="4678" w:type="dxa"/>
            <w:vAlign w:val="center"/>
          </w:tcPr>
          <w:p w14:paraId="77CFB183" w14:textId="77777777" w:rsidR="00BC607F" w:rsidRPr="00844515" w:rsidRDefault="00BC607F" w:rsidP="00DE4219">
            <w:pPr>
              <w:rPr>
                <w:rFonts w:ascii="Times New Roman" w:hAnsi="Times New Roman"/>
                <w:sz w:val="18"/>
                <w:szCs w:val="18"/>
              </w:rPr>
            </w:pPr>
            <w:r w:rsidRPr="00844515">
              <w:rPr>
                <w:rFonts w:ascii="Times New Roman" w:hAnsi="Times New Roman"/>
                <w:sz w:val="18"/>
                <w:szCs w:val="18"/>
              </w:rPr>
              <w:t>Dodatkowa półka wysuwana spod blatu bocznego z lewej strony</w:t>
            </w:r>
          </w:p>
        </w:tc>
        <w:tc>
          <w:tcPr>
            <w:tcW w:w="1276" w:type="dxa"/>
          </w:tcPr>
          <w:p w14:paraId="75D9F455" w14:textId="77777777" w:rsidR="00BC607F" w:rsidRPr="00844515" w:rsidRDefault="00BC607F" w:rsidP="00DE4219">
            <w:pPr>
              <w:jc w:val="center"/>
              <w:rPr>
                <w:rFonts w:ascii="Times New Roman" w:hAnsi="Times New Roman"/>
                <w:sz w:val="18"/>
                <w:szCs w:val="18"/>
              </w:rPr>
            </w:pPr>
            <w:r w:rsidRPr="00844515">
              <w:rPr>
                <w:rFonts w:ascii="Times New Roman" w:hAnsi="Times New Roman"/>
                <w:sz w:val="18"/>
                <w:szCs w:val="18"/>
              </w:rPr>
              <w:t>TAK</w:t>
            </w:r>
          </w:p>
        </w:tc>
        <w:tc>
          <w:tcPr>
            <w:tcW w:w="3544" w:type="dxa"/>
          </w:tcPr>
          <w:p w14:paraId="457F69EC" w14:textId="77777777" w:rsidR="00BC607F" w:rsidRPr="00844515" w:rsidRDefault="00BC607F" w:rsidP="00DE4219">
            <w:pPr>
              <w:jc w:val="center"/>
              <w:rPr>
                <w:rFonts w:ascii="Times New Roman" w:hAnsi="Times New Roman"/>
                <w:sz w:val="18"/>
                <w:szCs w:val="18"/>
              </w:rPr>
            </w:pPr>
          </w:p>
        </w:tc>
      </w:tr>
      <w:tr w:rsidR="00BC607F" w:rsidRPr="00844515" w14:paraId="2404686E" w14:textId="77777777" w:rsidTr="00DE4219">
        <w:tc>
          <w:tcPr>
            <w:tcW w:w="675" w:type="dxa"/>
          </w:tcPr>
          <w:p w14:paraId="1DA6F655" w14:textId="77777777" w:rsidR="00BC607F" w:rsidRPr="0066302B" w:rsidRDefault="00BC607F" w:rsidP="00BC607F">
            <w:pPr>
              <w:pStyle w:val="TableParagraph"/>
              <w:numPr>
                <w:ilvl w:val="0"/>
                <w:numId w:val="11"/>
              </w:numPr>
              <w:ind w:right="-108"/>
              <w:jc w:val="center"/>
              <w:rPr>
                <w:lang w:val="pl-PL"/>
              </w:rPr>
            </w:pPr>
          </w:p>
        </w:tc>
        <w:tc>
          <w:tcPr>
            <w:tcW w:w="4678" w:type="dxa"/>
            <w:vAlign w:val="center"/>
          </w:tcPr>
          <w:p w14:paraId="2944EAD4" w14:textId="77777777" w:rsidR="00BC607F" w:rsidRPr="00844515" w:rsidRDefault="00BC607F" w:rsidP="00DE4219">
            <w:pPr>
              <w:rPr>
                <w:rFonts w:ascii="Times New Roman" w:hAnsi="Times New Roman"/>
                <w:sz w:val="18"/>
                <w:szCs w:val="18"/>
              </w:rPr>
            </w:pPr>
            <w:r w:rsidRPr="00844515">
              <w:rPr>
                <w:rFonts w:ascii="Times New Roman" w:eastAsia="Calibri" w:hAnsi="Times New Roman"/>
                <w:noProof/>
                <w:sz w:val="18"/>
                <w:szCs w:val="18"/>
              </w:rPr>
              <w:t>Po prawej stronie wózka na bocznej ścianie 2 metalowe uchwyty na dodatkowe akcesoria.</w:t>
            </w:r>
          </w:p>
        </w:tc>
        <w:tc>
          <w:tcPr>
            <w:tcW w:w="1276" w:type="dxa"/>
          </w:tcPr>
          <w:p w14:paraId="53F19996" w14:textId="77777777" w:rsidR="00BC607F" w:rsidRPr="00844515" w:rsidRDefault="00BC607F" w:rsidP="00DE4219">
            <w:pPr>
              <w:jc w:val="center"/>
              <w:rPr>
                <w:rFonts w:ascii="Times New Roman" w:hAnsi="Times New Roman"/>
                <w:sz w:val="18"/>
                <w:szCs w:val="18"/>
              </w:rPr>
            </w:pPr>
            <w:r w:rsidRPr="00844515">
              <w:rPr>
                <w:rFonts w:ascii="Times New Roman" w:hAnsi="Times New Roman"/>
                <w:sz w:val="18"/>
                <w:szCs w:val="18"/>
              </w:rPr>
              <w:t>TAK</w:t>
            </w:r>
          </w:p>
        </w:tc>
        <w:tc>
          <w:tcPr>
            <w:tcW w:w="3544" w:type="dxa"/>
          </w:tcPr>
          <w:p w14:paraId="769DEFC6" w14:textId="77777777" w:rsidR="00BC607F" w:rsidRPr="00844515" w:rsidRDefault="00BC607F" w:rsidP="00DE4219">
            <w:pPr>
              <w:jc w:val="center"/>
              <w:rPr>
                <w:rFonts w:ascii="Times New Roman" w:hAnsi="Times New Roman"/>
                <w:sz w:val="18"/>
                <w:szCs w:val="18"/>
              </w:rPr>
            </w:pPr>
          </w:p>
        </w:tc>
      </w:tr>
      <w:tr w:rsidR="00BC607F" w:rsidRPr="00844515" w14:paraId="5CF84EB3" w14:textId="77777777" w:rsidTr="00DE4219">
        <w:tc>
          <w:tcPr>
            <w:tcW w:w="675" w:type="dxa"/>
          </w:tcPr>
          <w:p w14:paraId="58271435" w14:textId="77777777" w:rsidR="00BC607F" w:rsidRPr="0066302B" w:rsidRDefault="00BC607F" w:rsidP="00BC607F">
            <w:pPr>
              <w:pStyle w:val="TableParagraph"/>
              <w:numPr>
                <w:ilvl w:val="0"/>
                <w:numId w:val="11"/>
              </w:numPr>
              <w:ind w:right="-108"/>
              <w:jc w:val="center"/>
              <w:rPr>
                <w:lang w:val="pl-PL"/>
              </w:rPr>
            </w:pPr>
          </w:p>
        </w:tc>
        <w:tc>
          <w:tcPr>
            <w:tcW w:w="4678" w:type="dxa"/>
            <w:vAlign w:val="center"/>
          </w:tcPr>
          <w:p w14:paraId="6E3F23B2" w14:textId="77777777" w:rsidR="00BC607F" w:rsidRPr="00844515" w:rsidRDefault="00BC607F" w:rsidP="00DE4219">
            <w:pPr>
              <w:rPr>
                <w:rFonts w:ascii="Times New Roman" w:hAnsi="Times New Roman"/>
                <w:sz w:val="18"/>
                <w:szCs w:val="18"/>
              </w:rPr>
            </w:pPr>
            <w:r w:rsidRPr="00844515">
              <w:rPr>
                <w:rFonts w:ascii="Times New Roman" w:hAnsi="Times New Roman"/>
                <w:sz w:val="18"/>
                <w:szCs w:val="18"/>
              </w:rPr>
              <w:t>Nadstawka z uchwytem o regulowanej wysokości</w:t>
            </w:r>
          </w:p>
        </w:tc>
        <w:tc>
          <w:tcPr>
            <w:tcW w:w="1276" w:type="dxa"/>
          </w:tcPr>
          <w:p w14:paraId="074959D4" w14:textId="77777777" w:rsidR="00BC607F" w:rsidRPr="00844515" w:rsidRDefault="00BC607F" w:rsidP="00DE4219">
            <w:pPr>
              <w:jc w:val="center"/>
              <w:rPr>
                <w:rFonts w:ascii="Times New Roman" w:hAnsi="Times New Roman"/>
                <w:sz w:val="18"/>
                <w:szCs w:val="18"/>
              </w:rPr>
            </w:pPr>
            <w:r w:rsidRPr="00844515">
              <w:rPr>
                <w:rFonts w:ascii="Times New Roman" w:hAnsi="Times New Roman"/>
                <w:sz w:val="18"/>
                <w:szCs w:val="18"/>
              </w:rPr>
              <w:t>TAK</w:t>
            </w:r>
          </w:p>
        </w:tc>
        <w:tc>
          <w:tcPr>
            <w:tcW w:w="3544" w:type="dxa"/>
          </w:tcPr>
          <w:p w14:paraId="2407DEBA" w14:textId="77777777" w:rsidR="00BC607F" w:rsidRPr="00844515" w:rsidRDefault="00BC607F" w:rsidP="00DE4219">
            <w:pPr>
              <w:jc w:val="center"/>
              <w:rPr>
                <w:rFonts w:ascii="Times New Roman" w:hAnsi="Times New Roman"/>
                <w:sz w:val="18"/>
                <w:szCs w:val="18"/>
              </w:rPr>
            </w:pPr>
          </w:p>
        </w:tc>
      </w:tr>
      <w:tr w:rsidR="00BC607F" w:rsidRPr="00844515" w14:paraId="46A71D13" w14:textId="77777777" w:rsidTr="00DE4219">
        <w:tc>
          <w:tcPr>
            <w:tcW w:w="675" w:type="dxa"/>
          </w:tcPr>
          <w:p w14:paraId="3CF00DA8" w14:textId="77777777" w:rsidR="00BC607F" w:rsidRPr="0066302B" w:rsidRDefault="00BC607F" w:rsidP="00BC607F">
            <w:pPr>
              <w:pStyle w:val="TableParagraph"/>
              <w:numPr>
                <w:ilvl w:val="0"/>
                <w:numId w:val="11"/>
              </w:numPr>
              <w:ind w:right="-108"/>
              <w:jc w:val="center"/>
              <w:rPr>
                <w:lang w:val="pl-PL"/>
              </w:rPr>
            </w:pPr>
          </w:p>
        </w:tc>
        <w:tc>
          <w:tcPr>
            <w:tcW w:w="4678" w:type="dxa"/>
            <w:vAlign w:val="center"/>
          </w:tcPr>
          <w:p w14:paraId="6048BDB2" w14:textId="77777777" w:rsidR="00BC607F" w:rsidRPr="00844515" w:rsidRDefault="00BC607F" w:rsidP="00DE4219">
            <w:pPr>
              <w:rPr>
                <w:rFonts w:ascii="Times New Roman" w:hAnsi="Times New Roman"/>
                <w:sz w:val="18"/>
                <w:szCs w:val="18"/>
              </w:rPr>
            </w:pPr>
            <w:r w:rsidRPr="00844515">
              <w:rPr>
                <w:rFonts w:ascii="Times New Roman" w:hAnsi="Times New Roman"/>
                <w:sz w:val="18"/>
                <w:szCs w:val="18"/>
              </w:rPr>
              <w:t>Nadstawka składająca się z 9 transparentnych uchylnych pojemników, 5 mniejszych w górnej części oraz 4 większych w dolnej części</w:t>
            </w:r>
          </w:p>
        </w:tc>
        <w:tc>
          <w:tcPr>
            <w:tcW w:w="1276" w:type="dxa"/>
          </w:tcPr>
          <w:p w14:paraId="61A2436F" w14:textId="77777777" w:rsidR="00BC607F" w:rsidRPr="00844515" w:rsidRDefault="00BC607F" w:rsidP="00DE4219">
            <w:pPr>
              <w:jc w:val="center"/>
              <w:rPr>
                <w:rFonts w:ascii="Times New Roman" w:hAnsi="Times New Roman"/>
                <w:sz w:val="18"/>
                <w:szCs w:val="18"/>
              </w:rPr>
            </w:pPr>
            <w:r w:rsidRPr="00844515">
              <w:rPr>
                <w:rFonts w:ascii="Times New Roman" w:hAnsi="Times New Roman"/>
                <w:sz w:val="18"/>
                <w:szCs w:val="18"/>
              </w:rPr>
              <w:t>TAK</w:t>
            </w:r>
          </w:p>
        </w:tc>
        <w:tc>
          <w:tcPr>
            <w:tcW w:w="3544" w:type="dxa"/>
          </w:tcPr>
          <w:p w14:paraId="2901D723" w14:textId="77777777" w:rsidR="00BC607F" w:rsidRPr="00844515" w:rsidRDefault="00BC607F" w:rsidP="00DE4219">
            <w:pPr>
              <w:jc w:val="center"/>
              <w:rPr>
                <w:rFonts w:ascii="Times New Roman" w:hAnsi="Times New Roman"/>
                <w:sz w:val="18"/>
                <w:szCs w:val="18"/>
              </w:rPr>
            </w:pPr>
          </w:p>
        </w:tc>
      </w:tr>
      <w:tr w:rsidR="00BC607F" w:rsidRPr="00844515" w14:paraId="50B08F88" w14:textId="77777777" w:rsidTr="00DE4219">
        <w:tc>
          <w:tcPr>
            <w:tcW w:w="675" w:type="dxa"/>
          </w:tcPr>
          <w:p w14:paraId="1413470F" w14:textId="77777777" w:rsidR="00BC607F" w:rsidRPr="0066302B" w:rsidRDefault="00BC607F" w:rsidP="00BC607F">
            <w:pPr>
              <w:pStyle w:val="TableParagraph"/>
              <w:numPr>
                <w:ilvl w:val="0"/>
                <w:numId w:val="11"/>
              </w:numPr>
              <w:ind w:right="-108"/>
              <w:jc w:val="center"/>
              <w:rPr>
                <w:lang w:val="pl-PL"/>
              </w:rPr>
            </w:pPr>
          </w:p>
        </w:tc>
        <w:tc>
          <w:tcPr>
            <w:tcW w:w="4678" w:type="dxa"/>
            <w:vAlign w:val="center"/>
          </w:tcPr>
          <w:p w14:paraId="4299C62B" w14:textId="77777777" w:rsidR="00BC607F" w:rsidRPr="00844515" w:rsidRDefault="00BC607F" w:rsidP="00DE4219">
            <w:pPr>
              <w:rPr>
                <w:rFonts w:ascii="Times New Roman" w:hAnsi="Times New Roman"/>
                <w:sz w:val="18"/>
                <w:szCs w:val="18"/>
              </w:rPr>
            </w:pPr>
            <w:r w:rsidRPr="00844515">
              <w:rPr>
                <w:rFonts w:ascii="Times New Roman" w:hAnsi="Times New Roman"/>
                <w:sz w:val="18"/>
                <w:szCs w:val="18"/>
              </w:rPr>
              <w:t>Wieszak kroplówki z 2 haczykami montowany do nadstawki</w:t>
            </w:r>
          </w:p>
        </w:tc>
        <w:tc>
          <w:tcPr>
            <w:tcW w:w="1276" w:type="dxa"/>
          </w:tcPr>
          <w:p w14:paraId="2054308C" w14:textId="77777777" w:rsidR="00BC607F" w:rsidRPr="00844515" w:rsidRDefault="00BC607F" w:rsidP="00DE4219">
            <w:pPr>
              <w:jc w:val="center"/>
              <w:rPr>
                <w:rFonts w:ascii="Times New Roman" w:hAnsi="Times New Roman"/>
                <w:sz w:val="18"/>
                <w:szCs w:val="18"/>
              </w:rPr>
            </w:pPr>
            <w:r w:rsidRPr="00844515">
              <w:rPr>
                <w:rFonts w:ascii="Times New Roman" w:hAnsi="Times New Roman"/>
                <w:sz w:val="18"/>
                <w:szCs w:val="18"/>
              </w:rPr>
              <w:t>TAK</w:t>
            </w:r>
          </w:p>
        </w:tc>
        <w:tc>
          <w:tcPr>
            <w:tcW w:w="3544" w:type="dxa"/>
          </w:tcPr>
          <w:p w14:paraId="58D724ED" w14:textId="77777777" w:rsidR="00BC607F" w:rsidRPr="00844515" w:rsidRDefault="00BC607F" w:rsidP="00DE4219">
            <w:pPr>
              <w:jc w:val="center"/>
              <w:rPr>
                <w:rFonts w:ascii="Times New Roman" w:hAnsi="Times New Roman"/>
                <w:sz w:val="18"/>
                <w:szCs w:val="18"/>
              </w:rPr>
            </w:pPr>
          </w:p>
        </w:tc>
      </w:tr>
      <w:tr w:rsidR="00BC607F" w:rsidRPr="00844515" w14:paraId="3B4AEC3D" w14:textId="77777777" w:rsidTr="00DE4219">
        <w:tc>
          <w:tcPr>
            <w:tcW w:w="675" w:type="dxa"/>
          </w:tcPr>
          <w:p w14:paraId="207F42C7" w14:textId="77777777" w:rsidR="00BC607F" w:rsidRPr="0066302B" w:rsidRDefault="00BC607F" w:rsidP="00BC607F">
            <w:pPr>
              <w:pStyle w:val="TableParagraph"/>
              <w:numPr>
                <w:ilvl w:val="0"/>
                <w:numId w:val="11"/>
              </w:numPr>
              <w:ind w:right="-108"/>
              <w:jc w:val="center"/>
              <w:rPr>
                <w:lang w:val="pl-PL"/>
              </w:rPr>
            </w:pPr>
          </w:p>
        </w:tc>
        <w:tc>
          <w:tcPr>
            <w:tcW w:w="4678" w:type="dxa"/>
            <w:vAlign w:val="center"/>
          </w:tcPr>
          <w:p w14:paraId="4D31951F" w14:textId="77777777" w:rsidR="00BC607F" w:rsidRPr="00844515" w:rsidRDefault="00BC607F" w:rsidP="00DE4219">
            <w:pPr>
              <w:rPr>
                <w:rFonts w:ascii="Times New Roman" w:hAnsi="Times New Roman"/>
                <w:sz w:val="18"/>
                <w:szCs w:val="18"/>
              </w:rPr>
            </w:pPr>
            <w:r w:rsidRPr="00844515">
              <w:rPr>
                <w:rFonts w:ascii="Times New Roman" w:hAnsi="Times New Roman"/>
                <w:sz w:val="18"/>
                <w:szCs w:val="18"/>
              </w:rPr>
              <w:t>Uchwyt z miseczką nerkowatą mocowany do nadstawki</w:t>
            </w:r>
          </w:p>
        </w:tc>
        <w:tc>
          <w:tcPr>
            <w:tcW w:w="1276" w:type="dxa"/>
          </w:tcPr>
          <w:p w14:paraId="0232B562" w14:textId="77777777" w:rsidR="00BC607F" w:rsidRPr="00844515" w:rsidRDefault="00BC607F" w:rsidP="00DE4219">
            <w:pPr>
              <w:jc w:val="center"/>
              <w:rPr>
                <w:rFonts w:ascii="Times New Roman" w:hAnsi="Times New Roman"/>
                <w:sz w:val="18"/>
                <w:szCs w:val="18"/>
              </w:rPr>
            </w:pPr>
            <w:r w:rsidRPr="00844515">
              <w:rPr>
                <w:rFonts w:ascii="Times New Roman" w:hAnsi="Times New Roman"/>
                <w:sz w:val="18"/>
                <w:szCs w:val="18"/>
              </w:rPr>
              <w:t>TAK</w:t>
            </w:r>
          </w:p>
        </w:tc>
        <w:tc>
          <w:tcPr>
            <w:tcW w:w="3544" w:type="dxa"/>
          </w:tcPr>
          <w:p w14:paraId="6E653263" w14:textId="77777777" w:rsidR="00BC607F" w:rsidRPr="00844515" w:rsidRDefault="00BC607F" w:rsidP="00DE4219">
            <w:pPr>
              <w:jc w:val="center"/>
              <w:rPr>
                <w:rFonts w:ascii="Times New Roman" w:hAnsi="Times New Roman"/>
                <w:sz w:val="18"/>
                <w:szCs w:val="18"/>
              </w:rPr>
            </w:pPr>
          </w:p>
        </w:tc>
      </w:tr>
      <w:tr w:rsidR="00BC607F" w:rsidRPr="00844515" w14:paraId="16C571FC" w14:textId="77777777" w:rsidTr="00DE4219">
        <w:tc>
          <w:tcPr>
            <w:tcW w:w="675" w:type="dxa"/>
          </w:tcPr>
          <w:p w14:paraId="4455BCB2" w14:textId="77777777" w:rsidR="00BC607F" w:rsidRPr="0066302B" w:rsidRDefault="00BC607F" w:rsidP="00BC607F">
            <w:pPr>
              <w:pStyle w:val="TableParagraph"/>
              <w:numPr>
                <w:ilvl w:val="0"/>
                <w:numId w:val="11"/>
              </w:numPr>
              <w:ind w:right="-108"/>
              <w:jc w:val="center"/>
              <w:rPr>
                <w:lang w:val="pl-PL"/>
              </w:rPr>
            </w:pPr>
          </w:p>
        </w:tc>
        <w:tc>
          <w:tcPr>
            <w:tcW w:w="4678" w:type="dxa"/>
            <w:vAlign w:val="center"/>
          </w:tcPr>
          <w:p w14:paraId="2834DF05" w14:textId="77777777" w:rsidR="00BC607F" w:rsidRPr="00844515" w:rsidRDefault="00BC607F" w:rsidP="00DE4219">
            <w:pPr>
              <w:rPr>
                <w:rFonts w:ascii="Times New Roman" w:hAnsi="Times New Roman"/>
                <w:sz w:val="18"/>
                <w:szCs w:val="18"/>
              </w:rPr>
            </w:pPr>
            <w:r w:rsidRPr="00844515">
              <w:rPr>
                <w:rFonts w:ascii="Times New Roman" w:hAnsi="Times New Roman"/>
                <w:sz w:val="18"/>
                <w:szCs w:val="18"/>
              </w:rPr>
              <w:t>Pojemnik na zużyty sprzęt jednorazowy w kolorze żółtym, zamontowany w szynie bocznej nadstawki</w:t>
            </w:r>
          </w:p>
        </w:tc>
        <w:tc>
          <w:tcPr>
            <w:tcW w:w="1276" w:type="dxa"/>
          </w:tcPr>
          <w:p w14:paraId="0F5C7AF1" w14:textId="77777777" w:rsidR="00BC607F" w:rsidRPr="00844515" w:rsidRDefault="00BC607F" w:rsidP="00DE4219">
            <w:pPr>
              <w:jc w:val="center"/>
              <w:rPr>
                <w:rFonts w:ascii="Times New Roman" w:hAnsi="Times New Roman"/>
                <w:sz w:val="18"/>
                <w:szCs w:val="18"/>
              </w:rPr>
            </w:pPr>
            <w:r w:rsidRPr="00844515">
              <w:rPr>
                <w:rFonts w:ascii="Times New Roman" w:hAnsi="Times New Roman"/>
                <w:sz w:val="18"/>
                <w:szCs w:val="18"/>
              </w:rPr>
              <w:t>TAK</w:t>
            </w:r>
          </w:p>
        </w:tc>
        <w:tc>
          <w:tcPr>
            <w:tcW w:w="3544" w:type="dxa"/>
          </w:tcPr>
          <w:p w14:paraId="69E524E6" w14:textId="77777777" w:rsidR="00BC607F" w:rsidRPr="00844515" w:rsidRDefault="00BC607F" w:rsidP="00DE4219">
            <w:pPr>
              <w:jc w:val="center"/>
              <w:rPr>
                <w:rFonts w:ascii="Times New Roman" w:hAnsi="Times New Roman"/>
                <w:sz w:val="18"/>
                <w:szCs w:val="18"/>
              </w:rPr>
            </w:pPr>
          </w:p>
        </w:tc>
      </w:tr>
      <w:tr w:rsidR="00BC607F" w:rsidRPr="00844515" w14:paraId="7B52E7DD" w14:textId="77777777" w:rsidTr="00DE4219">
        <w:tc>
          <w:tcPr>
            <w:tcW w:w="675" w:type="dxa"/>
          </w:tcPr>
          <w:p w14:paraId="2FB28FA3" w14:textId="77777777" w:rsidR="00BC607F" w:rsidRPr="0066302B" w:rsidRDefault="00BC607F" w:rsidP="00BC607F">
            <w:pPr>
              <w:pStyle w:val="TableParagraph"/>
              <w:numPr>
                <w:ilvl w:val="0"/>
                <w:numId w:val="11"/>
              </w:numPr>
              <w:ind w:right="-108"/>
              <w:jc w:val="center"/>
              <w:rPr>
                <w:lang w:val="pl-PL"/>
              </w:rPr>
            </w:pPr>
          </w:p>
        </w:tc>
        <w:tc>
          <w:tcPr>
            <w:tcW w:w="4678" w:type="dxa"/>
            <w:vAlign w:val="center"/>
          </w:tcPr>
          <w:p w14:paraId="703D37CE" w14:textId="77777777" w:rsidR="00BC607F" w:rsidRPr="00844515" w:rsidRDefault="00BC607F" w:rsidP="00DE4219">
            <w:pPr>
              <w:rPr>
                <w:rFonts w:ascii="Times New Roman" w:hAnsi="Times New Roman"/>
                <w:sz w:val="18"/>
                <w:szCs w:val="18"/>
              </w:rPr>
            </w:pPr>
            <w:r w:rsidRPr="00844515">
              <w:rPr>
                <w:rFonts w:ascii="Times New Roman" w:hAnsi="Times New Roman"/>
                <w:sz w:val="18"/>
                <w:szCs w:val="18"/>
              </w:rPr>
              <w:t>Pojemnik na sprzęt do dezynfekcji, montowany do szyny nadstawki, z możliwością wlewania płynu dezynfekcyjnego i zabezpieczony zamknięciem w górnej części w postaci pokrywy. Pojemnik w kolorze niebieskim dla łatwej identyfikacji.</w:t>
            </w:r>
          </w:p>
        </w:tc>
        <w:tc>
          <w:tcPr>
            <w:tcW w:w="1276" w:type="dxa"/>
          </w:tcPr>
          <w:p w14:paraId="7792C0A2" w14:textId="77777777" w:rsidR="00BC607F" w:rsidRPr="00844515" w:rsidRDefault="00BC607F" w:rsidP="00DE4219">
            <w:pPr>
              <w:jc w:val="center"/>
              <w:rPr>
                <w:rFonts w:ascii="Times New Roman" w:hAnsi="Times New Roman"/>
                <w:sz w:val="18"/>
                <w:szCs w:val="18"/>
              </w:rPr>
            </w:pPr>
            <w:r w:rsidRPr="00844515">
              <w:rPr>
                <w:rFonts w:ascii="Times New Roman" w:hAnsi="Times New Roman"/>
                <w:sz w:val="18"/>
                <w:szCs w:val="18"/>
              </w:rPr>
              <w:t>TAK</w:t>
            </w:r>
          </w:p>
        </w:tc>
        <w:tc>
          <w:tcPr>
            <w:tcW w:w="3544" w:type="dxa"/>
          </w:tcPr>
          <w:p w14:paraId="53F50F25" w14:textId="77777777" w:rsidR="00BC607F" w:rsidRPr="00844515" w:rsidRDefault="00BC607F" w:rsidP="00DE4219">
            <w:pPr>
              <w:jc w:val="center"/>
              <w:rPr>
                <w:rFonts w:ascii="Times New Roman" w:hAnsi="Times New Roman"/>
                <w:sz w:val="18"/>
                <w:szCs w:val="18"/>
              </w:rPr>
            </w:pPr>
          </w:p>
        </w:tc>
      </w:tr>
      <w:tr w:rsidR="00BC607F" w:rsidRPr="00844515" w14:paraId="0E4DD6F8" w14:textId="77777777" w:rsidTr="00DE4219">
        <w:tc>
          <w:tcPr>
            <w:tcW w:w="675" w:type="dxa"/>
          </w:tcPr>
          <w:p w14:paraId="3695F8EE" w14:textId="77777777" w:rsidR="00BC607F" w:rsidRPr="0066302B" w:rsidRDefault="00BC607F" w:rsidP="00BC607F">
            <w:pPr>
              <w:pStyle w:val="TableParagraph"/>
              <w:numPr>
                <w:ilvl w:val="0"/>
                <w:numId w:val="11"/>
              </w:numPr>
              <w:ind w:right="-108"/>
              <w:jc w:val="center"/>
              <w:rPr>
                <w:lang w:val="pl-PL"/>
              </w:rPr>
            </w:pPr>
          </w:p>
        </w:tc>
        <w:tc>
          <w:tcPr>
            <w:tcW w:w="4678" w:type="dxa"/>
            <w:vAlign w:val="center"/>
          </w:tcPr>
          <w:p w14:paraId="327B8ED0" w14:textId="77777777" w:rsidR="00BC607F" w:rsidRPr="00844515" w:rsidRDefault="00BC607F" w:rsidP="00DE4219">
            <w:pPr>
              <w:rPr>
                <w:rFonts w:ascii="Times New Roman" w:hAnsi="Times New Roman"/>
                <w:sz w:val="18"/>
                <w:szCs w:val="18"/>
              </w:rPr>
            </w:pPr>
            <w:r w:rsidRPr="00844515">
              <w:rPr>
                <w:rFonts w:ascii="Times New Roman" w:hAnsi="Times New Roman"/>
                <w:sz w:val="18"/>
                <w:szCs w:val="18"/>
              </w:rPr>
              <w:t xml:space="preserve">Wyposażenie dodatkowe; </w:t>
            </w:r>
          </w:p>
          <w:p w14:paraId="49229EEC" w14:textId="77777777" w:rsidR="00BC607F" w:rsidRPr="00844515" w:rsidRDefault="00BC607F" w:rsidP="00DE4219">
            <w:pPr>
              <w:rPr>
                <w:rFonts w:ascii="Times New Roman" w:hAnsi="Times New Roman"/>
                <w:sz w:val="18"/>
                <w:szCs w:val="18"/>
              </w:rPr>
            </w:pPr>
            <w:r w:rsidRPr="00844515">
              <w:rPr>
                <w:rFonts w:ascii="Times New Roman" w:hAnsi="Times New Roman"/>
                <w:sz w:val="18"/>
                <w:szCs w:val="18"/>
              </w:rPr>
              <w:t>- kosz na odpady z systemem otwierania za pomocą kolana, o pojemności 10 litrów, mocowany do uchwytów bocznych wózka z prawej strony.</w:t>
            </w:r>
          </w:p>
          <w:p w14:paraId="5037AA03" w14:textId="77777777" w:rsidR="00BC607F" w:rsidRPr="00844515" w:rsidRDefault="00BC607F" w:rsidP="00DE4219">
            <w:pPr>
              <w:rPr>
                <w:rFonts w:ascii="Times New Roman" w:hAnsi="Times New Roman"/>
                <w:sz w:val="18"/>
                <w:szCs w:val="18"/>
              </w:rPr>
            </w:pPr>
            <w:r w:rsidRPr="00844515">
              <w:rPr>
                <w:rFonts w:ascii="Times New Roman" w:hAnsi="Times New Roman"/>
                <w:sz w:val="18"/>
                <w:szCs w:val="18"/>
              </w:rPr>
              <w:t>Kosz wykonany z lekkiego tworzywa sztucznego w kolorze szarym.</w:t>
            </w:r>
          </w:p>
          <w:p w14:paraId="02820C9C" w14:textId="77777777" w:rsidR="00BC607F" w:rsidRPr="00844515" w:rsidRDefault="00BC607F" w:rsidP="00DE4219">
            <w:pPr>
              <w:rPr>
                <w:rFonts w:ascii="Times New Roman" w:hAnsi="Times New Roman"/>
                <w:sz w:val="18"/>
                <w:szCs w:val="18"/>
              </w:rPr>
            </w:pPr>
            <w:r w:rsidRPr="00844515">
              <w:rPr>
                <w:rFonts w:ascii="Times New Roman" w:hAnsi="Times New Roman"/>
                <w:sz w:val="18"/>
                <w:szCs w:val="18"/>
              </w:rPr>
              <w:t>- Uchwyt na pudelka rękawic 3 szt.</w:t>
            </w:r>
          </w:p>
        </w:tc>
        <w:tc>
          <w:tcPr>
            <w:tcW w:w="1276" w:type="dxa"/>
          </w:tcPr>
          <w:p w14:paraId="522A7624" w14:textId="77777777" w:rsidR="00BC607F" w:rsidRPr="00844515" w:rsidRDefault="00BC607F" w:rsidP="00DE4219">
            <w:pPr>
              <w:jc w:val="center"/>
              <w:rPr>
                <w:rFonts w:ascii="Times New Roman" w:hAnsi="Times New Roman"/>
                <w:sz w:val="18"/>
                <w:szCs w:val="18"/>
              </w:rPr>
            </w:pPr>
            <w:r w:rsidRPr="00844515">
              <w:rPr>
                <w:rFonts w:ascii="Times New Roman" w:hAnsi="Times New Roman"/>
                <w:sz w:val="18"/>
                <w:szCs w:val="18"/>
              </w:rPr>
              <w:t>TAK</w:t>
            </w:r>
          </w:p>
        </w:tc>
        <w:tc>
          <w:tcPr>
            <w:tcW w:w="3544" w:type="dxa"/>
          </w:tcPr>
          <w:p w14:paraId="42032922" w14:textId="77777777" w:rsidR="00BC607F" w:rsidRPr="00844515" w:rsidRDefault="00BC607F" w:rsidP="00DE4219">
            <w:pPr>
              <w:jc w:val="center"/>
              <w:rPr>
                <w:rFonts w:ascii="Times New Roman" w:hAnsi="Times New Roman"/>
                <w:sz w:val="18"/>
                <w:szCs w:val="18"/>
              </w:rPr>
            </w:pPr>
          </w:p>
        </w:tc>
      </w:tr>
      <w:tr w:rsidR="00BC607F" w:rsidRPr="00844515" w14:paraId="377B9B91" w14:textId="77777777" w:rsidTr="00DE4219">
        <w:tc>
          <w:tcPr>
            <w:tcW w:w="675" w:type="dxa"/>
          </w:tcPr>
          <w:p w14:paraId="5B3CA4DC" w14:textId="77777777" w:rsidR="00BC607F" w:rsidRPr="0066302B" w:rsidRDefault="00BC607F" w:rsidP="00BC607F">
            <w:pPr>
              <w:pStyle w:val="TableParagraph"/>
              <w:numPr>
                <w:ilvl w:val="0"/>
                <w:numId w:val="11"/>
              </w:numPr>
              <w:ind w:right="-108"/>
              <w:jc w:val="center"/>
              <w:rPr>
                <w:lang w:val="pl-PL"/>
              </w:rPr>
            </w:pPr>
          </w:p>
        </w:tc>
        <w:tc>
          <w:tcPr>
            <w:tcW w:w="4678" w:type="dxa"/>
            <w:vAlign w:val="center"/>
          </w:tcPr>
          <w:p w14:paraId="408D71AD" w14:textId="77777777" w:rsidR="00BC607F" w:rsidRPr="00844515" w:rsidRDefault="00BC607F" w:rsidP="00DE4219">
            <w:pPr>
              <w:autoSpaceDE w:val="0"/>
              <w:autoSpaceDN w:val="0"/>
              <w:adjustRightInd w:val="0"/>
              <w:jc w:val="both"/>
              <w:rPr>
                <w:rFonts w:ascii="Times New Roman" w:hAnsi="Times New Roman"/>
                <w:sz w:val="18"/>
                <w:szCs w:val="18"/>
              </w:rPr>
            </w:pPr>
            <w:r w:rsidRPr="00844515">
              <w:rPr>
                <w:rFonts w:ascii="Times New Roman" w:hAnsi="Times New Roman"/>
                <w:sz w:val="18"/>
                <w:szCs w:val="18"/>
              </w:rPr>
              <w:t xml:space="preserve">WYRÓB MEDYCZNY KLASY I, SPEŁNIAJĄCY WYMOGI EUROPEJSKIEJ DYREKTYWY 93/42/EEC, </w:t>
            </w:r>
            <w:r w:rsidRPr="00844515">
              <w:rPr>
                <w:rFonts w:ascii="Times New Roman" w:hAnsi="Times New Roman"/>
                <w:sz w:val="18"/>
                <w:szCs w:val="18"/>
              </w:rPr>
              <w:br/>
              <w:t>Z UWZGLĘDNIENIEM ZMIAN WPROWADZONYCH DYREKTYWĄ 2007/47/EC.</w:t>
            </w:r>
          </w:p>
          <w:p w14:paraId="0D4EC6F4" w14:textId="77777777" w:rsidR="00BC607F" w:rsidRPr="00844515" w:rsidRDefault="00BC607F" w:rsidP="00DE4219">
            <w:pPr>
              <w:autoSpaceDE w:val="0"/>
              <w:autoSpaceDN w:val="0"/>
              <w:adjustRightInd w:val="0"/>
              <w:jc w:val="both"/>
              <w:rPr>
                <w:rFonts w:ascii="Times New Roman" w:hAnsi="Times New Roman"/>
                <w:sz w:val="18"/>
                <w:szCs w:val="18"/>
              </w:rPr>
            </w:pPr>
            <w:r w:rsidRPr="00844515">
              <w:rPr>
                <w:rFonts w:ascii="Times New Roman" w:hAnsi="Times New Roman"/>
                <w:sz w:val="18"/>
                <w:szCs w:val="18"/>
              </w:rPr>
              <w:t>WYRÓB MEDYCZNY WYKONANY ZGODNIE Z CERTYFIKATAMI ISO 9001 ORAZ ISO 13485.</w:t>
            </w:r>
          </w:p>
        </w:tc>
        <w:tc>
          <w:tcPr>
            <w:tcW w:w="1276" w:type="dxa"/>
          </w:tcPr>
          <w:p w14:paraId="22332E99" w14:textId="77777777" w:rsidR="00BC607F" w:rsidRPr="00844515" w:rsidRDefault="00BC607F" w:rsidP="00DE4219">
            <w:pPr>
              <w:jc w:val="center"/>
              <w:rPr>
                <w:rFonts w:ascii="Times New Roman" w:hAnsi="Times New Roman"/>
                <w:sz w:val="18"/>
                <w:szCs w:val="18"/>
              </w:rPr>
            </w:pPr>
            <w:r w:rsidRPr="00844515">
              <w:rPr>
                <w:rFonts w:ascii="Times New Roman" w:hAnsi="Times New Roman"/>
                <w:sz w:val="18"/>
                <w:szCs w:val="18"/>
              </w:rPr>
              <w:t>TAK, PODAĆ</w:t>
            </w:r>
          </w:p>
        </w:tc>
        <w:tc>
          <w:tcPr>
            <w:tcW w:w="3544" w:type="dxa"/>
          </w:tcPr>
          <w:p w14:paraId="208F60A7" w14:textId="77777777" w:rsidR="00BC607F" w:rsidRPr="00844515" w:rsidRDefault="00BC607F" w:rsidP="00DE4219">
            <w:pPr>
              <w:jc w:val="center"/>
              <w:rPr>
                <w:rFonts w:ascii="Times New Roman" w:hAnsi="Times New Roman"/>
                <w:sz w:val="18"/>
                <w:szCs w:val="18"/>
              </w:rPr>
            </w:pPr>
          </w:p>
        </w:tc>
      </w:tr>
      <w:bookmarkEnd w:id="0"/>
    </w:tbl>
    <w:p w14:paraId="3F8C2099" w14:textId="77777777" w:rsidR="00BC607F" w:rsidRDefault="00BC607F" w:rsidP="00BC607F"/>
    <w:p w14:paraId="49812A44" w14:textId="77777777" w:rsidR="00BC607F" w:rsidRDefault="00BC607F" w:rsidP="00BC607F"/>
    <w:p w14:paraId="2984B0D9" w14:textId="6C05F712" w:rsidR="00BC607F" w:rsidRDefault="00BC607F" w:rsidP="00BC607F">
      <w:pPr>
        <w:pStyle w:val="Akapitzlist"/>
        <w:numPr>
          <w:ilvl w:val="0"/>
          <w:numId w:val="2"/>
        </w:numPr>
      </w:pPr>
      <w:r>
        <w:t>Wózek reanimacyjny z deską do resuscytacji – 2 szt.</w:t>
      </w:r>
    </w:p>
    <w:p w14:paraId="40455DF8" w14:textId="77777777" w:rsidR="00BC607F" w:rsidRDefault="00BC607F" w:rsidP="00BC607F"/>
    <w:tbl>
      <w:tblPr>
        <w:tblStyle w:val="Tabela-Siatka"/>
        <w:tblW w:w="10173" w:type="dxa"/>
        <w:tblLayout w:type="fixed"/>
        <w:tblLook w:val="04A0" w:firstRow="1" w:lastRow="0" w:firstColumn="1" w:lastColumn="0" w:noHBand="0" w:noVBand="1"/>
      </w:tblPr>
      <w:tblGrid>
        <w:gridCol w:w="675"/>
        <w:gridCol w:w="4678"/>
        <w:gridCol w:w="1276"/>
        <w:gridCol w:w="3544"/>
      </w:tblGrid>
      <w:tr w:rsidR="00BC607F" w:rsidRPr="00844515" w14:paraId="0B03FE25" w14:textId="77777777" w:rsidTr="00DE4219">
        <w:trPr>
          <w:trHeight w:val="682"/>
        </w:trPr>
        <w:tc>
          <w:tcPr>
            <w:tcW w:w="675" w:type="dxa"/>
            <w:shd w:val="clear" w:color="auto" w:fill="E8E8E8" w:themeFill="background2"/>
            <w:vAlign w:val="center"/>
          </w:tcPr>
          <w:p w14:paraId="47B655D2" w14:textId="77777777" w:rsidR="00BC607F" w:rsidRPr="0066302B" w:rsidRDefault="00BC607F" w:rsidP="00DE4219">
            <w:pPr>
              <w:pStyle w:val="TableParagraph"/>
              <w:ind w:right="-108"/>
              <w:jc w:val="center"/>
              <w:rPr>
                <w:lang w:val="pl-PL"/>
              </w:rPr>
            </w:pPr>
            <w:r w:rsidRPr="0066302B">
              <w:rPr>
                <w:lang w:val="pl-PL"/>
              </w:rPr>
              <w:t>Lp.</w:t>
            </w:r>
          </w:p>
        </w:tc>
        <w:tc>
          <w:tcPr>
            <w:tcW w:w="4678" w:type="dxa"/>
            <w:shd w:val="clear" w:color="auto" w:fill="E8E8E8" w:themeFill="background2"/>
            <w:vAlign w:val="center"/>
          </w:tcPr>
          <w:p w14:paraId="39072FFB" w14:textId="77777777" w:rsidR="00BC607F" w:rsidRPr="00844515" w:rsidRDefault="00BC607F" w:rsidP="00DE4219">
            <w:pPr>
              <w:pStyle w:val="TableParagraph"/>
              <w:ind w:left="62"/>
              <w:rPr>
                <w:sz w:val="18"/>
                <w:szCs w:val="18"/>
                <w:lang w:val="pl-PL"/>
              </w:rPr>
            </w:pPr>
          </w:p>
        </w:tc>
        <w:tc>
          <w:tcPr>
            <w:tcW w:w="1276" w:type="dxa"/>
            <w:shd w:val="clear" w:color="auto" w:fill="E8E8E8" w:themeFill="background2"/>
          </w:tcPr>
          <w:p w14:paraId="63C89017" w14:textId="77777777" w:rsidR="00BC607F" w:rsidRPr="00844515" w:rsidRDefault="00BC607F" w:rsidP="00DE4219">
            <w:pPr>
              <w:pStyle w:val="TableParagraph"/>
              <w:rPr>
                <w:sz w:val="18"/>
                <w:szCs w:val="18"/>
                <w:lang w:val="pl-PL"/>
              </w:rPr>
            </w:pPr>
            <w:r w:rsidRPr="00844515">
              <w:rPr>
                <w:sz w:val="18"/>
                <w:szCs w:val="18"/>
                <w:lang w:val="pl-PL"/>
              </w:rPr>
              <w:t xml:space="preserve">Parametr </w:t>
            </w:r>
          </w:p>
          <w:p w14:paraId="204CAF61" w14:textId="77777777" w:rsidR="00BC607F" w:rsidRPr="00844515" w:rsidRDefault="00BC607F" w:rsidP="00DE4219">
            <w:pPr>
              <w:pStyle w:val="TableParagraph"/>
              <w:rPr>
                <w:sz w:val="18"/>
                <w:szCs w:val="18"/>
                <w:lang w:val="pl-PL"/>
              </w:rPr>
            </w:pPr>
            <w:r w:rsidRPr="00844515">
              <w:rPr>
                <w:sz w:val="18"/>
                <w:szCs w:val="18"/>
                <w:lang w:val="pl-PL"/>
              </w:rPr>
              <w:t>Wymagany</w:t>
            </w:r>
          </w:p>
        </w:tc>
        <w:tc>
          <w:tcPr>
            <w:tcW w:w="3544" w:type="dxa"/>
            <w:shd w:val="clear" w:color="auto" w:fill="E8E8E8" w:themeFill="background2"/>
          </w:tcPr>
          <w:p w14:paraId="38F0DABB" w14:textId="77777777" w:rsidR="00BC607F" w:rsidRPr="00844515" w:rsidRDefault="00BC607F" w:rsidP="00DE4219">
            <w:pPr>
              <w:pStyle w:val="TableParagraph"/>
              <w:jc w:val="center"/>
              <w:rPr>
                <w:sz w:val="18"/>
                <w:szCs w:val="18"/>
                <w:lang w:val="pl-PL"/>
              </w:rPr>
            </w:pPr>
            <w:r w:rsidRPr="00844515">
              <w:rPr>
                <w:sz w:val="18"/>
                <w:szCs w:val="18"/>
                <w:lang w:val="pl-PL"/>
              </w:rPr>
              <w:t>Parametr oferowany</w:t>
            </w:r>
          </w:p>
        </w:tc>
      </w:tr>
      <w:tr w:rsidR="007A6506" w:rsidRPr="00844515" w14:paraId="1A4AFC1E" w14:textId="77777777" w:rsidTr="00DE4219">
        <w:tc>
          <w:tcPr>
            <w:tcW w:w="675" w:type="dxa"/>
          </w:tcPr>
          <w:p w14:paraId="33398C7C" w14:textId="3F768D48" w:rsidR="007A6506" w:rsidRPr="0066302B" w:rsidRDefault="007A6506" w:rsidP="007A6506">
            <w:pPr>
              <w:pStyle w:val="TableParagraph"/>
              <w:numPr>
                <w:ilvl w:val="0"/>
                <w:numId w:val="12"/>
              </w:numPr>
              <w:ind w:right="-108"/>
              <w:rPr>
                <w:lang w:val="pl-PL"/>
              </w:rPr>
            </w:pPr>
          </w:p>
        </w:tc>
        <w:tc>
          <w:tcPr>
            <w:tcW w:w="4678" w:type="dxa"/>
            <w:vAlign w:val="center"/>
          </w:tcPr>
          <w:p w14:paraId="41CF4FFB" w14:textId="629A0911" w:rsidR="007A6506" w:rsidRPr="00844515" w:rsidRDefault="007A6506" w:rsidP="007A6506">
            <w:pPr>
              <w:rPr>
                <w:rFonts w:ascii="Times New Roman" w:hAnsi="Times New Roman"/>
                <w:sz w:val="18"/>
                <w:szCs w:val="18"/>
              </w:rPr>
            </w:pPr>
            <w:r w:rsidRPr="00922EE3">
              <w:rPr>
                <w:rFonts w:ascii="Times New Roman" w:hAnsi="Times New Roman"/>
                <w:sz w:val="18"/>
                <w:szCs w:val="18"/>
              </w:rPr>
              <w:t xml:space="preserve">Wózek wykonany z lekkich i trwałych materiałów syntetycznych i stalowych pokrytych powłoką epoksydową z dodatkiem antybakteryjnym. </w:t>
            </w:r>
          </w:p>
        </w:tc>
        <w:tc>
          <w:tcPr>
            <w:tcW w:w="1276" w:type="dxa"/>
          </w:tcPr>
          <w:p w14:paraId="493C2F58" w14:textId="77777777" w:rsidR="007A6506" w:rsidRPr="00844515" w:rsidRDefault="007A6506" w:rsidP="007A6506">
            <w:pPr>
              <w:jc w:val="center"/>
              <w:rPr>
                <w:rFonts w:ascii="Times New Roman" w:hAnsi="Times New Roman"/>
                <w:sz w:val="18"/>
                <w:szCs w:val="18"/>
              </w:rPr>
            </w:pPr>
          </w:p>
          <w:p w14:paraId="24F110AC" w14:textId="77777777" w:rsidR="007A6506" w:rsidRPr="00844515" w:rsidRDefault="007A6506" w:rsidP="007A6506">
            <w:pPr>
              <w:jc w:val="center"/>
              <w:rPr>
                <w:rFonts w:ascii="Times New Roman" w:hAnsi="Times New Roman"/>
                <w:sz w:val="18"/>
                <w:szCs w:val="18"/>
              </w:rPr>
            </w:pPr>
            <w:r w:rsidRPr="00844515">
              <w:rPr>
                <w:rFonts w:ascii="Times New Roman" w:hAnsi="Times New Roman"/>
                <w:sz w:val="18"/>
                <w:szCs w:val="18"/>
              </w:rPr>
              <w:t>TAK</w:t>
            </w:r>
          </w:p>
        </w:tc>
        <w:tc>
          <w:tcPr>
            <w:tcW w:w="3544" w:type="dxa"/>
          </w:tcPr>
          <w:p w14:paraId="4F1957D2" w14:textId="77777777" w:rsidR="007A6506" w:rsidRPr="00844515" w:rsidRDefault="007A6506" w:rsidP="007A6506">
            <w:pPr>
              <w:jc w:val="center"/>
              <w:rPr>
                <w:rFonts w:ascii="Times New Roman" w:hAnsi="Times New Roman"/>
                <w:sz w:val="18"/>
                <w:szCs w:val="18"/>
              </w:rPr>
            </w:pPr>
          </w:p>
        </w:tc>
      </w:tr>
      <w:tr w:rsidR="007A6506" w:rsidRPr="00844515" w14:paraId="582FFDEB" w14:textId="77777777" w:rsidTr="00DE4219">
        <w:tc>
          <w:tcPr>
            <w:tcW w:w="675" w:type="dxa"/>
          </w:tcPr>
          <w:p w14:paraId="49B6C2CB" w14:textId="706A041D" w:rsidR="007A6506" w:rsidRPr="0066302B" w:rsidRDefault="007A6506" w:rsidP="007A6506">
            <w:pPr>
              <w:pStyle w:val="TableParagraph"/>
              <w:numPr>
                <w:ilvl w:val="0"/>
                <w:numId w:val="12"/>
              </w:numPr>
              <w:ind w:right="-108"/>
              <w:rPr>
                <w:lang w:val="pl-PL"/>
              </w:rPr>
            </w:pPr>
          </w:p>
        </w:tc>
        <w:tc>
          <w:tcPr>
            <w:tcW w:w="4678" w:type="dxa"/>
            <w:vAlign w:val="center"/>
          </w:tcPr>
          <w:p w14:paraId="035BD2EC" w14:textId="32E58CDC" w:rsidR="007A6506" w:rsidRPr="00844515" w:rsidRDefault="007A6506" w:rsidP="007A6506">
            <w:pPr>
              <w:rPr>
                <w:rFonts w:ascii="Times New Roman" w:hAnsi="Times New Roman"/>
                <w:sz w:val="18"/>
                <w:szCs w:val="18"/>
              </w:rPr>
            </w:pPr>
            <w:r w:rsidRPr="00922EE3">
              <w:rPr>
                <w:rFonts w:ascii="Times New Roman" w:hAnsi="Times New Roman"/>
                <w:sz w:val="18"/>
                <w:szCs w:val="18"/>
              </w:rPr>
              <w:t>Każdy element łatwy w myciu i dezynfekcji. Zaokrąglone linie, bez ostrych narożników, krawędzi.</w:t>
            </w:r>
          </w:p>
        </w:tc>
        <w:tc>
          <w:tcPr>
            <w:tcW w:w="1276" w:type="dxa"/>
          </w:tcPr>
          <w:p w14:paraId="74B74DCC" w14:textId="77777777" w:rsidR="007A6506" w:rsidRPr="00844515" w:rsidRDefault="007A6506" w:rsidP="007A6506">
            <w:pPr>
              <w:jc w:val="center"/>
              <w:rPr>
                <w:rFonts w:ascii="Times New Roman" w:hAnsi="Times New Roman"/>
                <w:sz w:val="18"/>
                <w:szCs w:val="18"/>
              </w:rPr>
            </w:pPr>
            <w:r w:rsidRPr="00844515">
              <w:rPr>
                <w:rFonts w:ascii="Times New Roman" w:hAnsi="Times New Roman"/>
                <w:sz w:val="18"/>
                <w:szCs w:val="18"/>
              </w:rPr>
              <w:t>TAK</w:t>
            </w:r>
          </w:p>
        </w:tc>
        <w:tc>
          <w:tcPr>
            <w:tcW w:w="3544" w:type="dxa"/>
          </w:tcPr>
          <w:p w14:paraId="37306F70" w14:textId="77777777" w:rsidR="007A6506" w:rsidRPr="00844515" w:rsidRDefault="007A6506" w:rsidP="007A6506">
            <w:pPr>
              <w:jc w:val="center"/>
              <w:rPr>
                <w:rFonts w:ascii="Times New Roman" w:hAnsi="Times New Roman"/>
                <w:sz w:val="18"/>
                <w:szCs w:val="18"/>
              </w:rPr>
            </w:pPr>
          </w:p>
        </w:tc>
      </w:tr>
      <w:tr w:rsidR="007A6506" w:rsidRPr="00844515" w14:paraId="0F90AC82" w14:textId="77777777" w:rsidTr="00DE4219">
        <w:trPr>
          <w:trHeight w:val="1230"/>
        </w:trPr>
        <w:tc>
          <w:tcPr>
            <w:tcW w:w="675" w:type="dxa"/>
          </w:tcPr>
          <w:p w14:paraId="442CFF3B" w14:textId="69792E81" w:rsidR="007A6506" w:rsidRPr="0066302B" w:rsidRDefault="007A6506" w:rsidP="007A6506">
            <w:pPr>
              <w:pStyle w:val="TableParagraph"/>
              <w:numPr>
                <w:ilvl w:val="0"/>
                <w:numId w:val="12"/>
              </w:numPr>
              <w:ind w:right="-108"/>
              <w:rPr>
                <w:lang w:val="pl-PL"/>
              </w:rPr>
            </w:pPr>
          </w:p>
        </w:tc>
        <w:tc>
          <w:tcPr>
            <w:tcW w:w="4678" w:type="dxa"/>
            <w:vAlign w:val="center"/>
          </w:tcPr>
          <w:p w14:paraId="0D4852A1" w14:textId="3537CCBB" w:rsidR="007A6506" w:rsidRPr="00844515" w:rsidRDefault="007A6506" w:rsidP="007A6506">
            <w:pPr>
              <w:rPr>
                <w:rFonts w:ascii="Times New Roman" w:hAnsi="Times New Roman"/>
                <w:sz w:val="18"/>
                <w:szCs w:val="18"/>
              </w:rPr>
            </w:pPr>
            <w:r w:rsidRPr="00922EE3">
              <w:rPr>
                <w:rFonts w:ascii="Times New Roman" w:hAnsi="Times New Roman"/>
                <w:color w:val="212121"/>
                <w:sz w:val="18"/>
                <w:szCs w:val="18"/>
              </w:rPr>
              <w:t>Górny blat tworzywowy, wyposażony w podwyższoną krawędź przytrzymującą płyn oraz wbudowaną podwyższoną ścianką z trzech stron, która może być użyta jako uchwyt do przemieszczania.</w:t>
            </w:r>
          </w:p>
        </w:tc>
        <w:tc>
          <w:tcPr>
            <w:tcW w:w="1276" w:type="dxa"/>
          </w:tcPr>
          <w:p w14:paraId="2A9695F3" w14:textId="77777777" w:rsidR="007A6506" w:rsidRPr="00844515" w:rsidRDefault="007A6506" w:rsidP="007A6506">
            <w:pPr>
              <w:jc w:val="center"/>
              <w:rPr>
                <w:rFonts w:ascii="Times New Roman" w:hAnsi="Times New Roman"/>
                <w:sz w:val="18"/>
                <w:szCs w:val="18"/>
              </w:rPr>
            </w:pPr>
            <w:r w:rsidRPr="00844515">
              <w:rPr>
                <w:rFonts w:ascii="Times New Roman" w:hAnsi="Times New Roman"/>
                <w:sz w:val="18"/>
                <w:szCs w:val="18"/>
              </w:rPr>
              <w:t>TAK</w:t>
            </w:r>
          </w:p>
        </w:tc>
        <w:tc>
          <w:tcPr>
            <w:tcW w:w="3544" w:type="dxa"/>
          </w:tcPr>
          <w:p w14:paraId="6E034C3D" w14:textId="77777777" w:rsidR="007A6506" w:rsidRPr="00844515" w:rsidRDefault="007A6506" w:rsidP="007A6506">
            <w:pPr>
              <w:jc w:val="center"/>
              <w:rPr>
                <w:rFonts w:ascii="Times New Roman" w:hAnsi="Times New Roman"/>
                <w:sz w:val="18"/>
                <w:szCs w:val="18"/>
              </w:rPr>
            </w:pPr>
          </w:p>
        </w:tc>
      </w:tr>
      <w:tr w:rsidR="007A6506" w:rsidRPr="00844515" w14:paraId="0B3EC3A3" w14:textId="77777777" w:rsidTr="00DE4219">
        <w:tc>
          <w:tcPr>
            <w:tcW w:w="675" w:type="dxa"/>
          </w:tcPr>
          <w:p w14:paraId="3C36C3E1" w14:textId="45D7CDE1" w:rsidR="007A6506" w:rsidRPr="0066302B" w:rsidRDefault="007A6506" w:rsidP="007A6506">
            <w:pPr>
              <w:pStyle w:val="TableParagraph"/>
              <w:numPr>
                <w:ilvl w:val="0"/>
                <w:numId w:val="12"/>
              </w:numPr>
              <w:ind w:right="-108"/>
              <w:jc w:val="center"/>
              <w:rPr>
                <w:lang w:val="pl-PL"/>
              </w:rPr>
            </w:pPr>
          </w:p>
        </w:tc>
        <w:tc>
          <w:tcPr>
            <w:tcW w:w="4678" w:type="dxa"/>
            <w:vAlign w:val="center"/>
          </w:tcPr>
          <w:p w14:paraId="1C05619D" w14:textId="3DD33C90" w:rsidR="007A6506" w:rsidRPr="00844515" w:rsidRDefault="007A6506" w:rsidP="007A6506">
            <w:pPr>
              <w:rPr>
                <w:rFonts w:ascii="Times New Roman" w:eastAsia="Calibri" w:hAnsi="Times New Roman"/>
                <w:noProof/>
                <w:sz w:val="18"/>
                <w:szCs w:val="18"/>
              </w:rPr>
            </w:pPr>
            <w:r w:rsidRPr="00922EE3">
              <w:rPr>
                <w:rFonts w:ascii="Times New Roman" w:hAnsi="Times New Roman"/>
                <w:color w:val="212121"/>
                <w:sz w:val="18"/>
                <w:szCs w:val="18"/>
              </w:rPr>
              <w:t>Budowa krawędzi blatu zapewniająca łatwe chwytanie i zwiększa manewrowość wózka.</w:t>
            </w:r>
          </w:p>
        </w:tc>
        <w:tc>
          <w:tcPr>
            <w:tcW w:w="1276" w:type="dxa"/>
          </w:tcPr>
          <w:p w14:paraId="157E7378" w14:textId="77777777" w:rsidR="007A6506" w:rsidRPr="00844515" w:rsidRDefault="007A6506" w:rsidP="007A6506">
            <w:pPr>
              <w:jc w:val="center"/>
              <w:rPr>
                <w:rFonts w:ascii="Times New Roman" w:hAnsi="Times New Roman"/>
                <w:sz w:val="18"/>
                <w:szCs w:val="18"/>
              </w:rPr>
            </w:pPr>
            <w:r w:rsidRPr="00844515">
              <w:rPr>
                <w:rFonts w:ascii="Times New Roman" w:hAnsi="Times New Roman"/>
                <w:sz w:val="18"/>
                <w:szCs w:val="18"/>
              </w:rPr>
              <w:t>TAK</w:t>
            </w:r>
          </w:p>
        </w:tc>
        <w:tc>
          <w:tcPr>
            <w:tcW w:w="3544" w:type="dxa"/>
          </w:tcPr>
          <w:p w14:paraId="2F20753F" w14:textId="77777777" w:rsidR="007A6506" w:rsidRPr="00844515" w:rsidRDefault="007A6506" w:rsidP="007A6506">
            <w:pPr>
              <w:jc w:val="center"/>
              <w:rPr>
                <w:rFonts w:ascii="Times New Roman" w:hAnsi="Times New Roman"/>
                <w:sz w:val="18"/>
                <w:szCs w:val="18"/>
              </w:rPr>
            </w:pPr>
          </w:p>
        </w:tc>
      </w:tr>
      <w:tr w:rsidR="007A6506" w:rsidRPr="00844515" w14:paraId="0ED5669B" w14:textId="77777777" w:rsidTr="00DE4219">
        <w:tc>
          <w:tcPr>
            <w:tcW w:w="675" w:type="dxa"/>
          </w:tcPr>
          <w:p w14:paraId="01E3FE37" w14:textId="77777777" w:rsidR="007A6506" w:rsidRPr="0066302B" w:rsidRDefault="007A6506" w:rsidP="007A6506">
            <w:pPr>
              <w:pStyle w:val="TableParagraph"/>
              <w:numPr>
                <w:ilvl w:val="0"/>
                <w:numId w:val="12"/>
              </w:numPr>
              <w:ind w:right="-108"/>
              <w:jc w:val="center"/>
              <w:rPr>
                <w:lang w:val="pl-PL"/>
              </w:rPr>
            </w:pPr>
          </w:p>
        </w:tc>
        <w:tc>
          <w:tcPr>
            <w:tcW w:w="4678" w:type="dxa"/>
            <w:vAlign w:val="center"/>
          </w:tcPr>
          <w:p w14:paraId="3C648CE3" w14:textId="77777777" w:rsidR="007A6506" w:rsidRPr="00922EE3" w:rsidRDefault="007A6506" w:rsidP="007A6506">
            <w:pPr>
              <w:autoSpaceDE w:val="0"/>
              <w:autoSpaceDN w:val="0"/>
              <w:adjustRightInd w:val="0"/>
              <w:jc w:val="both"/>
              <w:rPr>
                <w:rFonts w:ascii="Times New Roman" w:eastAsia="Calibri" w:hAnsi="Times New Roman"/>
                <w:noProof/>
                <w:sz w:val="18"/>
                <w:szCs w:val="18"/>
              </w:rPr>
            </w:pPr>
            <w:r w:rsidRPr="00922EE3">
              <w:rPr>
                <w:rFonts w:ascii="Times New Roman" w:eastAsia="Calibri" w:hAnsi="Times New Roman"/>
                <w:noProof/>
                <w:sz w:val="18"/>
                <w:szCs w:val="18"/>
              </w:rPr>
              <w:t xml:space="preserve">Szuflady formowane wtryskowo, plastikowe </w:t>
            </w:r>
          </w:p>
          <w:p w14:paraId="229C27B9" w14:textId="787DBA4D" w:rsidR="007A6506" w:rsidRPr="00844515" w:rsidRDefault="007A6506" w:rsidP="007A6506">
            <w:pPr>
              <w:autoSpaceDE w:val="0"/>
              <w:autoSpaceDN w:val="0"/>
              <w:adjustRightInd w:val="0"/>
              <w:jc w:val="both"/>
              <w:rPr>
                <w:rFonts w:ascii="Times New Roman" w:eastAsia="Calibri" w:hAnsi="Times New Roman"/>
                <w:noProof/>
                <w:sz w:val="18"/>
                <w:szCs w:val="18"/>
              </w:rPr>
            </w:pPr>
            <w:r w:rsidRPr="00922EE3">
              <w:rPr>
                <w:rFonts w:ascii="Times New Roman" w:eastAsia="Calibri" w:hAnsi="Times New Roman"/>
                <w:noProof/>
                <w:sz w:val="18"/>
                <w:szCs w:val="18"/>
              </w:rPr>
              <w:t>z zaokrąglonymi krawędziami i wnętrzem oraz wbudowanymi kolorowymi uchwytami i mocowaniami na etykiety.</w:t>
            </w:r>
          </w:p>
        </w:tc>
        <w:tc>
          <w:tcPr>
            <w:tcW w:w="1276" w:type="dxa"/>
          </w:tcPr>
          <w:p w14:paraId="5BACB056" w14:textId="77777777" w:rsidR="007A6506" w:rsidRPr="00844515" w:rsidRDefault="007A6506" w:rsidP="007A6506">
            <w:pPr>
              <w:jc w:val="center"/>
              <w:rPr>
                <w:rFonts w:ascii="Times New Roman" w:hAnsi="Times New Roman"/>
                <w:sz w:val="18"/>
                <w:szCs w:val="18"/>
              </w:rPr>
            </w:pPr>
            <w:r w:rsidRPr="00844515">
              <w:rPr>
                <w:rFonts w:ascii="Times New Roman" w:hAnsi="Times New Roman"/>
                <w:sz w:val="18"/>
                <w:szCs w:val="18"/>
              </w:rPr>
              <w:t>TAK</w:t>
            </w:r>
          </w:p>
        </w:tc>
        <w:tc>
          <w:tcPr>
            <w:tcW w:w="3544" w:type="dxa"/>
          </w:tcPr>
          <w:p w14:paraId="0AF5B2B4" w14:textId="77777777" w:rsidR="007A6506" w:rsidRPr="00844515" w:rsidRDefault="007A6506" w:rsidP="007A6506">
            <w:pPr>
              <w:jc w:val="center"/>
              <w:rPr>
                <w:rFonts w:ascii="Times New Roman" w:hAnsi="Times New Roman"/>
                <w:sz w:val="18"/>
                <w:szCs w:val="18"/>
              </w:rPr>
            </w:pPr>
          </w:p>
        </w:tc>
      </w:tr>
      <w:tr w:rsidR="007A6506" w:rsidRPr="00844515" w14:paraId="116F4AE3" w14:textId="77777777" w:rsidTr="00DE4219">
        <w:tc>
          <w:tcPr>
            <w:tcW w:w="675" w:type="dxa"/>
          </w:tcPr>
          <w:p w14:paraId="2BCDF92A" w14:textId="77777777" w:rsidR="007A6506" w:rsidRPr="0066302B" w:rsidRDefault="007A6506" w:rsidP="007A6506">
            <w:pPr>
              <w:pStyle w:val="TableParagraph"/>
              <w:numPr>
                <w:ilvl w:val="0"/>
                <w:numId w:val="12"/>
              </w:numPr>
              <w:ind w:right="-108"/>
              <w:jc w:val="center"/>
              <w:rPr>
                <w:lang w:val="pl-PL"/>
              </w:rPr>
            </w:pPr>
          </w:p>
        </w:tc>
        <w:tc>
          <w:tcPr>
            <w:tcW w:w="4678" w:type="dxa"/>
            <w:vAlign w:val="center"/>
          </w:tcPr>
          <w:p w14:paraId="17DC8438" w14:textId="69A788F3" w:rsidR="007A6506" w:rsidRPr="00844515" w:rsidRDefault="007A6506" w:rsidP="007A6506">
            <w:pPr>
              <w:autoSpaceDE w:val="0"/>
              <w:autoSpaceDN w:val="0"/>
              <w:adjustRightInd w:val="0"/>
              <w:jc w:val="both"/>
              <w:rPr>
                <w:rFonts w:ascii="Times New Roman" w:eastAsia="Calibri" w:hAnsi="Times New Roman"/>
                <w:noProof/>
                <w:sz w:val="18"/>
                <w:szCs w:val="18"/>
              </w:rPr>
            </w:pPr>
            <w:r w:rsidRPr="00922EE3">
              <w:rPr>
                <w:rFonts w:ascii="Times New Roman" w:eastAsia="Calibri" w:hAnsi="Times New Roman"/>
                <w:noProof/>
                <w:sz w:val="18"/>
                <w:szCs w:val="18"/>
              </w:rPr>
              <w:t>Wygodne ergonomiczne uchwyty szuflad.</w:t>
            </w:r>
          </w:p>
        </w:tc>
        <w:tc>
          <w:tcPr>
            <w:tcW w:w="1276" w:type="dxa"/>
          </w:tcPr>
          <w:p w14:paraId="01C92885" w14:textId="77777777" w:rsidR="007A6506" w:rsidRPr="00844515" w:rsidRDefault="007A6506" w:rsidP="007A6506">
            <w:pPr>
              <w:jc w:val="center"/>
              <w:rPr>
                <w:rFonts w:ascii="Times New Roman" w:hAnsi="Times New Roman"/>
                <w:sz w:val="18"/>
                <w:szCs w:val="18"/>
              </w:rPr>
            </w:pPr>
            <w:r w:rsidRPr="00844515">
              <w:rPr>
                <w:rFonts w:ascii="Times New Roman" w:hAnsi="Times New Roman"/>
                <w:sz w:val="18"/>
                <w:szCs w:val="18"/>
              </w:rPr>
              <w:t>TAK</w:t>
            </w:r>
          </w:p>
        </w:tc>
        <w:tc>
          <w:tcPr>
            <w:tcW w:w="3544" w:type="dxa"/>
          </w:tcPr>
          <w:p w14:paraId="1D24376E" w14:textId="77777777" w:rsidR="007A6506" w:rsidRPr="00844515" w:rsidRDefault="007A6506" w:rsidP="007A6506">
            <w:pPr>
              <w:jc w:val="center"/>
              <w:rPr>
                <w:rFonts w:ascii="Times New Roman" w:hAnsi="Times New Roman"/>
                <w:sz w:val="18"/>
                <w:szCs w:val="18"/>
              </w:rPr>
            </w:pPr>
          </w:p>
        </w:tc>
      </w:tr>
      <w:tr w:rsidR="007A6506" w:rsidRPr="00844515" w14:paraId="42B33939" w14:textId="77777777" w:rsidTr="00DE4219">
        <w:tc>
          <w:tcPr>
            <w:tcW w:w="675" w:type="dxa"/>
          </w:tcPr>
          <w:p w14:paraId="75989B5C" w14:textId="77777777" w:rsidR="007A6506" w:rsidRPr="0066302B" w:rsidRDefault="007A6506" w:rsidP="007A6506">
            <w:pPr>
              <w:pStyle w:val="TableParagraph"/>
              <w:numPr>
                <w:ilvl w:val="0"/>
                <w:numId w:val="12"/>
              </w:numPr>
              <w:ind w:right="-108"/>
              <w:jc w:val="center"/>
              <w:rPr>
                <w:lang w:val="pl-PL"/>
              </w:rPr>
            </w:pPr>
          </w:p>
        </w:tc>
        <w:tc>
          <w:tcPr>
            <w:tcW w:w="4678" w:type="dxa"/>
            <w:vAlign w:val="center"/>
          </w:tcPr>
          <w:p w14:paraId="7A8D21C3" w14:textId="6F5064CB" w:rsidR="007A6506" w:rsidRPr="00844515" w:rsidRDefault="007A6506" w:rsidP="007A6506">
            <w:pPr>
              <w:autoSpaceDE w:val="0"/>
              <w:autoSpaceDN w:val="0"/>
              <w:adjustRightInd w:val="0"/>
              <w:jc w:val="both"/>
              <w:rPr>
                <w:rFonts w:ascii="Times New Roman" w:eastAsia="Calibri" w:hAnsi="Times New Roman"/>
                <w:noProof/>
                <w:sz w:val="18"/>
                <w:szCs w:val="18"/>
              </w:rPr>
            </w:pPr>
            <w:r w:rsidRPr="00922EE3">
              <w:rPr>
                <w:rFonts w:ascii="Times New Roman" w:eastAsia="Calibri" w:hAnsi="Times New Roman"/>
                <w:noProof/>
                <w:sz w:val="18"/>
                <w:szCs w:val="18"/>
              </w:rPr>
              <w:t>Szuflady zamontowane na ukrytych prowadnicach metalowych z możliwością całkowitego wyciągnięcia, ze sprężynowym zamknięciem tłumiącym hałasy z samodomykaniem.</w:t>
            </w:r>
          </w:p>
        </w:tc>
        <w:tc>
          <w:tcPr>
            <w:tcW w:w="1276" w:type="dxa"/>
          </w:tcPr>
          <w:p w14:paraId="13553419" w14:textId="77777777" w:rsidR="007A6506" w:rsidRPr="00844515" w:rsidRDefault="007A6506" w:rsidP="007A6506">
            <w:pPr>
              <w:jc w:val="center"/>
              <w:rPr>
                <w:rFonts w:ascii="Times New Roman" w:hAnsi="Times New Roman"/>
                <w:sz w:val="18"/>
                <w:szCs w:val="18"/>
              </w:rPr>
            </w:pPr>
            <w:r w:rsidRPr="00844515">
              <w:rPr>
                <w:rFonts w:ascii="Times New Roman" w:hAnsi="Times New Roman"/>
                <w:sz w:val="18"/>
                <w:szCs w:val="18"/>
              </w:rPr>
              <w:t>TAK</w:t>
            </w:r>
          </w:p>
        </w:tc>
        <w:tc>
          <w:tcPr>
            <w:tcW w:w="3544" w:type="dxa"/>
          </w:tcPr>
          <w:p w14:paraId="46BC591B" w14:textId="77777777" w:rsidR="007A6506" w:rsidRPr="00844515" w:rsidRDefault="007A6506" w:rsidP="007A6506">
            <w:pPr>
              <w:jc w:val="center"/>
              <w:rPr>
                <w:rFonts w:ascii="Times New Roman" w:hAnsi="Times New Roman"/>
                <w:sz w:val="18"/>
                <w:szCs w:val="18"/>
              </w:rPr>
            </w:pPr>
          </w:p>
        </w:tc>
      </w:tr>
      <w:tr w:rsidR="007A6506" w:rsidRPr="00844515" w14:paraId="3C25053E" w14:textId="77777777" w:rsidTr="00DE4219">
        <w:tc>
          <w:tcPr>
            <w:tcW w:w="675" w:type="dxa"/>
          </w:tcPr>
          <w:p w14:paraId="70A7266E" w14:textId="77777777" w:rsidR="007A6506" w:rsidRPr="0066302B" w:rsidRDefault="007A6506" w:rsidP="007A6506">
            <w:pPr>
              <w:pStyle w:val="TableParagraph"/>
              <w:numPr>
                <w:ilvl w:val="0"/>
                <w:numId w:val="12"/>
              </w:numPr>
              <w:ind w:right="-108"/>
              <w:jc w:val="center"/>
              <w:rPr>
                <w:lang w:val="pl-PL"/>
              </w:rPr>
            </w:pPr>
          </w:p>
        </w:tc>
        <w:tc>
          <w:tcPr>
            <w:tcW w:w="4678" w:type="dxa"/>
            <w:vAlign w:val="center"/>
          </w:tcPr>
          <w:p w14:paraId="577A4B49" w14:textId="77777777" w:rsidR="007A6506" w:rsidRPr="00844515" w:rsidRDefault="007A6506" w:rsidP="007A6506">
            <w:pPr>
              <w:autoSpaceDE w:val="0"/>
              <w:autoSpaceDN w:val="0"/>
              <w:adjustRightInd w:val="0"/>
              <w:jc w:val="both"/>
              <w:rPr>
                <w:rFonts w:ascii="Times New Roman" w:eastAsia="Calibri" w:hAnsi="Times New Roman"/>
                <w:noProof/>
                <w:sz w:val="18"/>
                <w:szCs w:val="18"/>
              </w:rPr>
            </w:pPr>
            <w:r w:rsidRPr="00844515">
              <w:rPr>
                <w:rFonts w:ascii="Times New Roman" w:eastAsia="Calibri" w:hAnsi="Times New Roman"/>
                <w:noProof/>
                <w:sz w:val="18"/>
                <w:szCs w:val="18"/>
              </w:rPr>
              <w:t xml:space="preserve">Szuflady zamykane za pomocą centralnego zamka ze składanym kluczem </w:t>
            </w:r>
          </w:p>
        </w:tc>
        <w:tc>
          <w:tcPr>
            <w:tcW w:w="1276" w:type="dxa"/>
          </w:tcPr>
          <w:p w14:paraId="09A71D25" w14:textId="77777777" w:rsidR="007A6506" w:rsidRPr="00844515" w:rsidRDefault="007A6506" w:rsidP="007A6506">
            <w:pPr>
              <w:jc w:val="center"/>
              <w:rPr>
                <w:rFonts w:ascii="Times New Roman" w:hAnsi="Times New Roman"/>
                <w:sz w:val="18"/>
                <w:szCs w:val="18"/>
              </w:rPr>
            </w:pPr>
            <w:r w:rsidRPr="00844515">
              <w:rPr>
                <w:rFonts w:ascii="Times New Roman" w:hAnsi="Times New Roman"/>
                <w:sz w:val="18"/>
                <w:szCs w:val="18"/>
              </w:rPr>
              <w:t>TAK</w:t>
            </w:r>
          </w:p>
        </w:tc>
        <w:tc>
          <w:tcPr>
            <w:tcW w:w="3544" w:type="dxa"/>
          </w:tcPr>
          <w:p w14:paraId="6B15BDF3" w14:textId="77777777" w:rsidR="007A6506" w:rsidRPr="00844515" w:rsidRDefault="007A6506" w:rsidP="007A6506">
            <w:pPr>
              <w:jc w:val="center"/>
              <w:rPr>
                <w:rFonts w:ascii="Times New Roman" w:hAnsi="Times New Roman"/>
                <w:sz w:val="18"/>
                <w:szCs w:val="18"/>
              </w:rPr>
            </w:pPr>
          </w:p>
        </w:tc>
      </w:tr>
      <w:tr w:rsidR="007A6506" w:rsidRPr="00844515" w14:paraId="3D2C84E4" w14:textId="77777777" w:rsidTr="00DE4219">
        <w:tc>
          <w:tcPr>
            <w:tcW w:w="675" w:type="dxa"/>
          </w:tcPr>
          <w:p w14:paraId="73470000" w14:textId="77777777" w:rsidR="007A6506" w:rsidRPr="0066302B" w:rsidRDefault="007A6506" w:rsidP="007A6506">
            <w:pPr>
              <w:pStyle w:val="TableParagraph"/>
              <w:numPr>
                <w:ilvl w:val="0"/>
                <w:numId w:val="12"/>
              </w:numPr>
              <w:ind w:right="-108"/>
              <w:jc w:val="center"/>
              <w:rPr>
                <w:lang w:val="pl-PL"/>
              </w:rPr>
            </w:pPr>
          </w:p>
        </w:tc>
        <w:tc>
          <w:tcPr>
            <w:tcW w:w="4678" w:type="dxa"/>
            <w:vAlign w:val="center"/>
          </w:tcPr>
          <w:p w14:paraId="05D7F019" w14:textId="44A6B085" w:rsidR="007A6506" w:rsidRPr="00844515" w:rsidRDefault="007A6506" w:rsidP="007A6506">
            <w:pPr>
              <w:rPr>
                <w:rFonts w:ascii="Times New Roman" w:hAnsi="Times New Roman"/>
                <w:sz w:val="18"/>
                <w:szCs w:val="18"/>
              </w:rPr>
            </w:pPr>
            <w:r w:rsidRPr="00922EE3">
              <w:rPr>
                <w:rFonts w:ascii="Times New Roman" w:hAnsi="Times New Roman"/>
                <w:sz w:val="18"/>
                <w:szCs w:val="18"/>
              </w:rPr>
              <w:t>Możliwość wyboru dodatkowych akcesoriów.</w:t>
            </w:r>
          </w:p>
        </w:tc>
        <w:tc>
          <w:tcPr>
            <w:tcW w:w="1276" w:type="dxa"/>
          </w:tcPr>
          <w:p w14:paraId="4822985E" w14:textId="77777777" w:rsidR="007A6506" w:rsidRPr="00844515" w:rsidRDefault="007A6506" w:rsidP="007A6506">
            <w:pPr>
              <w:jc w:val="center"/>
              <w:rPr>
                <w:rFonts w:ascii="Times New Roman" w:hAnsi="Times New Roman"/>
                <w:sz w:val="18"/>
                <w:szCs w:val="18"/>
              </w:rPr>
            </w:pPr>
          </w:p>
          <w:p w14:paraId="723C2B35" w14:textId="77777777" w:rsidR="007A6506" w:rsidRPr="00844515" w:rsidRDefault="007A6506" w:rsidP="007A6506">
            <w:pPr>
              <w:jc w:val="center"/>
              <w:rPr>
                <w:rFonts w:ascii="Times New Roman" w:hAnsi="Times New Roman"/>
                <w:sz w:val="18"/>
                <w:szCs w:val="18"/>
              </w:rPr>
            </w:pPr>
            <w:r w:rsidRPr="00844515">
              <w:rPr>
                <w:rFonts w:ascii="Times New Roman" w:hAnsi="Times New Roman"/>
                <w:sz w:val="18"/>
                <w:szCs w:val="18"/>
              </w:rPr>
              <w:t>TAK</w:t>
            </w:r>
          </w:p>
        </w:tc>
        <w:tc>
          <w:tcPr>
            <w:tcW w:w="3544" w:type="dxa"/>
          </w:tcPr>
          <w:p w14:paraId="09528106" w14:textId="77777777" w:rsidR="007A6506" w:rsidRPr="00844515" w:rsidRDefault="007A6506" w:rsidP="007A6506">
            <w:pPr>
              <w:jc w:val="center"/>
              <w:rPr>
                <w:rFonts w:ascii="Times New Roman" w:hAnsi="Times New Roman"/>
                <w:sz w:val="18"/>
                <w:szCs w:val="18"/>
              </w:rPr>
            </w:pPr>
          </w:p>
        </w:tc>
      </w:tr>
      <w:tr w:rsidR="007A6506" w:rsidRPr="00844515" w14:paraId="1F0540A7" w14:textId="77777777" w:rsidTr="00DE4219">
        <w:tc>
          <w:tcPr>
            <w:tcW w:w="675" w:type="dxa"/>
          </w:tcPr>
          <w:p w14:paraId="6FF30421" w14:textId="77777777" w:rsidR="007A6506" w:rsidRPr="0066302B" w:rsidRDefault="007A6506" w:rsidP="007A6506">
            <w:pPr>
              <w:pStyle w:val="TableParagraph"/>
              <w:numPr>
                <w:ilvl w:val="0"/>
                <w:numId w:val="12"/>
              </w:numPr>
              <w:ind w:right="-108"/>
              <w:jc w:val="center"/>
              <w:rPr>
                <w:lang w:val="pl-PL"/>
              </w:rPr>
            </w:pPr>
          </w:p>
        </w:tc>
        <w:tc>
          <w:tcPr>
            <w:tcW w:w="4678" w:type="dxa"/>
            <w:vAlign w:val="center"/>
          </w:tcPr>
          <w:p w14:paraId="58F25601" w14:textId="7783F492" w:rsidR="007A6506" w:rsidRPr="00844515" w:rsidRDefault="007A6506" w:rsidP="007A6506">
            <w:pPr>
              <w:rPr>
                <w:rFonts w:ascii="Times New Roman" w:hAnsi="Times New Roman"/>
                <w:sz w:val="18"/>
                <w:szCs w:val="18"/>
              </w:rPr>
            </w:pPr>
            <w:r w:rsidRPr="00922EE3">
              <w:rPr>
                <w:rFonts w:ascii="Times New Roman" w:hAnsi="Times New Roman"/>
                <w:sz w:val="18"/>
                <w:szCs w:val="18"/>
              </w:rPr>
              <w:t>Wymiary wózka (+/- 1 cm): szerokość 74 cm, głębokość 70 cm, wysokość 104 cm, wysokość z nadstawką 144 cm (bez wyposażenia).</w:t>
            </w:r>
          </w:p>
        </w:tc>
        <w:tc>
          <w:tcPr>
            <w:tcW w:w="1276" w:type="dxa"/>
          </w:tcPr>
          <w:p w14:paraId="63DA537B" w14:textId="77777777" w:rsidR="007A6506" w:rsidRPr="00844515" w:rsidRDefault="007A6506" w:rsidP="007A6506">
            <w:pPr>
              <w:jc w:val="center"/>
              <w:rPr>
                <w:rFonts w:ascii="Times New Roman" w:hAnsi="Times New Roman"/>
                <w:sz w:val="18"/>
                <w:szCs w:val="18"/>
              </w:rPr>
            </w:pPr>
          </w:p>
        </w:tc>
        <w:tc>
          <w:tcPr>
            <w:tcW w:w="3544" w:type="dxa"/>
          </w:tcPr>
          <w:p w14:paraId="49C17DD5" w14:textId="77777777" w:rsidR="007A6506" w:rsidRPr="00844515" w:rsidRDefault="007A6506" w:rsidP="007A6506">
            <w:pPr>
              <w:jc w:val="center"/>
              <w:rPr>
                <w:rFonts w:ascii="Times New Roman" w:hAnsi="Times New Roman"/>
                <w:sz w:val="18"/>
                <w:szCs w:val="18"/>
              </w:rPr>
            </w:pPr>
          </w:p>
        </w:tc>
      </w:tr>
      <w:tr w:rsidR="007A6506" w:rsidRPr="00844515" w14:paraId="51EAB1B6" w14:textId="77777777" w:rsidTr="00DE4219">
        <w:tc>
          <w:tcPr>
            <w:tcW w:w="675" w:type="dxa"/>
          </w:tcPr>
          <w:p w14:paraId="278E0C34" w14:textId="77777777" w:rsidR="007A6506" w:rsidRPr="0066302B" w:rsidRDefault="007A6506" w:rsidP="007A6506">
            <w:pPr>
              <w:pStyle w:val="TableParagraph"/>
              <w:numPr>
                <w:ilvl w:val="0"/>
                <w:numId w:val="12"/>
              </w:numPr>
              <w:ind w:right="-108"/>
              <w:jc w:val="center"/>
              <w:rPr>
                <w:lang w:val="pl-PL"/>
              </w:rPr>
            </w:pPr>
          </w:p>
        </w:tc>
        <w:tc>
          <w:tcPr>
            <w:tcW w:w="4678" w:type="dxa"/>
            <w:vAlign w:val="center"/>
          </w:tcPr>
          <w:p w14:paraId="0F2A84B1" w14:textId="77777777" w:rsidR="007A6506" w:rsidRPr="00922EE3" w:rsidRDefault="007A6506" w:rsidP="007A6506">
            <w:pPr>
              <w:rPr>
                <w:rFonts w:ascii="Times New Roman" w:hAnsi="Times New Roman"/>
                <w:sz w:val="18"/>
                <w:szCs w:val="18"/>
              </w:rPr>
            </w:pPr>
            <w:r w:rsidRPr="00922EE3">
              <w:rPr>
                <w:rFonts w:ascii="Times New Roman" w:hAnsi="Times New Roman"/>
                <w:sz w:val="18"/>
                <w:szCs w:val="18"/>
              </w:rPr>
              <w:t>Wysokość blatu górnego na poziomie 100 cm (+/- 1 cm)</w:t>
            </w:r>
          </w:p>
          <w:p w14:paraId="60DFF493" w14:textId="6D31261F" w:rsidR="007A6506" w:rsidRPr="00844515" w:rsidRDefault="007A6506" w:rsidP="007A6506">
            <w:pPr>
              <w:rPr>
                <w:rFonts w:ascii="Times New Roman" w:hAnsi="Times New Roman"/>
                <w:sz w:val="18"/>
                <w:szCs w:val="18"/>
              </w:rPr>
            </w:pPr>
            <w:r w:rsidRPr="00922EE3">
              <w:rPr>
                <w:rFonts w:ascii="Times New Roman" w:hAnsi="Times New Roman"/>
                <w:sz w:val="18"/>
                <w:szCs w:val="18"/>
              </w:rPr>
              <w:t>zaokrąglone krawędzie wózka.</w:t>
            </w:r>
          </w:p>
        </w:tc>
        <w:tc>
          <w:tcPr>
            <w:tcW w:w="1276" w:type="dxa"/>
          </w:tcPr>
          <w:p w14:paraId="0AB68731" w14:textId="77777777" w:rsidR="007A6506" w:rsidRPr="00844515" w:rsidRDefault="007A6506" w:rsidP="007A6506">
            <w:pPr>
              <w:jc w:val="center"/>
              <w:rPr>
                <w:rFonts w:ascii="Times New Roman" w:hAnsi="Times New Roman"/>
                <w:sz w:val="18"/>
                <w:szCs w:val="18"/>
              </w:rPr>
            </w:pPr>
            <w:r w:rsidRPr="00844515">
              <w:rPr>
                <w:rFonts w:ascii="Times New Roman" w:hAnsi="Times New Roman"/>
                <w:sz w:val="18"/>
                <w:szCs w:val="18"/>
              </w:rPr>
              <w:t>TAK</w:t>
            </w:r>
          </w:p>
        </w:tc>
        <w:tc>
          <w:tcPr>
            <w:tcW w:w="3544" w:type="dxa"/>
          </w:tcPr>
          <w:p w14:paraId="176D29D6" w14:textId="77777777" w:rsidR="007A6506" w:rsidRPr="00844515" w:rsidRDefault="007A6506" w:rsidP="007A6506">
            <w:pPr>
              <w:jc w:val="center"/>
              <w:rPr>
                <w:rFonts w:ascii="Times New Roman" w:hAnsi="Times New Roman"/>
                <w:sz w:val="18"/>
                <w:szCs w:val="18"/>
              </w:rPr>
            </w:pPr>
          </w:p>
        </w:tc>
      </w:tr>
      <w:tr w:rsidR="007A6506" w:rsidRPr="00844515" w14:paraId="3A9ECD91" w14:textId="77777777" w:rsidTr="00DE4219">
        <w:tc>
          <w:tcPr>
            <w:tcW w:w="675" w:type="dxa"/>
          </w:tcPr>
          <w:p w14:paraId="33B06B16" w14:textId="77777777" w:rsidR="007A6506" w:rsidRPr="0066302B" w:rsidRDefault="007A6506" w:rsidP="007A6506">
            <w:pPr>
              <w:pStyle w:val="TableParagraph"/>
              <w:numPr>
                <w:ilvl w:val="0"/>
                <w:numId w:val="12"/>
              </w:numPr>
              <w:ind w:right="-108"/>
              <w:jc w:val="center"/>
              <w:rPr>
                <w:lang w:val="pl-PL"/>
              </w:rPr>
            </w:pPr>
          </w:p>
        </w:tc>
        <w:tc>
          <w:tcPr>
            <w:tcW w:w="4678" w:type="dxa"/>
            <w:vAlign w:val="center"/>
          </w:tcPr>
          <w:p w14:paraId="1208E7E9" w14:textId="598587B3" w:rsidR="007A6506" w:rsidRPr="00844515" w:rsidRDefault="007A6506" w:rsidP="007A6506">
            <w:pPr>
              <w:rPr>
                <w:rFonts w:ascii="Times New Roman" w:hAnsi="Times New Roman"/>
                <w:sz w:val="18"/>
                <w:szCs w:val="18"/>
              </w:rPr>
            </w:pPr>
            <w:r w:rsidRPr="00922EE3">
              <w:rPr>
                <w:rFonts w:ascii="Times New Roman" w:eastAsia="Calibri" w:hAnsi="Times New Roman"/>
                <w:noProof/>
                <w:sz w:val="18"/>
                <w:szCs w:val="18"/>
              </w:rPr>
              <w:t>Podstawa wykonana z termoformowanego tworzywa odpornego na uderzenia i zadrapania, łatwa w myciu i dezynfekcji.</w:t>
            </w:r>
          </w:p>
        </w:tc>
        <w:tc>
          <w:tcPr>
            <w:tcW w:w="1276" w:type="dxa"/>
          </w:tcPr>
          <w:p w14:paraId="7AB5A2F8" w14:textId="77777777" w:rsidR="007A6506" w:rsidRPr="00844515" w:rsidRDefault="007A6506" w:rsidP="007A6506">
            <w:pPr>
              <w:jc w:val="center"/>
              <w:rPr>
                <w:rFonts w:ascii="Times New Roman" w:hAnsi="Times New Roman"/>
                <w:sz w:val="18"/>
                <w:szCs w:val="18"/>
              </w:rPr>
            </w:pPr>
            <w:r w:rsidRPr="00844515">
              <w:rPr>
                <w:rFonts w:ascii="Times New Roman" w:hAnsi="Times New Roman"/>
                <w:sz w:val="18"/>
                <w:szCs w:val="18"/>
              </w:rPr>
              <w:t>TAK</w:t>
            </w:r>
          </w:p>
        </w:tc>
        <w:tc>
          <w:tcPr>
            <w:tcW w:w="3544" w:type="dxa"/>
          </w:tcPr>
          <w:p w14:paraId="2539EF51" w14:textId="77777777" w:rsidR="007A6506" w:rsidRPr="00844515" w:rsidRDefault="007A6506" w:rsidP="007A6506">
            <w:pPr>
              <w:jc w:val="center"/>
              <w:rPr>
                <w:rFonts w:ascii="Times New Roman" w:hAnsi="Times New Roman"/>
                <w:sz w:val="18"/>
                <w:szCs w:val="18"/>
              </w:rPr>
            </w:pPr>
          </w:p>
        </w:tc>
      </w:tr>
      <w:tr w:rsidR="007A6506" w:rsidRPr="00844515" w14:paraId="0641E99B" w14:textId="77777777" w:rsidTr="00DE4219">
        <w:tc>
          <w:tcPr>
            <w:tcW w:w="675" w:type="dxa"/>
          </w:tcPr>
          <w:p w14:paraId="79411707" w14:textId="77777777" w:rsidR="007A6506" w:rsidRPr="0066302B" w:rsidRDefault="007A6506" w:rsidP="007A6506">
            <w:pPr>
              <w:pStyle w:val="TableParagraph"/>
              <w:numPr>
                <w:ilvl w:val="0"/>
                <w:numId w:val="12"/>
              </w:numPr>
              <w:ind w:right="-108"/>
              <w:jc w:val="center"/>
              <w:rPr>
                <w:lang w:val="pl-PL"/>
              </w:rPr>
            </w:pPr>
          </w:p>
        </w:tc>
        <w:tc>
          <w:tcPr>
            <w:tcW w:w="4678" w:type="dxa"/>
            <w:vAlign w:val="center"/>
          </w:tcPr>
          <w:p w14:paraId="511D6233" w14:textId="0E06F105" w:rsidR="007A6506" w:rsidRPr="00844515" w:rsidRDefault="007A6506" w:rsidP="007A6506">
            <w:pPr>
              <w:autoSpaceDE w:val="0"/>
              <w:autoSpaceDN w:val="0"/>
              <w:adjustRightInd w:val="0"/>
              <w:jc w:val="both"/>
              <w:rPr>
                <w:rFonts w:ascii="Times New Roman" w:hAnsi="Times New Roman"/>
                <w:sz w:val="18"/>
                <w:szCs w:val="18"/>
              </w:rPr>
            </w:pPr>
            <w:r w:rsidRPr="00922EE3">
              <w:rPr>
                <w:rFonts w:ascii="Times New Roman" w:hAnsi="Times New Roman"/>
                <w:sz w:val="18"/>
                <w:szCs w:val="18"/>
              </w:rPr>
              <w:t xml:space="preserve">Wysokiej jakości 4 koła antystatyczne o niskim tarciu w celu łatwiejszej </w:t>
            </w:r>
            <w:proofErr w:type="spellStart"/>
            <w:r w:rsidRPr="00922EE3">
              <w:rPr>
                <w:rFonts w:ascii="Times New Roman" w:hAnsi="Times New Roman"/>
                <w:sz w:val="18"/>
                <w:szCs w:val="18"/>
              </w:rPr>
              <w:t>manewrowalności</w:t>
            </w:r>
            <w:proofErr w:type="spellEnd"/>
            <w:r w:rsidRPr="00922EE3">
              <w:rPr>
                <w:rFonts w:ascii="Times New Roman" w:hAnsi="Times New Roman"/>
                <w:sz w:val="18"/>
                <w:szCs w:val="18"/>
              </w:rPr>
              <w:t xml:space="preserve"> wózkiem, z odbojnikami chroniącymi przed uszkodzeniem, 2 z blokadą.</w:t>
            </w:r>
          </w:p>
        </w:tc>
        <w:tc>
          <w:tcPr>
            <w:tcW w:w="1276" w:type="dxa"/>
          </w:tcPr>
          <w:p w14:paraId="6F4D25B3" w14:textId="77777777" w:rsidR="007A6506" w:rsidRPr="00844515" w:rsidRDefault="007A6506" w:rsidP="007A6506">
            <w:pPr>
              <w:jc w:val="center"/>
              <w:rPr>
                <w:rFonts w:ascii="Times New Roman" w:hAnsi="Times New Roman"/>
                <w:sz w:val="18"/>
                <w:szCs w:val="18"/>
              </w:rPr>
            </w:pPr>
          </w:p>
          <w:p w14:paraId="7DAC48CC" w14:textId="77777777" w:rsidR="007A6506" w:rsidRPr="00844515" w:rsidRDefault="007A6506" w:rsidP="007A6506">
            <w:pPr>
              <w:jc w:val="center"/>
              <w:rPr>
                <w:rFonts w:ascii="Times New Roman" w:hAnsi="Times New Roman"/>
                <w:sz w:val="18"/>
                <w:szCs w:val="18"/>
              </w:rPr>
            </w:pPr>
            <w:r w:rsidRPr="00844515">
              <w:rPr>
                <w:rFonts w:ascii="Times New Roman" w:hAnsi="Times New Roman"/>
                <w:sz w:val="18"/>
                <w:szCs w:val="18"/>
              </w:rPr>
              <w:t>TAK</w:t>
            </w:r>
          </w:p>
        </w:tc>
        <w:tc>
          <w:tcPr>
            <w:tcW w:w="3544" w:type="dxa"/>
          </w:tcPr>
          <w:p w14:paraId="5571B537" w14:textId="77777777" w:rsidR="007A6506" w:rsidRPr="00844515" w:rsidRDefault="007A6506" w:rsidP="007A6506">
            <w:pPr>
              <w:jc w:val="center"/>
              <w:rPr>
                <w:rFonts w:ascii="Times New Roman" w:hAnsi="Times New Roman"/>
                <w:sz w:val="18"/>
                <w:szCs w:val="18"/>
              </w:rPr>
            </w:pPr>
          </w:p>
        </w:tc>
      </w:tr>
      <w:tr w:rsidR="007A6506" w:rsidRPr="00844515" w14:paraId="0DC27277" w14:textId="77777777" w:rsidTr="00DE4219">
        <w:tc>
          <w:tcPr>
            <w:tcW w:w="675" w:type="dxa"/>
          </w:tcPr>
          <w:p w14:paraId="29ABA4FE" w14:textId="77777777" w:rsidR="007A6506" w:rsidRPr="0066302B" w:rsidRDefault="007A6506" w:rsidP="007A6506">
            <w:pPr>
              <w:pStyle w:val="TableParagraph"/>
              <w:numPr>
                <w:ilvl w:val="0"/>
                <w:numId w:val="12"/>
              </w:numPr>
              <w:ind w:right="-108"/>
              <w:jc w:val="center"/>
              <w:rPr>
                <w:lang w:val="pl-PL"/>
              </w:rPr>
            </w:pPr>
          </w:p>
        </w:tc>
        <w:tc>
          <w:tcPr>
            <w:tcW w:w="4678" w:type="dxa"/>
            <w:vAlign w:val="center"/>
          </w:tcPr>
          <w:p w14:paraId="38E57B44" w14:textId="083E7A66" w:rsidR="007A6506" w:rsidRPr="00844515" w:rsidRDefault="007A6506" w:rsidP="007A6506">
            <w:pPr>
              <w:rPr>
                <w:rFonts w:ascii="Times New Roman" w:hAnsi="Times New Roman"/>
                <w:sz w:val="18"/>
                <w:szCs w:val="18"/>
              </w:rPr>
            </w:pPr>
            <w:r w:rsidRPr="00922EE3">
              <w:rPr>
                <w:rFonts w:ascii="Times New Roman" w:hAnsi="Times New Roman"/>
                <w:sz w:val="18"/>
                <w:szCs w:val="18"/>
              </w:rPr>
              <w:t>Wózek zamykany centralnie na klucz ze zgięciem/składaniem.</w:t>
            </w:r>
          </w:p>
        </w:tc>
        <w:tc>
          <w:tcPr>
            <w:tcW w:w="1276" w:type="dxa"/>
          </w:tcPr>
          <w:p w14:paraId="56B6B51F" w14:textId="77777777" w:rsidR="007A6506" w:rsidRPr="00844515" w:rsidRDefault="007A6506" w:rsidP="007A6506">
            <w:pPr>
              <w:jc w:val="center"/>
              <w:rPr>
                <w:rFonts w:ascii="Times New Roman" w:hAnsi="Times New Roman"/>
                <w:sz w:val="18"/>
                <w:szCs w:val="18"/>
              </w:rPr>
            </w:pPr>
            <w:r w:rsidRPr="00844515">
              <w:rPr>
                <w:rFonts w:ascii="Times New Roman" w:hAnsi="Times New Roman"/>
                <w:sz w:val="18"/>
                <w:szCs w:val="18"/>
              </w:rPr>
              <w:t>TAK</w:t>
            </w:r>
          </w:p>
        </w:tc>
        <w:tc>
          <w:tcPr>
            <w:tcW w:w="3544" w:type="dxa"/>
          </w:tcPr>
          <w:p w14:paraId="3A4F42CD" w14:textId="77777777" w:rsidR="007A6506" w:rsidRPr="00844515" w:rsidRDefault="007A6506" w:rsidP="007A6506">
            <w:pPr>
              <w:jc w:val="center"/>
              <w:rPr>
                <w:rFonts w:ascii="Times New Roman" w:hAnsi="Times New Roman"/>
                <w:sz w:val="18"/>
                <w:szCs w:val="18"/>
              </w:rPr>
            </w:pPr>
          </w:p>
        </w:tc>
      </w:tr>
      <w:tr w:rsidR="007A6506" w:rsidRPr="00844515" w14:paraId="16127059" w14:textId="77777777" w:rsidTr="00DE4219">
        <w:tc>
          <w:tcPr>
            <w:tcW w:w="675" w:type="dxa"/>
          </w:tcPr>
          <w:p w14:paraId="77ADF759" w14:textId="77777777" w:rsidR="007A6506" w:rsidRPr="0066302B" w:rsidRDefault="007A6506" w:rsidP="007A6506">
            <w:pPr>
              <w:pStyle w:val="TableParagraph"/>
              <w:numPr>
                <w:ilvl w:val="0"/>
                <w:numId w:val="12"/>
              </w:numPr>
              <w:ind w:right="-108"/>
              <w:jc w:val="center"/>
              <w:rPr>
                <w:lang w:val="pl-PL"/>
              </w:rPr>
            </w:pPr>
          </w:p>
        </w:tc>
        <w:tc>
          <w:tcPr>
            <w:tcW w:w="4678" w:type="dxa"/>
            <w:vAlign w:val="center"/>
          </w:tcPr>
          <w:p w14:paraId="67F71368" w14:textId="169962EF" w:rsidR="007A6506" w:rsidRPr="00844515" w:rsidRDefault="007A6506" w:rsidP="007A6506">
            <w:pPr>
              <w:rPr>
                <w:rFonts w:ascii="Times New Roman" w:hAnsi="Times New Roman"/>
                <w:sz w:val="18"/>
                <w:szCs w:val="18"/>
              </w:rPr>
            </w:pPr>
            <w:r w:rsidRPr="00922EE3">
              <w:rPr>
                <w:rFonts w:ascii="Times New Roman" w:hAnsi="Times New Roman"/>
                <w:sz w:val="18"/>
                <w:szCs w:val="18"/>
              </w:rPr>
              <w:t>Ergonomiczna wysokość robocza blatu - odpowiednie rozmieszczenie szuflad i uchwytów.</w:t>
            </w:r>
          </w:p>
        </w:tc>
        <w:tc>
          <w:tcPr>
            <w:tcW w:w="1276" w:type="dxa"/>
          </w:tcPr>
          <w:p w14:paraId="0CB06336" w14:textId="77777777" w:rsidR="007A6506" w:rsidRPr="00844515" w:rsidRDefault="007A6506" w:rsidP="007A6506">
            <w:pPr>
              <w:jc w:val="center"/>
              <w:rPr>
                <w:rFonts w:ascii="Times New Roman" w:hAnsi="Times New Roman"/>
                <w:sz w:val="18"/>
                <w:szCs w:val="18"/>
              </w:rPr>
            </w:pPr>
            <w:r w:rsidRPr="00844515">
              <w:rPr>
                <w:rFonts w:ascii="Times New Roman" w:hAnsi="Times New Roman"/>
                <w:sz w:val="18"/>
                <w:szCs w:val="18"/>
              </w:rPr>
              <w:t>TAK</w:t>
            </w:r>
          </w:p>
        </w:tc>
        <w:tc>
          <w:tcPr>
            <w:tcW w:w="3544" w:type="dxa"/>
          </w:tcPr>
          <w:p w14:paraId="65DACDB4" w14:textId="77777777" w:rsidR="007A6506" w:rsidRPr="00844515" w:rsidRDefault="007A6506" w:rsidP="007A6506">
            <w:pPr>
              <w:jc w:val="center"/>
              <w:rPr>
                <w:rFonts w:ascii="Times New Roman" w:hAnsi="Times New Roman"/>
                <w:sz w:val="18"/>
                <w:szCs w:val="18"/>
              </w:rPr>
            </w:pPr>
          </w:p>
        </w:tc>
      </w:tr>
      <w:tr w:rsidR="007A6506" w:rsidRPr="00844515" w14:paraId="0D453476" w14:textId="77777777" w:rsidTr="00DE4219">
        <w:tc>
          <w:tcPr>
            <w:tcW w:w="675" w:type="dxa"/>
          </w:tcPr>
          <w:p w14:paraId="5C6CC6C5" w14:textId="77777777" w:rsidR="007A6506" w:rsidRPr="0066302B" w:rsidRDefault="007A6506" w:rsidP="007A6506">
            <w:pPr>
              <w:pStyle w:val="TableParagraph"/>
              <w:numPr>
                <w:ilvl w:val="0"/>
                <w:numId w:val="12"/>
              </w:numPr>
              <w:ind w:right="-108"/>
              <w:jc w:val="center"/>
              <w:rPr>
                <w:lang w:val="pl-PL"/>
              </w:rPr>
            </w:pPr>
          </w:p>
        </w:tc>
        <w:tc>
          <w:tcPr>
            <w:tcW w:w="4678" w:type="dxa"/>
            <w:vAlign w:val="center"/>
          </w:tcPr>
          <w:p w14:paraId="5412557F" w14:textId="49773461" w:rsidR="007A6506" w:rsidRPr="00844515" w:rsidRDefault="007A6506" w:rsidP="007A6506">
            <w:pPr>
              <w:rPr>
                <w:rFonts w:ascii="Times New Roman" w:hAnsi="Times New Roman"/>
                <w:sz w:val="18"/>
                <w:szCs w:val="18"/>
              </w:rPr>
            </w:pPr>
            <w:r w:rsidRPr="00922EE3">
              <w:rPr>
                <w:rFonts w:ascii="Times New Roman" w:hAnsi="Times New Roman"/>
                <w:sz w:val="18"/>
                <w:szCs w:val="18"/>
              </w:rPr>
              <w:t>Blat z wyprofilowanymi uchwytami do prowadzenia wózka.</w:t>
            </w:r>
          </w:p>
        </w:tc>
        <w:tc>
          <w:tcPr>
            <w:tcW w:w="1276" w:type="dxa"/>
          </w:tcPr>
          <w:p w14:paraId="5E66D27C" w14:textId="77777777" w:rsidR="007A6506" w:rsidRPr="00844515" w:rsidRDefault="007A6506" w:rsidP="007A6506">
            <w:pPr>
              <w:jc w:val="center"/>
              <w:rPr>
                <w:rFonts w:ascii="Times New Roman" w:hAnsi="Times New Roman"/>
                <w:sz w:val="18"/>
                <w:szCs w:val="18"/>
              </w:rPr>
            </w:pPr>
            <w:r w:rsidRPr="00844515">
              <w:rPr>
                <w:rFonts w:ascii="Times New Roman" w:hAnsi="Times New Roman"/>
                <w:sz w:val="18"/>
                <w:szCs w:val="18"/>
              </w:rPr>
              <w:t>TAK</w:t>
            </w:r>
          </w:p>
          <w:p w14:paraId="29A5C7B9" w14:textId="77777777" w:rsidR="007A6506" w:rsidRPr="00844515" w:rsidRDefault="007A6506" w:rsidP="007A6506">
            <w:pPr>
              <w:jc w:val="center"/>
              <w:rPr>
                <w:rFonts w:ascii="Times New Roman" w:hAnsi="Times New Roman"/>
                <w:sz w:val="18"/>
                <w:szCs w:val="18"/>
              </w:rPr>
            </w:pPr>
          </w:p>
        </w:tc>
        <w:tc>
          <w:tcPr>
            <w:tcW w:w="3544" w:type="dxa"/>
          </w:tcPr>
          <w:p w14:paraId="57EBD487" w14:textId="77777777" w:rsidR="007A6506" w:rsidRPr="00844515" w:rsidRDefault="007A6506" w:rsidP="007A6506">
            <w:pPr>
              <w:jc w:val="center"/>
              <w:rPr>
                <w:rFonts w:ascii="Times New Roman" w:hAnsi="Times New Roman"/>
                <w:sz w:val="18"/>
                <w:szCs w:val="18"/>
              </w:rPr>
            </w:pPr>
          </w:p>
        </w:tc>
      </w:tr>
      <w:tr w:rsidR="007A6506" w:rsidRPr="00844515" w14:paraId="0F0B2F08" w14:textId="77777777" w:rsidTr="00DE4219">
        <w:tc>
          <w:tcPr>
            <w:tcW w:w="675" w:type="dxa"/>
          </w:tcPr>
          <w:p w14:paraId="32FA382F" w14:textId="77777777" w:rsidR="007A6506" w:rsidRPr="0066302B" w:rsidRDefault="007A6506" w:rsidP="007A6506">
            <w:pPr>
              <w:pStyle w:val="TableParagraph"/>
              <w:numPr>
                <w:ilvl w:val="0"/>
                <w:numId w:val="12"/>
              </w:numPr>
              <w:ind w:right="-108"/>
              <w:jc w:val="center"/>
              <w:rPr>
                <w:lang w:val="pl-PL"/>
              </w:rPr>
            </w:pPr>
          </w:p>
        </w:tc>
        <w:tc>
          <w:tcPr>
            <w:tcW w:w="4678" w:type="dxa"/>
            <w:vAlign w:val="center"/>
          </w:tcPr>
          <w:p w14:paraId="01E14E3C" w14:textId="77777777" w:rsidR="007A6506" w:rsidRPr="00922EE3" w:rsidRDefault="007A6506" w:rsidP="007A6506">
            <w:pPr>
              <w:pStyle w:val="HTML-wstpniesformatowany"/>
              <w:rPr>
                <w:rFonts w:ascii="Times New Roman" w:hAnsi="Times New Roman" w:cs="Times New Roman"/>
                <w:color w:val="212121"/>
                <w:sz w:val="18"/>
                <w:szCs w:val="18"/>
              </w:rPr>
            </w:pPr>
            <w:r w:rsidRPr="00922EE3">
              <w:rPr>
                <w:rFonts w:ascii="Times New Roman" w:hAnsi="Times New Roman" w:cs="Times New Roman"/>
                <w:color w:val="212121"/>
                <w:sz w:val="18"/>
                <w:szCs w:val="18"/>
              </w:rPr>
              <w:t xml:space="preserve">2 szuflady szerokość min. 450 mm i h 75 mm </w:t>
            </w:r>
            <w:r w:rsidRPr="00922EE3">
              <w:rPr>
                <w:rFonts w:ascii="Times New Roman" w:hAnsi="Times New Roman" w:cs="Times New Roman"/>
                <w:sz w:val="18"/>
                <w:szCs w:val="18"/>
              </w:rPr>
              <w:t>(+/- 10 mm</w:t>
            </w:r>
            <w:r w:rsidRPr="00922EE3">
              <w:rPr>
                <w:rFonts w:ascii="Times New Roman" w:hAnsi="Times New Roman" w:cs="Times New Roman"/>
                <w:color w:val="212121"/>
                <w:sz w:val="18"/>
                <w:szCs w:val="18"/>
              </w:rPr>
              <w:t>) czerwony uchwyt,</w:t>
            </w:r>
          </w:p>
          <w:p w14:paraId="3B82F7FD" w14:textId="77777777" w:rsidR="007A6506" w:rsidRPr="00922EE3" w:rsidRDefault="007A6506" w:rsidP="007A6506">
            <w:pPr>
              <w:pStyle w:val="HTML-wstpniesformatowany"/>
              <w:rPr>
                <w:rFonts w:ascii="Times New Roman" w:hAnsi="Times New Roman" w:cs="Times New Roman"/>
                <w:color w:val="212121"/>
                <w:sz w:val="18"/>
                <w:szCs w:val="18"/>
              </w:rPr>
            </w:pPr>
            <w:r w:rsidRPr="00922EE3">
              <w:rPr>
                <w:rFonts w:ascii="Times New Roman" w:hAnsi="Times New Roman" w:cs="Times New Roman"/>
                <w:color w:val="212121"/>
                <w:sz w:val="18"/>
                <w:szCs w:val="18"/>
              </w:rPr>
              <w:t xml:space="preserve">2 szuflady szerokość min. 450 mm i h 150 mm </w:t>
            </w:r>
            <w:r w:rsidRPr="00922EE3">
              <w:rPr>
                <w:rFonts w:ascii="Times New Roman" w:hAnsi="Times New Roman" w:cs="Times New Roman"/>
                <w:sz w:val="18"/>
                <w:szCs w:val="18"/>
              </w:rPr>
              <w:t>(+/- 10 mm)</w:t>
            </w:r>
            <w:r w:rsidRPr="00922EE3">
              <w:rPr>
                <w:rFonts w:ascii="Times New Roman" w:hAnsi="Times New Roman" w:cs="Times New Roman"/>
                <w:color w:val="212121"/>
                <w:sz w:val="18"/>
                <w:szCs w:val="18"/>
              </w:rPr>
              <w:t>, czerwony uchwyt,</w:t>
            </w:r>
          </w:p>
          <w:p w14:paraId="6BF092A1" w14:textId="2A70747D" w:rsidR="007A6506" w:rsidRPr="00844515" w:rsidRDefault="007A6506" w:rsidP="007A6506">
            <w:pPr>
              <w:rPr>
                <w:rFonts w:ascii="Times New Roman" w:hAnsi="Times New Roman"/>
                <w:sz w:val="18"/>
                <w:szCs w:val="18"/>
              </w:rPr>
            </w:pPr>
            <w:r w:rsidRPr="00922EE3">
              <w:rPr>
                <w:rFonts w:ascii="Times New Roman" w:hAnsi="Times New Roman" w:cs="Times New Roman"/>
                <w:color w:val="212121"/>
                <w:sz w:val="18"/>
                <w:szCs w:val="18"/>
              </w:rPr>
              <w:t xml:space="preserve">1 szuflada min. 450 mm i h 225 mm </w:t>
            </w:r>
            <w:r w:rsidRPr="00922EE3">
              <w:rPr>
                <w:rFonts w:ascii="Times New Roman" w:hAnsi="Times New Roman" w:cs="Times New Roman"/>
                <w:sz w:val="18"/>
                <w:szCs w:val="18"/>
              </w:rPr>
              <w:t>(+/- 10 mm)</w:t>
            </w:r>
            <w:r w:rsidRPr="00922EE3">
              <w:rPr>
                <w:rFonts w:ascii="Times New Roman" w:hAnsi="Times New Roman" w:cs="Times New Roman"/>
                <w:color w:val="212121"/>
                <w:sz w:val="18"/>
                <w:szCs w:val="18"/>
              </w:rPr>
              <w:t>, czerwony uchwyt.</w:t>
            </w:r>
          </w:p>
        </w:tc>
        <w:tc>
          <w:tcPr>
            <w:tcW w:w="1276" w:type="dxa"/>
          </w:tcPr>
          <w:p w14:paraId="07362500" w14:textId="77777777" w:rsidR="007A6506" w:rsidRPr="00844515" w:rsidRDefault="007A6506" w:rsidP="007A6506">
            <w:pPr>
              <w:jc w:val="center"/>
              <w:rPr>
                <w:rFonts w:ascii="Times New Roman" w:hAnsi="Times New Roman"/>
                <w:sz w:val="18"/>
                <w:szCs w:val="18"/>
              </w:rPr>
            </w:pPr>
            <w:r w:rsidRPr="00844515">
              <w:rPr>
                <w:rFonts w:ascii="Times New Roman" w:hAnsi="Times New Roman"/>
                <w:sz w:val="18"/>
                <w:szCs w:val="18"/>
              </w:rPr>
              <w:t>TAK</w:t>
            </w:r>
          </w:p>
        </w:tc>
        <w:tc>
          <w:tcPr>
            <w:tcW w:w="3544" w:type="dxa"/>
          </w:tcPr>
          <w:p w14:paraId="433623E0" w14:textId="77777777" w:rsidR="007A6506" w:rsidRPr="00844515" w:rsidRDefault="007A6506" w:rsidP="007A6506">
            <w:pPr>
              <w:jc w:val="center"/>
              <w:rPr>
                <w:rFonts w:ascii="Times New Roman" w:hAnsi="Times New Roman"/>
                <w:sz w:val="18"/>
                <w:szCs w:val="18"/>
              </w:rPr>
            </w:pPr>
          </w:p>
        </w:tc>
      </w:tr>
      <w:tr w:rsidR="007A6506" w:rsidRPr="00844515" w14:paraId="01256A08" w14:textId="77777777" w:rsidTr="00DE4219">
        <w:tc>
          <w:tcPr>
            <w:tcW w:w="675" w:type="dxa"/>
          </w:tcPr>
          <w:p w14:paraId="3B17F38A" w14:textId="77777777" w:rsidR="007A6506" w:rsidRPr="0066302B" w:rsidRDefault="007A6506" w:rsidP="007A6506">
            <w:pPr>
              <w:pStyle w:val="TableParagraph"/>
              <w:numPr>
                <w:ilvl w:val="0"/>
                <w:numId w:val="12"/>
              </w:numPr>
              <w:ind w:right="-108"/>
              <w:jc w:val="center"/>
              <w:rPr>
                <w:lang w:val="pl-PL"/>
              </w:rPr>
            </w:pPr>
          </w:p>
        </w:tc>
        <w:tc>
          <w:tcPr>
            <w:tcW w:w="4678" w:type="dxa"/>
            <w:vAlign w:val="center"/>
          </w:tcPr>
          <w:p w14:paraId="20E6C05D" w14:textId="06BF9EE7" w:rsidR="007A6506" w:rsidRPr="00844515" w:rsidRDefault="007A6506" w:rsidP="007A6506">
            <w:pPr>
              <w:rPr>
                <w:rFonts w:ascii="Times New Roman" w:hAnsi="Times New Roman"/>
                <w:sz w:val="18"/>
                <w:szCs w:val="18"/>
              </w:rPr>
            </w:pPr>
            <w:r w:rsidRPr="00922EE3">
              <w:rPr>
                <w:rFonts w:ascii="Times New Roman" w:hAnsi="Times New Roman"/>
                <w:sz w:val="18"/>
                <w:szCs w:val="18"/>
              </w:rPr>
              <w:t>Min. 3 uchylne pojemniki z boku wózka na dodatkowe akcesoria</w:t>
            </w:r>
            <w:r w:rsidRPr="00922EE3">
              <w:rPr>
                <w:rFonts w:ascii="Times New Roman" w:hAnsi="Times New Roman"/>
                <w:color w:val="212121"/>
                <w:sz w:val="18"/>
                <w:szCs w:val="18"/>
              </w:rPr>
              <w:t xml:space="preserve"> z kątem otwarcia 40 ° (+/- 1°) zdejmowane do mycia i dezynfekcji.</w:t>
            </w:r>
          </w:p>
        </w:tc>
        <w:tc>
          <w:tcPr>
            <w:tcW w:w="1276" w:type="dxa"/>
          </w:tcPr>
          <w:p w14:paraId="4F6E7159" w14:textId="77777777" w:rsidR="007A6506" w:rsidRPr="00844515" w:rsidRDefault="007A6506" w:rsidP="007A6506">
            <w:pPr>
              <w:jc w:val="center"/>
              <w:rPr>
                <w:rFonts w:ascii="Times New Roman" w:hAnsi="Times New Roman"/>
                <w:sz w:val="18"/>
                <w:szCs w:val="18"/>
              </w:rPr>
            </w:pPr>
          </w:p>
          <w:p w14:paraId="5AFF3AB2" w14:textId="77777777" w:rsidR="007A6506" w:rsidRPr="00844515" w:rsidRDefault="007A6506" w:rsidP="007A6506">
            <w:pPr>
              <w:jc w:val="center"/>
              <w:rPr>
                <w:rFonts w:ascii="Times New Roman" w:hAnsi="Times New Roman"/>
                <w:sz w:val="18"/>
                <w:szCs w:val="18"/>
              </w:rPr>
            </w:pPr>
            <w:r w:rsidRPr="00844515">
              <w:rPr>
                <w:rFonts w:ascii="Times New Roman" w:hAnsi="Times New Roman"/>
                <w:sz w:val="18"/>
                <w:szCs w:val="18"/>
              </w:rPr>
              <w:t>TAK</w:t>
            </w:r>
          </w:p>
        </w:tc>
        <w:tc>
          <w:tcPr>
            <w:tcW w:w="3544" w:type="dxa"/>
          </w:tcPr>
          <w:p w14:paraId="0C7BB6ED" w14:textId="77777777" w:rsidR="007A6506" w:rsidRPr="00844515" w:rsidRDefault="007A6506" w:rsidP="007A6506">
            <w:pPr>
              <w:jc w:val="center"/>
              <w:rPr>
                <w:rFonts w:ascii="Times New Roman" w:hAnsi="Times New Roman"/>
                <w:sz w:val="18"/>
                <w:szCs w:val="18"/>
              </w:rPr>
            </w:pPr>
          </w:p>
        </w:tc>
      </w:tr>
      <w:tr w:rsidR="007A6506" w:rsidRPr="00844515" w14:paraId="28F3F9CF" w14:textId="77777777" w:rsidTr="00DE4219">
        <w:tc>
          <w:tcPr>
            <w:tcW w:w="675" w:type="dxa"/>
          </w:tcPr>
          <w:p w14:paraId="136176C5" w14:textId="77777777" w:rsidR="007A6506" w:rsidRPr="0066302B" w:rsidRDefault="007A6506" w:rsidP="007A6506">
            <w:pPr>
              <w:pStyle w:val="TableParagraph"/>
              <w:numPr>
                <w:ilvl w:val="0"/>
                <w:numId w:val="12"/>
              </w:numPr>
              <w:ind w:right="-108"/>
              <w:jc w:val="center"/>
              <w:rPr>
                <w:lang w:val="pl-PL"/>
              </w:rPr>
            </w:pPr>
          </w:p>
        </w:tc>
        <w:tc>
          <w:tcPr>
            <w:tcW w:w="4678" w:type="dxa"/>
            <w:vAlign w:val="center"/>
          </w:tcPr>
          <w:p w14:paraId="1D163072" w14:textId="299BF625" w:rsidR="007A6506" w:rsidRPr="00844515" w:rsidRDefault="007A6506" w:rsidP="007A6506">
            <w:pPr>
              <w:rPr>
                <w:rFonts w:ascii="Times New Roman" w:hAnsi="Times New Roman"/>
                <w:sz w:val="18"/>
                <w:szCs w:val="18"/>
              </w:rPr>
            </w:pPr>
            <w:r w:rsidRPr="00922EE3">
              <w:rPr>
                <w:rFonts w:ascii="Times New Roman" w:hAnsi="Times New Roman"/>
                <w:sz w:val="18"/>
                <w:szCs w:val="18"/>
              </w:rPr>
              <w:t>Dodatkowa półka wysuwana spod blatu bocznego z lewej strony.</w:t>
            </w:r>
          </w:p>
        </w:tc>
        <w:tc>
          <w:tcPr>
            <w:tcW w:w="1276" w:type="dxa"/>
          </w:tcPr>
          <w:p w14:paraId="774D5253" w14:textId="77777777" w:rsidR="007A6506" w:rsidRPr="00844515" w:rsidRDefault="007A6506" w:rsidP="007A6506">
            <w:pPr>
              <w:jc w:val="center"/>
              <w:rPr>
                <w:rFonts w:ascii="Times New Roman" w:hAnsi="Times New Roman"/>
                <w:sz w:val="18"/>
                <w:szCs w:val="18"/>
              </w:rPr>
            </w:pPr>
            <w:r w:rsidRPr="00844515">
              <w:rPr>
                <w:rFonts w:ascii="Times New Roman" w:hAnsi="Times New Roman"/>
                <w:sz w:val="18"/>
                <w:szCs w:val="18"/>
              </w:rPr>
              <w:t>TAK</w:t>
            </w:r>
          </w:p>
        </w:tc>
        <w:tc>
          <w:tcPr>
            <w:tcW w:w="3544" w:type="dxa"/>
          </w:tcPr>
          <w:p w14:paraId="6C5C3897" w14:textId="77777777" w:rsidR="007A6506" w:rsidRPr="00844515" w:rsidRDefault="007A6506" w:rsidP="007A6506">
            <w:pPr>
              <w:jc w:val="center"/>
              <w:rPr>
                <w:rFonts w:ascii="Times New Roman" w:hAnsi="Times New Roman"/>
                <w:sz w:val="18"/>
                <w:szCs w:val="18"/>
              </w:rPr>
            </w:pPr>
          </w:p>
        </w:tc>
      </w:tr>
      <w:tr w:rsidR="007A6506" w:rsidRPr="00844515" w14:paraId="63F20053" w14:textId="77777777" w:rsidTr="00DE4219">
        <w:tc>
          <w:tcPr>
            <w:tcW w:w="675" w:type="dxa"/>
          </w:tcPr>
          <w:p w14:paraId="32C344E7" w14:textId="77777777" w:rsidR="007A6506" w:rsidRPr="0066302B" w:rsidRDefault="007A6506" w:rsidP="007A6506">
            <w:pPr>
              <w:pStyle w:val="TableParagraph"/>
              <w:numPr>
                <w:ilvl w:val="0"/>
                <w:numId w:val="12"/>
              </w:numPr>
              <w:ind w:right="-108"/>
              <w:jc w:val="center"/>
              <w:rPr>
                <w:lang w:val="pl-PL"/>
              </w:rPr>
            </w:pPr>
          </w:p>
        </w:tc>
        <w:tc>
          <w:tcPr>
            <w:tcW w:w="4678" w:type="dxa"/>
            <w:vAlign w:val="center"/>
          </w:tcPr>
          <w:p w14:paraId="08372F6F" w14:textId="0612DE81" w:rsidR="007A6506" w:rsidRPr="00844515" w:rsidRDefault="007A6506" w:rsidP="007A6506">
            <w:pPr>
              <w:rPr>
                <w:rFonts w:ascii="Times New Roman" w:hAnsi="Times New Roman"/>
                <w:sz w:val="18"/>
                <w:szCs w:val="18"/>
              </w:rPr>
            </w:pPr>
            <w:r w:rsidRPr="00922EE3">
              <w:rPr>
                <w:rFonts w:ascii="Times New Roman" w:eastAsia="Calibri" w:hAnsi="Times New Roman"/>
                <w:noProof/>
                <w:sz w:val="18"/>
                <w:szCs w:val="18"/>
              </w:rPr>
              <w:t>Po prawej stronie wózka na bocznej ścianie 2 metalowe uchwyty na dodatkowe akcesoria.</w:t>
            </w:r>
          </w:p>
        </w:tc>
        <w:tc>
          <w:tcPr>
            <w:tcW w:w="1276" w:type="dxa"/>
          </w:tcPr>
          <w:p w14:paraId="48235CD0" w14:textId="77777777" w:rsidR="007A6506" w:rsidRPr="00844515" w:rsidRDefault="007A6506" w:rsidP="007A6506">
            <w:pPr>
              <w:jc w:val="center"/>
              <w:rPr>
                <w:rFonts w:ascii="Times New Roman" w:hAnsi="Times New Roman"/>
                <w:sz w:val="18"/>
                <w:szCs w:val="18"/>
              </w:rPr>
            </w:pPr>
            <w:r w:rsidRPr="00844515">
              <w:rPr>
                <w:rFonts w:ascii="Times New Roman" w:hAnsi="Times New Roman"/>
                <w:sz w:val="18"/>
                <w:szCs w:val="18"/>
              </w:rPr>
              <w:t>TAK</w:t>
            </w:r>
          </w:p>
        </w:tc>
        <w:tc>
          <w:tcPr>
            <w:tcW w:w="3544" w:type="dxa"/>
          </w:tcPr>
          <w:p w14:paraId="0FAC66D7" w14:textId="77777777" w:rsidR="007A6506" w:rsidRPr="00844515" w:rsidRDefault="007A6506" w:rsidP="007A6506">
            <w:pPr>
              <w:jc w:val="center"/>
              <w:rPr>
                <w:rFonts w:ascii="Times New Roman" w:hAnsi="Times New Roman"/>
                <w:sz w:val="18"/>
                <w:szCs w:val="18"/>
              </w:rPr>
            </w:pPr>
          </w:p>
        </w:tc>
      </w:tr>
      <w:tr w:rsidR="007A6506" w:rsidRPr="00844515" w14:paraId="03E2F588" w14:textId="77777777" w:rsidTr="00DE4219">
        <w:tc>
          <w:tcPr>
            <w:tcW w:w="675" w:type="dxa"/>
          </w:tcPr>
          <w:p w14:paraId="56034F29" w14:textId="77777777" w:rsidR="007A6506" w:rsidRPr="0066302B" w:rsidRDefault="007A6506" w:rsidP="007A6506">
            <w:pPr>
              <w:pStyle w:val="TableParagraph"/>
              <w:numPr>
                <w:ilvl w:val="0"/>
                <w:numId w:val="12"/>
              </w:numPr>
              <w:ind w:right="-108"/>
              <w:jc w:val="center"/>
              <w:rPr>
                <w:lang w:val="pl-PL"/>
              </w:rPr>
            </w:pPr>
          </w:p>
        </w:tc>
        <w:tc>
          <w:tcPr>
            <w:tcW w:w="4678" w:type="dxa"/>
            <w:vAlign w:val="center"/>
          </w:tcPr>
          <w:p w14:paraId="5800BE05" w14:textId="09614B47" w:rsidR="007A6506" w:rsidRPr="00844515" w:rsidRDefault="007A6506" w:rsidP="007A6506">
            <w:pPr>
              <w:rPr>
                <w:rFonts w:ascii="Times New Roman" w:hAnsi="Times New Roman"/>
                <w:sz w:val="18"/>
                <w:szCs w:val="18"/>
              </w:rPr>
            </w:pPr>
            <w:r w:rsidRPr="00922EE3">
              <w:rPr>
                <w:rFonts w:ascii="Times New Roman" w:hAnsi="Times New Roman"/>
                <w:sz w:val="18"/>
                <w:szCs w:val="18"/>
              </w:rPr>
              <w:t>Wieszak kroplówki z regulacją wysokości z 4 haczykami z prawej strony blatu.</w:t>
            </w:r>
          </w:p>
        </w:tc>
        <w:tc>
          <w:tcPr>
            <w:tcW w:w="1276" w:type="dxa"/>
          </w:tcPr>
          <w:p w14:paraId="2F86B5C3" w14:textId="77777777" w:rsidR="007A6506" w:rsidRPr="00844515" w:rsidRDefault="007A6506" w:rsidP="007A6506">
            <w:pPr>
              <w:jc w:val="center"/>
              <w:rPr>
                <w:rFonts w:ascii="Times New Roman" w:hAnsi="Times New Roman"/>
                <w:sz w:val="18"/>
                <w:szCs w:val="18"/>
              </w:rPr>
            </w:pPr>
            <w:r w:rsidRPr="00844515">
              <w:rPr>
                <w:rFonts w:ascii="Times New Roman" w:hAnsi="Times New Roman"/>
                <w:sz w:val="18"/>
                <w:szCs w:val="18"/>
              </w:rPr>
              <w:t>TAK</w:t>
            </w:r>
          </w:p>
        </w:tc>
        <w:tc>
          <w:tcPr>
            <w:tcW w:w="3544" w:type="dxa"/>
          </w:tcPr>
          <w:p w14:paraId="5DF7BB8D" w14:textId="77777777" w:rsidR="007A6506" w:rsidRPr="00844515" w:rsidRDefault="007A6506" w:rsidP="007A6506">
            <w:pPr>
              <w:jc w:val="center"/>
              <w:rPr>
                <w:rFonts w:ascii="Times New Roman" w:hAnsi="Times New Roman"/>
                <w:sz w:val="18"/>
                <w:szCs w:val="18"/>
              </w:rPr>
            </w:pPr>
          </w:p>
        </w:tc>
      </w:tr>
      <w:tr w:rsidR="007A6506" w:rsidRPr="00844515" w14:paraId="06506282" w14:textId="77777777" w:rsidTr="00DE4219">
        <w:tc>
          <w:tcPr>
            <w:tcW w:w="675" w:type="dxa"/>
          </w:tcPr>
          <w:p w14:paraId="34F205B3" w14:textId="77777777" w:rsidR="007A6506" w:rsidRPr="0066302B" w:rsidRDefault="007A6506" w:rsidP="007A6506">
            <w:pPr>
              <w:pStyle w:val="TableParagraph"/>
              <w:numPr>
                <w:ilvl w:val="0"/>
                <w:numId w:val="12"/>
              </w:numPr>
              <w:ind w:right="-108"/>
              <w:jc w:val="center"/>
              <w:rPr>
                <w:lang w:val="pl-PL"/>
              </w:rPr>
            </w:pPr>
          </w:p>
        </w:tc>
        <w:tc>
          <w:tcPr>
            <w:tcW w:w="4678" w:type="dxa"/>
            <w:vAlign w:val="center"/>
          </w:tcPr>
          <w:p w14:paraId="43D16CB5" w14:textId="0DD4A28C" w:rsidR="007A6506" w:rsidRPr="00844515" w:rsidRDefault="007A6506" w:rsidP="007A6506">
            <w:pPr>
              <w:rPr>
                <w:rFonts w:ascii="Times New Roman" w:hAnsi="Times New Roman"/>
                <w:sz w:val="18"/>
                <w:szCs w:val="18"/>
              </w:rPr>
            </w:pPr>
            <w:r w:rsidRPr="00922EE3">
              <w:rPr>
                <w:rFonts w:ascii="Times New Roman" w:hAnsi="Times New Roman"/>
                <w:sz w:val="18"/>
                <w:szCs w:val="18"/>
              </w:rPr>
              <w:t>Półka na defibrylator z blokada ustawienia, montowana z lewej strony w narożniku blatu, wyposażona w 2 pasy mocujące.</w:t>
            </w:r>
          </w:p>
        </w:tc>
        <w:tc>
          <w:tcPr>
            <w:tcW w:w="1276" w:type="dxa"/>
          </w:tcPr>
          <w:p w14:paraId="54443CEF" w14:textId="77777777" w:rsidR="007A6506" w:rsidRPr="00844515" w:rsidRDefault="007A6506" w:rsidP="007A6506">
            <w:pPr>
              <w:jc w:val="center"/>
              <w:rPr>
                <w:rFonts w:ascii="Times New Roman" w:hAnsi="Times New Roman"/>
                <w:sz w:val="18"/>
                <w:szCs w:val="18"/>
              </w:rPr>
            </w:pPr>
            <w:r w:rsidRPr="00844515">
              <w:rPr>
                <w:rFonts w:ascii="Times New Roman" w:hAnsi="Times New Roman"/>
                <w:sz w:val="18"/>
                <w:szCs w:val="18"/>
              </w:rPr>
              <w:t>TAK</w:t>
            </w:r>
          </w:p>
        </w:tc>
        <w:tc>
          <w:tcPr>
            <w:tcW w:w="3544" w:type="dxa"/>
          </w:tcPr>
          <w:p w14:paraId="58E28D37" w14:textId="77777777" w:rsidR="007A6506" w:rsidRPr="00844515" w:rsidRDefault="007A6506" w:rsidP="007A6506">
            <w:pPr>
              <w:jc w:val="center"/>
              <w:rPr>
                <w:rFonts w:ascii="Times New Roman" w:hAnsi="Times New Roman"/>
                <w:sz w:val="18"/>
                <w:szCs w:val="18"/>
              </w:rPr>
            </w:pPr>
          </w:p>
        </w:tc>
      </w:tr>
      <w:tr w:rsidR="007A6506" w:rsidRPr="00844515" w14:paraId="3012AD57" w14:textId="77777777" w:rsidTr="00DE4219">
        <w:tc>
          <w:tcPr>
            <w:tcW w:w="675" w:type="dxa"/>
          </w:tcPr>
          <w:p w14:paraId="54DFBB70" w14:textId="77777777" w:rsidR="007A6506" w:rsidRPr="0066302B" w:rsidRDefault="007A6506" w:rsidP="007A6506">
            <w:pPr>
              <w:pStyle w:val="TableParagraph"/>
              <w:numPr>
                <w:ilvl w:val="0"/>
                <w:numId w:val="12"/>
              </w:numPr>
              <w:ind w:right="-108"/>
              <w:jc w:val="center"/>
              <w:rPr>
                <w:lang w:val="pl-PL"/>
              </w:rPr>
            </w:pPr>
          </w:p>
        </w:tc>
        <w:tc>
          <w:tcPr>
            <w:tcW w:w="4678" w:type="dxa"/>
            <w:vAlign w:val="center"/>
          </w:tcPr>
          <w:p w14:paraId="2626A9F4" w14:textId="2C35973A" w:rsidR="007A6506" w:rsidRPr="00844515" w:rsidRDefault="007A6506" w:rsidP="007A6506">
            <w:pPr>
              <w:rPr>
                <w:rFonts w:ascii="Times New Roman" w:hAnsi="Times New Roman"/>
                <w:sz w:val="18"/>
                <w:szCs w:val="18"/>
              </w:rPr>
            </w:pPr>
            <w:r w:rsidRPr="00922EE3">
              <w:rPr>
                <w:rFonts w:ascii="Times New Roman" w:hAnsi="Times New Roman"/>
                <w:sz w:val="18"/>
                <w:szCs w:val="18"/>
              </w:rPr>
              <w:t>Deska do resuscytacji zamontowana na tylnej ściance wózka.</w:t>
            </w:r>
          </w:p>
        </w:tc>
        <w:tc>
          <w:tcPr>
            <w:tcW w:w="1276" w:type="dxa"/>
          </w:tcPr>
          <w:p w14:paraId="3452CF8E" w14:textId="77777777" w:rsidR="007A6506" w:rsidRPr="00844515" w:rsidRDefault="007A6506" w:rsidP="007A6506">
            <w:pPr>
              <w:jc w:val="center"/>
              <w:rPr>
                <w:rFonts w:ascii="Times New Roman" w:hAnsi="Times New Roman"/>
                <w:sz w:val="18"/>
                <w:szCs w:val="18"/>
              </w:rPr>
            </w:pPr>
            <w:r w:rsidRPr="00844515">
              <w:rPr>
                <w:rFonts w:ascii="Times New Roman" w:hAnsi="Times New Roman"/>
                <w:sz w:val="18"/>
                <w:szCs w:val="18"/>
              </w:rPr>
              <w:t>TAK</w:t>
            </w:r>
          </w:p>
        </w:tc>
        <w:tc>
          <w:tcPr>
            <w:tcW w:w="3544" w:type="dxa"/>
          </w:tcPr>
          <w:p w14:paraId="67F15339" w14:textId="77777777" w:rsidR="007A6506" w:rsidRPr="00844515" w:rsidRDefault="007A6506" w:rsidP="007A6506">
            <w:pPr>
              <w:jc w:val="center"/>
              <w:rPr>
                <w:rFonts w:ascii="Times New Roman" w:hAnsi="Times New Roman"/>
                <w:sz w:val="18"/>
                <w:szCs w:val="18"/>
              </w:rPr>
            </w:pPr>
          </w:p>
        </w:tc>
      </w:tr>
      <w:tr w:rsidR="007A6506" w:rsidRPr="00844515" w14:paraId="6E51D46B" w14:textId="77777777" w:rsidTr="00DE4219">
        <w:tc>
          <w:tcPr>
            <w:tcW w:w="675" w:type="dxa"/>
          </w:tcPr>
          <w:p w14:paraId="5790B134" w14:textId="77777777" w:rsidR="007A6506" w:rsidRPr="0066302B" w:rsidRDefault="007A6506" w:rsidP="007A6506">
            <w:pPr>
              <w:pStyle w:val="TableParagraph"/>
              <w:numPr>
                <w:ilvl w:val="0"/>
                <w:numId w:val="12"/>
              </w:numPr>
              <w:ind w:right="-108"/>
              <w:jc w:val="center"/>
              <w:rPr>
                <w:lang w:val="pl-PL"/>
              </w:rPr>
            </w:pPr>
          </w:p>
        </w:tc>
        <w:tc>
          <w:tcPr>
            <w:tcW w:w="4678" w:type="dxa"/>
            <w:vAlign w:val="center"/>
          </w:tcPr>
          <w:p w14:paraId="64EB067C" w14:textId="0FCEDE34" w:rsidR="007A6506" w:rsidRPr="00844515" w:rsidRDefault="007A6506" w:rsidP="007A6506">
            <w:pPr>
              <w:rPr>
                <w:rFonts w:ascii="Times New Roman" w:hAnsi="Times New Roman"/>
                <w:sz w:val="18"/>
                <w:szCs w:val="18"/>
              </w:rPr>
            </w:pPr>
            <w:r w:rsidRPr="00922EE3">
              <w:rPr>
                <w:rFonts w:ascii="Times New Roman" w:hAnsi="Times New Roman"/>
                <w:color w:val="212121"/>
                <w:sz w:val="18"/>
                <w:szCs w:val="18"/>
              </w:rPr>
              <w:t>1 uchwyt na butlę z tlenem na tylnej ścianie wózka, Możliwość regulacji do rożnych wielkości butli.</w:t>
            </w:r>
          </w:p>
        </w:tc>
        <w:tc>
          <w:tcPr>
            <w:tcW w:w="1276" w:type="dxa"/>
          </w:tcPr>
          <w:p w14:paraId="2764A0C9" w14:textId="77777777" w:rsidR="007A6506" w:rsidRPr="00844515" w:rsidRDefault="007A6506" w:rsidP="007A6506">
            <w:pPr>
              <w:jc w:val="center"/>
              <w:rPr>
                <w:rFonts w:ascii="Times New Roman" w:hAnsi="Times New Roman"/>
                <w:sz w:val="18"/>
                <w:szCs w:val="18"/>
              </w:rPr>
            </w:pPr>
            <w:r w:rsidRPr="00844515">
              <w:rPr>
                <w:rFonts w:ascii="Times New Roman" w:hAnsi="Times New Roman"/>
                <w:sz w:val="18"/>
                <w:szCs w:val="18"/>
              </w:rPr>
              <w:t>TAK</w:t>
            </w:r>
          </w:p>
        </w:tc>
        <w:tc>
          <w:tcPr>
            <w:tcW w:w="3544" w:type="dxa"/>
          </w:tcPr>
          <w:p w14:paraId="5A78FB69" w14:textId="77777777" w:rsidR="007A6506" w:rsidRPr="00844515" w:rsidRDefault="007A6506" w:rsidP="007A6506">
            <w:pPr>
              <w:jc w:val="center"/>
              <w:rPr>
                <w:rFonts w:ascii="Times New Roman" w:hAnsi="Times New Roman"/>
                <w:sz w:val="18"/>
                <w:szCs w:val="18"/>
              </w:rPr>
            </w:pPr>
          </w:p>
        </w:tc>
      </w:tr>
      <w:tr w:rsidR="007A6506" w:rsidRPr="00844515" w14:paraId="2D4FF8C5" w14:textId="77777777" w:rsidTr="00DE4219">
        <w:tc>
          <w:tcPr>
            <w:tcW w:w="675" w:type="dxa"/>
          </w:tcPr>
          <w:p w14:paraId="544EEE94" w14:textId="77777777" w:rsidR="007A6506" w:rsidRPr="0066302B" w:rsidRDefault="007A6506" w:rsidP="007A6506">
            <w:pPr>
              <w:pStyle w:val="TableParagraph"/>
              <w:numPr>
                <w:ilvl w:val="0"/>
                <w:numId w:val="12"/>
              </w:numPr>
              <w:ind w:right="-108"/>
              <w:jc w:val="center"/>
              <w:rPr>
                <w:lang w:val="pl-PL"/>
              </w:rPr>
            </w:pPr>
          </w:p>
        </w:tc>
        <w:tc>
          <w:tcPr>
            <w:tcW w:w="4678" w:type="dxa"/>
            <w:vAlign w:val="center"/>
          </w:tcPr>
          <w:p w14:paraId="73237835" w14:textId="44FCD481" w:rsidR="007A6506" w:rsidRPr="00844515" w:rsidRDefault="007A6506" w:rsidP="007A6506">
            <w:pPr>
              <w:rPr>
                <w:rFonts w:ascii="Times New Roman" w:hAnsi="Times New Roman"/>
                <w:sz w:val="18"/>
                <w:szCs w:val="18"/>
              </w:rPr>
            </w:pPr>
            <w:r w:rsidRPr="00922EE3">
              <w:rPr>
                <w:rFonts w:ascii="Times New Roman" w:hAnsi="Times New Roman"/>
                <w:color w:val="212121"/>
                <w:sz w:val="18"/>
                <w:szCs w:val="18"/>
              </w:rPr>
              <w:t>Koła wyposażone w gumowe okrągłe odbojniki.</w:t>
            </w:r>
          </w:p>
        </w:tc>
        <w:tc>
          <w:tcPr>
            <w:tcW w:w="1276" w:type="dxa"/>
          </w:tcPr>
          <w:p w14:paraId="32C77E4B" w14:textId="77777777" w:rsidR="007A6506" w:rsidRPr="00844515" w:rsidRDefault="007A6506" w:rsidP="007A6506">
            <w:pPr>
              <w:jc w:val="center"/>
              <w:rPr>
                <w:rFonts w:ascii="Times New Roman" w:hAnsi="Times New Roman"/>
                <w:sz w:val="18"/>
                <w:szCs w:val="18"/>
              </w:rPr>
            </w:pPr>
            <w:r w:rsidRPr="00844515">
              <w:rPr>
                <w:rFonts w:ascii="Times New Roman" w:hAnsi="Times New Roman"/>
                <w:sz w:val="18"/>
                <w:szCs w:val="18"/>
              </w:rPr>
              <w:t>TAK</w:t>
            </w:r>
          </w:p>
        </w:tc>
        <w:tc>
          <w:tcPr>
            <w:tcW w:w="3544" w:type="dxa"/>
          </w:tcPr>
          <w:p w14:paraId="2A44D299" w14:textId="77777777" w:rsidR="007A6506" w:rsidRPr="00844515" w:rsidRDefault="007A6506" w:rsidP="007A6506">
            <w:pPr>
              <w:jc w:val="center"/>
              <w:rPr>
                <w:rFonts w:ascii="Times New Roman" w:hAnsi="Times New Roman"/>
                <w:sz w:val="18"/>
                <w:szCs w:val="18"/>
              </w:rPr>
            </w:pPr>
          </w:p>
        </w:tc>
      </w:tr>
      <w:tr w:rsidR="007A6506" w:rsidRPr="00844515" w14:paraId="554369EB" w14:textId="77777777" w:rsidTr="00DE4219">
        <w:tc>
          <w:tcPr>
            <w:tcW w:w="675" w:type="dxa"/>
          </w:tcPr>
          <w:p w14:paraId="70077874" w14:textId="77777777" w:rsidR="007A6506" w:rsidRPr="0066302B" w:rsidRDefault="007A6506" w:rsidP="007A6506">
            <w:pPr>
              <w:pStyle w:val="TableParagraph"/>
              <w:numPr>
                <w:ilvl w:val="0"/>
                <w:numId w:val="12"/>
              </w:numPr>
              <w:ind w:right="-108"/>
              <w:jc w:val="center"/>
              <w:rPr>
                <w:lang w:val="pl-PL"/>
              </w:rPr>
            </w:pPr>
          </w:p>
        </w:tc>
        <w:tc>
          <w:tcPr>
            <w:tcW w:w="4678" w:type="dxa"/>
            <w:vAlign w:val="center"/>
          </w:tcPr>
          <w:p w14:paraId="69A4E0A4" w14:textId="3D9B9F14" w:rsidR="007A6506" w:rsidRPr="00844515" w:rsidRDefault="007A6506" w:rsidP="007A6506">
            <w:pPr>
              <w:rPr>
                <w:rFonts w:ascii="Times New Roman" w:hAnsi="Times New Roman"/>
                <w:sz w:val="18"/>
                <w:szCs w:val="18"/>
              </w:rPr>
            </w:pPr>
            <w:r w:rsidRPr="00922EE3">
              <w:rPr>
                <w:rFonts w:ascii="Times New Roman" w:hAnsi="Times New Roman"/>
                <w:color w:val="212121"/>
                <w:sz w:val="18"/>
                <w:szCs w:val="18"/>
              </w:rPr>
              <w:t>Waga wózka max. 60 kg.</w:t>
            </w:r>
          </w:p>
        </w:tc>
        <w:tc>
          <w:tcPr>
            <w:tcW w:w="1276" w:type="dxa"/>
          </w:tcPr>
          <w:p w14:paraId="754ADFFF" w14:textId="77777777" w:rsidR="007A6506" w:rsidRPr="00844515" w:rsidRDefault="007A6506" w:rsidP="007A6506">
            <w:pPr>
              <w:jc w:val="center"/>
              <w:rPr>
                <w:rFonts w:ascii="Times New Roman" w:hAnsi="Times New Roman"/>
                <w:sz w:val="18"/>
                <w:szCs w:val="18"/>
              </w:rPr>
            </w:pPr>
            <w:r w:rsidRPr="00844515">
              <w:rPr>
                <w:rFonts w:ascii="Times New Roman" w:hAnsi="Times New Roman"/>
                <w:sz w:val="18"/>
                <w:szCs w:val="18"/>
              </w:rPr>
              <w:t>TAK</w:t>
            </w:r>
          </w:p>
        </w:tc>
        <w:tc>
          <w:tcPr>
            <w:tcW w:w="3544" w:type="dxa"/>
          </w:tcPr>
          <w:p w14:paraId="54803378" w14:textId="77777777" w:rsidR="007A6506" w:rsidRPr="00844515" w:rsidRDefault="007A6506" w:rsidP="007A6506">
            <w:pPr>
              <w:jc w:val="center"/>
              <w:rPr>
                <w:rFonts w:ascii="Times New Roman" w:hAnsi="Times New Roman"/>
                <w:sz w:val="18"/>
                <w:szCs w:val="18"/>
              </w:rPr>
            </w:pPr>
          </w:p>
        </w:tc>
      </w:tr>
      <w:tr w:rsidR="007A6506" w:rsidRPr="00844515" w14:paraId="184E21D8" w14:textId="77777777" w:rsidTr="00DE4219">
        <w:tc>
          <w:tcPr>
            <w:tcW w:w="675" w:type="dxa"/>
          </w:tcPr>
          <w:p w14:paraId="164348B8" w14:textId="77777777" w:rsidR="007A6506" w:rsidRPr="0066302B" w:rsidRDefault="007A6506" w:rsidP="007A6506">
            <w:pPr>
              <w:pStyle w:val="TableParagraph"/>
              <w:numPr>
                <w:ilvl w:val="0"/>
                <w:numId w:val="12"/>
              </w:numPr>
              <w:ind w:right="-108"/>
              <w:jc w:val="center"/>
              <w:rPr>
                <w:lang w:val="pl-PL"/>
              </w:rPr>
            </w:pPr>
          </w:p>
        </w:tc>
        <w:tc>
          <w:tcPr>
            <w:tcW w:w="4678" w:type="dxa"/>
            <w:vAlign w:val="center"/>
          </w:tcPr>
          <w:p w14:paraId="2D091B96" w14:textId="77777777" w:rsidR="007A6506" w:rsidRPr="00922EE3" w:rsidRDefault="007A6506" w:rsidP="007A6506">
            <w:pPr>
              <w:autoSpaceDE w:val="0"/>
              <w:autoSpaceDN w:val="0"/>
              <w:adjustRightInd w:val="0"/>
              <w:jc w:val="both"/>
              <w:rPr>
                <w:rFonts w:ascii="Times New Roman" w:hAnsi="Times New Roman"/>
                <w:sz w:val="18"/>
                <w:szCs w:val="18"/>
              </w:rPr>
            </w:pPr>
            <w:r w:rsidRPr="00922EE3">
              <w:rPr>
                <w:rFonts w:ascii="Times New Roman" w:hAnsi="Times New Roman"/>
                <w:sz w:val="18"/>
                <w:szCs w:val="18"/>
              </w:rPr>
              <w:t xml:space="preserve">WYRÓB MEDYCZNY KLASY I, SPEŁNIAJĄCY WYMOGI EUROPEJSKIEJ DYREKTYWY 93/42/EEC, </w:t>
            </w:r>
            <w:r w:rsidRPr="00922EE3">
              <w:rPr>
                <w:rFonts w:ascii="Times New Roman" w:hAnsi="Times New Roman"/>
                <w:sz w:val="18"/>
                <w:szCs w:val="18"/>
              </w:rPr>
              <w:br/>
              <w:t>Z UWZGLĘDNIENIEM ZMIAN WPROWADZONYCH DYREKTYWĄ 2007/47/EC.</w:t>
            </w:r>
          </w:p>
          <w:p w14:paraId="2EF316ED" w14:textId="51742461" w:rsidR="007A6506" w:rsidRPr="00844515" w:rsidRDefault="007A6506" w:rsidP="007A6506">
            <w:pPr>
              <w:rPr>
                <w:rFonts w:ascii="Times New Roman" w:hAnsi="Times New Roman"/>
                <w:sz w:val="18"/>
                <w:szCs w:val="18"/>
              </w:rPr>
            </w:pPr>
            <w:r w:rsidRPr="00922EE3">
              <w:rPr>
                <w:rFonts w:ascii="Times New Roman" w:hAnsi="Times New Roman"/>
                <w:sz w:val="18"/>
                <w:szCs w:val="18"/>
              </w:rPr>
              <w:t>WYRÓB MEDYCZNY WYKONANY ZGODNIE Z CERTYFIKATAMI ISO 9001 ORAZ ISO 13485./ lub równoważne.</w:t>
            </w:r>
          </w:p>
        </w:tc>
        <w:tc>
          <w:tcPr>
            <w:tcW w:w="1276" w:type="dxa"/>
          </w:tcPr>
          <w:p w14:paraId="53D2F2D2" w14:textId="77777777" w:rsidR="007A6506" w:rsidRDefault="007A6506" w:rsidP="007A6506">
            <w:pPr>
              <w:jc w:val="center"/>
              <w:rPr>
                <w:rFonts w:ascii="Times New Roman" w:hAnsi="Times New Roman"/>
                <w:sz w:val="18"/>
                <w:szCs w:val="18"/>
              </w:rPr>
            </w:pPr>
            <w:r w:rsidRPr="00844515">
              <w:rPr>
                <w:rFonts w:ascii="Times New Roman" w:hAnsi="Times New Roman"/>
                <w:sz w:val="18"/>
                <w:szCs w:val="18"/>
              </w:rPr>
              <w:t>TAK</w:t>
            </w:r>
          </w:p>
          <w:p w14:paraId="3EC35AE3" w14:textId="3DAA8141" w:rsidR="007A6506" w:rsidRPr="00844515" w:rsidRDefault="007A6506" w:rsidP="007A6506">
            <w:pPr>
              <w:jc w:val="center"/>
              <w:rPr>
                <w:rFonts w:ascii="Times New Roman" w:hAnsi="Times New Roman"/>
                <w:sz w:val="18"/>
                <w:szCs w:val="18"/>
              </w:rPr>
            </w:pPr>
            <w:r>
              <w:rPr>
                <w:rFonts w:ascii="Times New Roman" w:hAnsi="Times New Roman"/>
                <w:sz w:val="18"/>
                <w:szCs w:val="18"/>
              </w:rPr>
              <w:t>PODAĆ</w:t>
            </w:r>
          </w:p>
        </w:tc>
        <w:tc>
          <w:tcPr>
            <w:tcW w:w="3544" w:type="dxa"/>
          </w:tcPr>
          <w:p w14:paraId="678299AB" w14:textId="77777777" w:rsidR="007A6506" w:rsidRPr="00844515" w:rsidRDefault="007A6506" w:rsidP="007A6506">
            <w:pPr>
              <w:jc w:val="center"/>
              <w:rPr>
                <w:rFonts w:ascii="Times New Roman" w:hAnsi="Times New Roman"/>
                <w:sz w:val="18"/>
                <w:szCs w:val="18"/>
              </w:rPr>
            </w:pPr>
          </w:p>
        </w:tc>
      </w:tr>
    </w:tbl>
    <w:p w14:paraId="0FE5BC94" w14:textId="77777777" w:rsidR="00BC607F" w:rsidRDefault="00BC607F" w:rsidP="00BC607F"/>
    <w:p w14:paraId="384FB3CE" w14:textId="77777777" w:rsidR="00493118" w:rsidRDefault="00493118" w:rsidP="00BC607F"/>
    <w:p w14:paraId="0BCCA4BF" w14:textId="77777777" w:rsidR="00493118" w:rsidRDefault="00493118" w:rsidP="00BC607F"/>
    <w:p w14:paraId="4E996F6A" w14:textId="77777777" w:rsidR="00493118" w:rsidRDefault="00493118" w:rsidP="00BC607F"/>
    <w:p w14:paraId="09AF1A8C" w14:textId="77777777" w:rsidR="00493118" w:rsidRDefault="00493118" w:rsidP="00BC607F"/>
    <w:tbl>
      <w:tblPr>
        <w:tblW w:w="10507" w:type="dxa"/>
        <w:jc w:val="center"/>
        <w:tblLayout w:type="fixed"/>
        <w:tblCellMar>
          <w:left w:w="16" w:type="dxa"/>
          <w:right w:w="40" w:type="dxa"/>
        </w:tblCellMar>
        <w:tblLook w:val="0000" w:firstRow="0" w:lastRow="0" w:firstColumn="0" w:lastColumn="0" w:noHBand="0" w:noVBand="0"/>
      </w:tblPr>
      <w:tblGrid>
        <w:gridCol w:w="612"/>
        <w:gridCol w:w="5678"/>
        <w:gridCol w:w="1559"/>
        <w:gridCol w:w="2658"/>
      </w:tblGrid>
      <w:tr w:rsidR="00493118" w:rsidRPr="00493118" w14:paraId="3AD6B550" w14:textId="77777777" w:rsidTr="00591765">
        <w:trPr>
          <w:cantSplit/>
          <w:trHeight w:val="23"/>
          <w:jc w:val="center"/>
        </w:trPr>
        <w:tc>
          <w:tcPr>
            <w:tcW w:w="10507" w:type="dxa"/>
            <w:gridSpan w:val="4"/>
            <w:tcBorders>
              <w:top w:val="single" w:sz="6" w:space="0" w:color="000001"/>
              <w:left w:val="single" w:sz="6" w:space="0" w:color="000001"/>
              <w:bottom w:val="single" w:sz="6" w:space="0" w:color="000001"/>
              <w:right w:val="single" w:sz="6" w:space="0" w:color="000001"/>
            </w:tcBorders>
            <w:shd w:val="clear" w:color="auto" w:fill="FFFFFF"/>
            <w:vAlign w:val="center"/>
          </w:tcPr>
          <w:p w14:paraId="33BB38DE" w14:textId="77777777" w:rsidR="00493118" w:rsidRPr="00493118" w:rsidRDefault="00493118" w:rsidP="00493118">
            <w:pPr>
              <w:widowControl w:val="0"/>
              <w:shd w:val="clear" w:color="auto" w:fill="FFFFFF"/>
              <w:snapToGrid w:val="0"/>
              <w:spacing w:line="120" w:lineRule="auto"/>
              <w:ind w:left="357"/>
              <w:jc w:val="center"/>
              <w:rPr>
                <w:rFonts w:ascii="Tahoma" w:eastAsia="SimSun" w:hAnsi="Tahoma" w:cs="Tahoma"/>
                <w:b/>
                <w:sz w:val="18"/>
                <w:szCs w:val="18"/>
                <w:lang w:eastAsia="ar-SA"/>
              </w:rPr>
            </w:pPr>
          </w:p>
          <w:p w14:paraId="3081701F" w14:textId="77777777" w:rsidR="00493118" w:rsidRPr="00493118" w:rsidRDefault="00493118" w:rsidP="00493118">
            <w:pPr>
              <w:widowControl w:val="0"/>
              <w:shd w:val="clear" w:color="auto" w:fill="FFFFFF"/>
              <w:ind w:left="360"/>
              <w:jc w:val="center"/>
              <w:rPr>
                <w:rFonts w:ascii="Tahoma" w:eastAsia="SimSun" w:hAnsi="Tahoma" w:cs="Tahoma"/>
                <w:sz w:val="18"/>
                <w:szCs w:val="18"/>
              </w:rPr>
            </w:pPr>
            <w:r w:rsidRPr="00493118">
              <w:rPr>
                <w:rFonts w:ascii="Tahoma" w:hAnsi="Tahoma" w:cs="Tahoma"/>
                <w:b/>
                <w:szCs w:val="18"/>
                <w:lang w:eastAsia="ar-SA"/>
              </w:rPr>
              <w:t>POZOSTAŁE WYMAGANIA</w:t>
            </w:r>
          </w:p>
          <w:p w14:paraId="70B71612" w14:textId="77777777" w:rsidR="00493118" w:rsidRPr="00493118" w:rsidRDefault="00493118" w:rsidP="00493118">
            <w:pPr>
              <w:widowControl w:val="0"/>
              <w:shd w:val="clear" w:color="auto" w:fill="FFFFFF"/>
              <w:spacing w:line="120" w:lineRule="auto"/>
              <w:ind w:left="357"/>
              <w:jc w:val="center"/>
              <w:rPr>
                <w:rFonts w:ascii="Tahoma" w:eastAsia="SimSun" w:hAnsi="Tahoma" w:cs="Tahoma"/>
                <w:sz w:val="18"/>
                <w:szCs w:val="18"/>
              </w:rPr>
            </w:pPr>
          </w:p>
        </w:tc>
      </w:tr>
      <w:tr w:rsidR="00493118" w:rsidRPr="00493118" w14:paraId="1F6B0E33" w14:textId="77777777" w:rsidTr="00591765">
        <w:trPr>
          <w:cantSplit/>
          <w:trHeight w:val="23"/>
          <w:jc w:val="center"/>
        </w:trPr>
        <w:tc>
          <w:tcPr>
            <w:tcW w:w="612" w:type="dxa"/>
            <w:tcBorders>
              <w:top w:val="single" w:sz="6" w:space="0" w:color="000001"/>
              <w:left w:val="single" w:sz="6" w:space="0" w:color="000001"/>
              <w:bottom w:val="single" w:sz="6" w:space="0" w:color="000001"/>
              <w:right w:val="single" w:sz="6" w:space="0" w:color="000001"/>
            </w:tcBorders>
            <w:shd w:val="clear" w:color="auto" w:fill="FFFFFF"/>
            <w:vAlign w:val="center"/>
          </w:tcPr>
          <w:p w14:paraId="59F692CE" w14:textId="6748119E" w:rsidR="00493118" w:rsidRPr="00493118" w:rsidRDefault="00493118" w:rsidP="00493118">
            <w:pPr>
              <w:widowControl w:val="0"/>
              <w:shd w:val="clear" w:color="auto" w:fill="FFFFFF"/>
              <w:snapToGrid w:val="0"/>
              <w:jc w:val="center"/>
            </w:pPr>
            <w:r>
              <w:rPr>
                <w:rFonts w:ascii="Tahoma" w:eastAsia="SimSun" w:hAnsi="Tahoma" w:cs="Tahoma"/>
                <w:sz w:val="18"/>
                <w:szCs w:val="18"/>
              </w:rPr>
              <w:t>1</w:t>
            </w:r>
          </w:p>
        </w:tc>
        <w:tc>
          <w:tcPr>
            <w:tcW w:w="5678" w:type="dxa"/>
            <w:tcBorders>
              <w:top w:val="single" w:sz="4" w:space="0" w:color="000000"/>
              <w:left w:val="single" w:sz="4" w:space="0" w:color="000000"/>
              <w:bottom w:val="single" w:sz="4" w:space="0" w:color="000000"/>
              <w:right w:val="single" w:sz="4" w:space="0" w:color="000000"/>
            </w:tcBorders>
            <w:vAlign w:val="center"/>
          </w:tcPr>
          <w:p w14:paraId="636AD362" w14:textId="77777777" w:rsidR="00493118" w:rsidRPr="00493118" w:rsidRDefault="00493118" w:rsidP="00493118">
            <w:pPr>
              <w:widowControl w:val="0"/>
              <w:autoSpaceDE w:val="0"/>
              <w:autoSpaceDN w:val="0"/>
              <w:spacing w:after="0" w:line="265" w:lineRule="exact"/>
              <w:ind w:left="68"/>
              <w:jc w:val="both"/>
              <w:rPr>
                <w:rFonts w:ascii="Carlito" w:eastAsia="Carlito" w:hAnsi="Carlito" w:cs="Carlito"/>
                <w:kern w:val="0"/>
                <w:sz w:val="22"/>
                <w:szCs w:val="22"/>
                <w14:ligatures w14:val="none"/>
              </w:rPr>
            </w:pPr>
            <w:r w:rsidRPr="00493118">
              <w:rPr>
                <w:rFonts w:ascii="Tahoma" w:eastAsia="Carlito" w:hAnsi="Tahoma" w:cs="Tahoma"/>
                <w:kern w:val="0"/>
                <w:sz w:val="18"/>
                <w:szCs w:val="18"/>
                <w14:ligatures w14:val="none"/>
              </w:rPr>
              <w:t xml:space="preserve">Aparatura fabrycznie nowa, nie powystawowa, nie </w:t>
            </w:r>
            <w:proofErr w:type="spellStart"/>
            <w:r w:rsidRPr="00493118">
              <w:rPr>
                <w:rFonts w:ascii="Tahoma" w:eastAsia="Carlito" w:hAnsi="Tahoma" w:cs="Tahoma"/>
                <w:kern w:val="0"/>
                <w:sz w:val="18"/>
                <w:szCs w:val="18"/>
                <w14:ligatures w14:val="none"/>
              </w:rPr>
              <w:t>rekondycjonowana</w:t>
            </w:r>
            <w:proofErr w:type="spellEnd"/>
            <w:r w:rsidRPr="00493118">
              <w:rPr>
                <w:rFonts w:ascii="Tahoma" w:eastAsia="Carlito" w:hAnsi="Tahoma" w:cs="Tahoma"/>
                <w:kern w:val="0"/>
                <w:sz w:val="18"/>
                <w:szCs w:val="18"/>
                <w14:ligatures w14:val="none"/>
              </w:rPr>
              <w:t>, rok produkcji min. 2025.</w:t>
            </w:r>
          </w:p>
        </w:tc>
        <w:tc>
          <w:tcPr>
            <w:tcW w:w="1559" w:type="dxa"/>
            <w:tcBorders>
              <w:top w:val="single" w:sz="6" w:space="0" w:color="000001"/>
              <w:left w:val="single" w:sz="6" w:space="0" w:color="000001"/>
              <w:bottom w:val="single" w:sz="6" w:space="0" w:color="000001"/>
              <w:right w:val="single" w:sz="6" w:space="0" w:color="000001"/>
            </w:tcBorders>
            <w:shd w:val="clear" w:color="auto" w:fill="FFFFFF"/>
            <w:vAlign w:val="center"/>
          </w:tcPr>
          <w:p w14:paraId="143C3BAF" w14:textId="77777777" w:rsidR="00493118" w:rsidRPr="00493118" w:rsidRDefault="00493118" w:rsidP="00493118">
            <w:pPr>
              <w:jc w:val="center"/>
            </w:pPr>
            <w:r w:rsidRPr="00493118">
              <w:rPr>
                <w:rFonts w:ascii="Tahoma" w:hAnsi="Tahoma" w:cs="Tahoma"/>
                <w:sz w:val="18"/>
                <w:szCs w:val="18"/>
              </w:rPr>
              <w:t>TAK</w:t>
            </w:r>
          </w:p>
        </w:tc>
        <w:tc>
          <w:tcPr>
            <w:tcW w:w="2658" w:type="dxa"/>
            <w:tcBorders>
              <w:top w:val="single" w:sz="6" w:space="0" w:color="000001"/>
              <w:left w:val="single" w:sz="6" w:space="0" w:color="000001"/>
              <w:bottom w:val="single" w:sz="6" w:space="0" w:color="000001"/>
              <w:right w:val="single" w:sz="6" w:space="0" w:color="000001"/>
            </w:tcBorders>
            <w:shd w:val="clear" w:color="auto" w:fill="FFFFFF"/>
          </w:tcPr>
          <w:p w14:paraId="65CA5D52" w14:textId="77777777" w:rsidR="00493118" w:rsidRPr="00493118" w:rsidRDefault="00493118" w:rsidP="00493118">
            <w:pPr>
              <w:widowControl w:val="0"/>
              <w:shd w:val="clear" w:color="auto" w:fill="FFFFFF"/>
              <w:snapToGrid w:val="0"/>
              <w:jc w:val="center"/>
              <w:rPr>
                <w:rFonts w:ascii="Tahoma" w:eastAsia="SimSun" w:hAnsi="Tahoma" w:cs="Tahoma"/>
                <w:color w:val="00000A"/>
                <w:sz w:val="18"/>
                <w:szCs w:val="18"/>
              </w:rPr>
            </w:pPr>
            <w:r w:rsidRPr="00493118">
              <w:rPr>
                <w:rFonts w:ascii="Tahoma" w:hAnsi="Tahoma" w:cs="Tahoma"/>
                <w:bCs/>
                <w:sz w:val="18"/>
                <w:szCs w:val="18"/>
              </w:rPr>
              <w:t xml:space="preserve"> </w:t>
            </w:r>
          </w:p>
        </w:tc>
      </w:tr>
      <w:tr w:rsidR="00493118" w:rsidRPr="00493118" w14:paraId="62825824" w14:textId="77777777" w:rsidTr="00591765">
        <w:trPr>
          <w:cantSplit/>
          <w:trHeight w:val="23"/>
          <w:jc w:val="center"/>
        </w:trPr>
        <w:tc>
          <w:tcPr>
            <w:tcW w:w="612" w:type="dxa"/>
            <w:tcBorders>
              <w:top w:val="single" w:sz="6" w:space="0" w:color="000001"/>
              <w:left w:val="single" w:sz="6" w:space="0" w:color="000001"/>
              <w:bottom w:val="single" w:sz="6" w:space="0" w:color="000001"/>
              <w:right w:val="single" w:sz="6" w:space="0" w:color="000001"/>
            </w:tcBorders>
            <w:shd w:val="clear" w:color="auto" w:fill="FFFFFF"/>
            <w:vAlign w:val="center"/>
          </w:tcPr>
          <w:p w14:paraId="690C7438" w14:textId="3B065092" w:rsidR="00493118" w:rsidRPr="00493118" w:rsidRDefault="00493118" w:rsidP="00493118">
            <w:pPr>
              <w:widowControl w:val="0"/>
              <w:shd w:val="clear" w:color="auto" w:fill="FFFFFF"/>
              <w:snapToGrid w:val="0"/>
              <w:jc w:val="center"/>
            </w:pPr>
            <w:r>
              <w:rPr>
                <w:rFonts w:ascii="Tahoma" w:eastAsia="SimSun" w:hAnsi="Tahoma" w:cs="Tahoma"/>
                <w:sz w:val="18"/>
                <w:szCs w:val="18"/>
              </w:rPr>
              <w:t>2</w:t>
            </w:r>
            <w:r w:rsidRPr="00493118">
              <w:rPr>
                <w:rFonts w:ascii="Tahoma" w:eastAsia="SimSun" w:hAnsi="Tahoma" w:cs="Tahoma"/>
                <w:sz w:val="18"/>
                <w:szCs w:val="18"/>
              </w:rPr>
              <w:t>.</w:t>
            </w:r>
          </w:p>
        </w:tc>
        <w:tc>
          <w:tcPr>
            <w:tcW w:w="5678" w:type="dxa"/>
            <w:tcBorders>
              <w:top w:val="single" w:sz="4" w:space="0" w:color="000000"/>
              <w:left w:val="single" w:sz="4" w:space="0" w:color="000000"/>
              <w:bottom w:val="single" w:sz="4" w:space="0" w:color="000000"/>
              <w:right w:val="single" w:sz="4" w:space="0" w:color="000000"/>
            </w:tcBorders>
            <w:vAlign w:val="center"/>
          </w:tcPr>
          <w:p w14:paraId="1DD3834E" w14:textId="3FD53DAA" w:rsidR="00493118" w:rsidRPr="00493118" w:rsidRDefault="00493118" w:rsidP="00493118">
            <w:pPr>
              <w:snapToGrid w:val="0"/>
              <w:jc w:val="both"/>
            </w:pPr>
            <w:r w:rsidRPr="00493118">
              <w:rPr>
                <w:rFonts w:ascii="Tahoma" w:eastAsia="Calibri" w:hAnsi="Tahoma" w:cs="Tahoma"/>
                <w:sz w:val="18"/>
                <w:szCs w:val="18"/>
              </w:rPr>
              <w:t xml:space="preserve">Certyfikat CE </w:t>
            </w:r>
            <w:r>
              <w:rPr>
                <w:rFonts w:ascii="Tahoma" w:eastAsia="Calibri" w:hAnsi="Tahoma" w:cs="Tahoma"/>
                <w:sz w:val="18"/>
                <w:szCs w:val="18"/>
              </w:rPr>
              <w:t>- w zadaniach , w których jest zaznaczony.</w:t>
            </w:r>
          </w:p>
        </w:tc>
        <w:tc>
          <w:tcPr>
            <w:tcW w:w="1559" w:type="dxa"/>
            <w:tcBorders>
              <w:top w:val="single" w:sz="6" w:space="0" w:color="000001"/>
              <w:left w:val="single" w:sz="6" w:space="0" w:color="000001"/>
              <w:bottom w:val="single" w:sz="6" w:space="0" w:color="000001"/>
              <w:right w:val="single" w:sz="6" w:space="0" w:color="000001"/>
            </w:tcBorders>
            <w:shd w:val="clear" w:color="auto" w:fill="FFFFFF"/>
            <w:vAlign w:val="center"/>
          </w:tcPr>
          <w:p w14:paraId="5660FD95" w14:textId="77777777" w:rsidR="00493118" w:rsidRPr="00493118" w:rsidRDefault="00493118" w:rsidP="00493118">
            <w:pPr>
              <w:jc w:val="center"/>
            </w:pPr>
            <w:r w:rsidRPr="00493118">
              <w:rPr>
                <w:rFonts w:ascii="Tahoma" w:eastAsia="SimSun" w:hAnsi="Tahoma" w:cs="Tahoma"/>
                <w:sz w:val="18"/>
                <w:szCs w:val="18"/>
              </w:rPr>
              <w:t>TAK</w:t>
            </w:r>
          </w:p>
        </w:tc>
        <w:tc>
          <w:tcPr>
            <w:tcW w:w="2658" w:type="dxa"/>
            <w:tcBorders>
              <w:top w:val="single" w:sz="6" w:space="0" w:color="000001"/>
              <w:left w:val="single" w:sz="6" w:space="0" w:color="000001"/>
              <w:bottom w:val="single" w:sz="6" w:space="0" w:color="000001"/>
              <w:right w:val="single" w:sz="6" w:space="0" w:color="000001"/>
            </w:tcBorders>
            <w:shd w:val="clear" w:color="auto" w:fill="FFFFFF"/>
          </w:tcPr>
          <w:p w14:paraId="61ED2A73" w14:textId="77777777" w:rsidR="00493118" w:rsidRPr="00493118" w:rsidRDefault="00493118" w:rsidP="00493118">
            <w:pPr>
              <w:widowControl w:val="0"/>
              <w:shd w:val="clear" w:color="auto" w:fill="FFFFFF"/>
              <w:snapToGrid w:val="0"/>
              <w:jc w:val="center"/>
              <w:rPr>
                <w:rFonts w:ascii="Tahoma" w:eastAsia="SimSun" w:hAnsi="Tahoma" w:cs="Tahoma"/>
                <w:color w:val="00000A"/>
                <w:sz w:val="18"/>
                <w:szCs w:val="18"/>
              </w:rPr>
            </w:pPr>
          </w:p>
        </w:tc>
      </w:tr>
      <w:tr w:rsidR="00493118" w:rsidRPr="00493118" w14:paraId="6E8EEE9F" w14:textId="77777777" w:rsidTr="00591765">
        <w:trPr>
          <w:cantSplit/>
          <w:trHeight w:val="23"/>
          <w:jc w:val="center"/>
        </w:trPr>
        <w:tc>
          <w:tcPr>
            <w:tcW w:w="612" w:type="dxa"/>
            <w:tcBorders>
              <w:top w:val="single" w:sz="6" w:space="0" w:color="000001"/>
              <w:left w:val="single" w:sz="6" w:space="0" w:color="000001"/>
              <w:bottom w:val="single" w:sz="6" w:space="0" w:color="000001"/>
              <w:right w:val="single" w:sz="6" w:space="0" w:color="000001"/>
            </w:tcBorders>
            <w:shd w:val="clear" w:color="auto" w:fill="FFFFFF"/>
            <w:vAlign w:val="center"/>
          </w:tcPr>
          <w:p w14:paraId="3D7C392A" w14:textId="5036225B" w:rsidR="00493118" w:rsidRPr="00493118" w:rsidRDefault="00493118" w:rsidP="00493118">
            <w:pPr>
              <w:widowControl w:val="0"/>
              <w:shd w:val="clear" w:color="auto" w:fill="FFFFFF"/>
              <w:snapToGrid w:val="0"/>
              <w:jc w:val="center"/>
            </w:pPr>
            <w:r>
              <w:rPr>
                <w:rFonts w:ascii="Tahoma" w:eastAsia="SimSun" w:hAnsi="Tahoma" w:cs="Tahoma"/>
                <w:sz w:val="18"/>
                <w:szCs w:val="18"/>
              </w:rPr>
              <w:t>3</w:t>
            </w:r>
          </w:p>
        </w:tc>
        <w:tc>
          <w:tcPr>
            <w:tcW w:w="5678" w:type="dxa"/>
            <w:tcBorders>
              <w:top w:val="single" w:sz="4" w:space="0" w:color="000000"/>
              <w:left w:val="single" w:sz="4" w:space="0" w:color="000000"/>
              <w:bottom w:val="single" w:sz="4" w:space="0" w:color="000000"/>
              <w:right w:val="single" w:sz="4" w:space="0" w:color="000000"/>
            </w:tcBorders>
            <w:vAlign w:val="center"/>
          </w:tcPr>
          <w:p w14:paraId="61A9E329" w14:textId="6D7FD1F5" w:rsidR="00493118" w:rsidRPr="00493118" w:rsidRDefault="00493118" w:rsidP="00493118">
            <w:pPr>
              <w:widowControl w:val="0"/>
              <w:suppressAutoHyphens/>
              <w:spacing w:after="0" w:line="240" w:lineRule="auto"/>
              <w:ind w:right="72"/>
              <w:jc w:val="both"/>
              <w:rPr>
                <w:rFonts w:ascii="Times New Roman" w:eastAsia="Calibri" w:hAnsi="Times New Roman" w:cs="Times New Roman"/>
                <w:kern w:val="0"/>
                <w:lang w:eastAsia="pl-PL"/>
                <w14:ligatures w14:val="none"/>
              </w:rPr>
            </w:pPr>
            <w:r w:rsidRPr="00493118">
              <w:rPr>
                <w:rFonts w:ascii="Tahoma" w:eastAsia="Calibri" w:hAnsi="Tahoma" w:cs="Tahoma"/>
                <w:kern w:val="0"/>
                <w:sz w:val="18"/>
                <w:szCs w:val="18"/>
                <w:lang w:eastAsia="pl-PL"/>
                <w14:ligatures w14:val="none"/>
              </w:rPr>
              <w:t xml:space="preserve">Okres gwarancji na wszystkie elementy dostawy licząc od momentu uruchomienia i protokolarnego odbioru całości zrealizowanego zamówienia min. </w:t>
            </w:r>
            <w:r>
              <w:rPr>
                <w:rFonts w:ascii="Tahoma" w:eastAsia="Calibri" w:hAnsi="Tahoma" w:cs="Tahoma"/>
                <w:kern w:val="0"/>
                <w:sz w:val="18"/>
                <w:szCs w:val="18"/>
                <w:lang w:eastAsia="pl-PL"/>
                <w14:ligatures w14:val="none"/>
              </w:rPr>
              <w:t>24</w:t>
            </w:r>
            <w:r w:rsidRPr="00493118">
              <w:rPr>
                <w:rFonts w:ascii="Tahoma" w:eastAsia="Calibri" w:hAnsi="Tahoma" w:cs="Tahoma"/>
                <w:kern w:val="0"/>
                <w:sz w:val="18"/>
                <w:szCs w:val="18"/>
                <w:lang w:eastAsia="pl-PL"/>
                <w14:ligatures w14:val="none"/>
              </w:rPr>
              <w:t xml:space="preserve"> miesięcy.</w:t>
            </w:r>
          </w:p>
        </w:tc>
        <w:tc>
          <w:tcPr>
            <w:tcW w:w="1559" w:type="dxa"/>
            <w:tcBorders>
              <w:top w:val="single" w:sz="6" w:space="0" w:color="000001"/>
              <w:left w:val="single" w:sz="6" w:space="0" w:color="000001"/>
              <w:bottom w:val="single" w:sz="6" w:space="0" w:color="000001"/>
              <w:right w:val="single" w:sz="6" w:space="0" w:color="000001"/>
            </w:tcBorders>
            <w:shd w:val="clear" w:color="auto" w:fill="FFFFFF"/>
            <w:vAlign w:val="center"/>
          </w:tcPr>
          <w:p w14:paraId="4D7C931B" w14:textId="77777777" w:rsidR="00493118" w:rsidRPr="00493118" w:rsidRDefault="00493118" w:rsidP="00493118">
            <w:pPr>
              <w:jc w:val="center"/>
            </w:pPr>
            <w:r w:rsidRPr="00493118">
              <w:rPr>
                <w:rFonts w:ascii="Tahoma" w:eastAsia="SimSun" w:hAnsi="Tahoma" w:cs="Tahoma"/>
                <w:color w:val="00000A"/>
                <w:sz w:val="18"/>
                <w:szCs w:val="18"/>
              </w:rPr>
              <w:t>TAK</w:t>
            </w:r>
          </w:p>
        </w:tc>
        <w:tc>
          <w:tcPr>
            <w:tcW w:w="2658" w:type="dxa"/>
            <w:tcBorders>
              <w:top w:val="single" w:sz="6" w:space="0" w:color="000001"/>
              <w:left w:val="single" w:sz="6" w:space="0" w:color="000001"/>
              <w:bottom w:val="single" w:sz="6" w:space="0" w:color="000001"/>
              <w:right w:val="single" w:sz="6" w:space="0" w:color="000001"/>
            </w:tcBorders>
            <w:shd w:val="clear" w:color="auto" w:fill="FFFFFF"/>
            <w:vAlign w:val="center"/>
          </w:tcPr>
          <w:p w14:paraId="3F244C46" w14:textId="77777777" w:rsidR="00493118" w:rsidRPr="00493118" w:rsidRDefault="00493118" w:rsidP="00493118">
            <w:pPr>
              <w:widowControl w:val="0"/>
              <w:shd w:val="clear" w:color="auto" w:fill="FFFFFF"/>
              <w:jc w:val="center"/>
            </w:pPr>
          </w:p>
        </w:tc>
      </w:tr>
      <w:tr w:rsidR="00493118" w:rsidRPr="00493118" w14:paraId="75C20D92" w14:textId="77777777" w:rsidTr="00591765">
        <w:trPr>
          <w:cantSplit/>
          <w:trHeight w:val="23"/>
          <w:jc w:val="center"/>
        </w:trPr>
        <w:tc>
          <w:tcPr>
            <w:tcW w:w="612" w:type="dxa"/>
            <w:tcBorders>
              <w:top w:val="single" w:sz="6" w:space="0" w:color="000001"/>
              <w:left w:val="single" w:sz="6" w:space="0" w:color="000001"/>
              <w:bottom w:val="single" w:sz="6" w:space="0" w:color="000001"/>
              <w:right w:val="single" w:sz="6" w:space="0" w:color="000001"/>
            </w:tcBorders>
            <w:shd w:val="clear" w:color="auto" w:fill="FFFFFF"/>
            <w:vAlign w:val="center"/>
          </w:tcPr>
          <w:p w14:paraId="7C6537C1" w14:textId="3482E830" w:rsidR="00493118" w:rsidRPr="00493118" w:rsidRDefault="00493118" w:rsidP="00493118">
            <w:pPr>
              <w:widowControl w:val="0"/>
              <w:shd w:val="clear" w:color="auto" w:fill="FFFFFF"/>
              <w:snapToGrid w:val="0"/>
              <w:jc w:val="center"/>
            </w:pPr>
            <w:r>
              <w:rPr>
                <w:rFonts w:ascii="Tahoma" w:eastAsia="SimSun" w:hAnsi="Tahoma" w:cs="Tahoma"/>
                <w:sz w:val="18"/>
                <w:szCs w:val="18"/>
              </w:rPr>
              <w:t>4</w:t>
            </w:r>
          </w:p>
        </w:tc>
        <w:tc>
          <w:tcPr>
            <w:tcW w:w="5678" w:type="dxa"/>
            <w:tcBorders>
              <w:top w:val="single" w:sz="4" w:space="0" w:color="000000"/>
              <w:left w:val="single" w:sz="4" w:space="0" w:color="000000"/>
              <w:bottom w:val="single" w:sz="4" w:space="0" w:color="000000"/>
              <w:right w:val="single" w:sz="4" w:space="0" w:color="000000"/>
            </w:tcBorders>
            <w:vAlign w:val="center"/>
          </w:tcPr>
          <w:p w14:paraId="5218D9D4" w14:textId="77777777" w:rsidR="00493118" w:rsidRPr="00493118" w:rsidRDefault="00493118" w:rsidP="00493118">
            <w:pPr>
              <w:widowControl w:val="0"/>
              <w:suppressAutoHyphens/>
              <w:spacing w:after="0" w:line="240" w:lineRule="auto"/>
              <w:ind w:right="72"/>
              <w:jc w:val="both"/>
              <w:rPr>
                <w:rFonts w:ascii="Times New Roman" w:eastAsia="Calibri" w:hAnsi="Times New Roman" w:cs="Times New Roman"/>
                <w:color w:val="000000"/>
                <w:kern w:val="0"/>
                <w:lang w:eastAsia="pl-PL"/>
                <w14:ligatures w14:val="none"/>
              </w:rPr>
            </w:pPr>
            <w:r w:rsidRPr="00493118">
              <w:rPr>
                <w:rFonts w:ascii="Tahoma" w:eastAsia="Calibri" w:hAnsi="Tahoma" w:cs="Tahoma"/>
                <w:color w:val="000000"/>
                <w:kern w:val="0"/>
                <w:sz w:val="18"/>
                <w:szCs w:val="18"/>
                <w:lang w:eastAsia="ar-SA"/>
                <w14:ligatures w14:val="none"/>
              </w:rPr>
              <w:t>Czas reakcji na zgłoszoną awarię (od przyjęcia zgłoszenia do podjęcia naprawy) max. 48 godziny w dni robocze w okresie gwarancyjnym. Czas naprawy nie wymagający sprowadzenia części zamiennych w terminie max. 5 dni robocze, natomiast czas naprawy wymagający sprowadzenia części zamiennych max 10 dni roboczych.</w:t>
            </w:r>
          </w:p>
        </w:tc>
        <w:tc>
          <w:tcPr>
            <w:tcW w:w="1559" w:type="dxa"/>
            <w:tcBorders>
              <w:top w:val="single" w:sz="6" w:space="0" w:color="000001"/>
              <w:left w:val="single" w:sz="6" w:space="0" w:color="000001"/>
              <w:bottom w:val="single" w:sz="6" w:space="0" w:color="000001"/>
              <w:right w:val="single" w:sz="6" w:space="0" w:color="000001"/>
            </w:tcBorders>
            <w:shd w:val="clear" w:color="auto" w:fill="FFFFFF"/>
            <w:vAlign w:val="center"/>
          </w:tcPr>
          <w:p w14:paraId="1E697774" w14:textId="77777777" w:rsidR="00493118" w:rsidRPr="00493118" w:rsidRDefault="00493118" w:rsidP="00493118">
            <w:pPr>
              <w:jc w:val="center"/>
            </w:pPr>
            <w:r w:rsidRPr="00493118">
              <w:rPr>
                <w:rFonts w:ascii="Tahoma" w:eastAsia="SimSun" w:hAnsi="Tahoma" w:cs="Tahoma"/>
                <w:color w:val="00000A"/>
                <w:sz w:val="18"/>
                <w:szCs w:val="18"/>
              </w:rPr>
              <w:t>TAK</w:t>
            </w:r>
          </w:p>
        </w:tc>
        <w:tc>
          <w:tcPr>
            <w:tcW w:w="2658" w:type="dxa"/>
            <w:tcBorders>
              <w:top w:val="single" w:sz="6" w:space="0" w:color="000001"/>
              <w:left w:val="single" w:sz="6" w:space="0" w:color="000001"/>
              <w:bottom w:val="single" w:sz="6" w:space="0" w:color="000001"/>
              <w:right w:val="single" w:sz="6" w:space="0" w:color="000001"/>
            </w:tcBorders>
            <w:shd w:val="clear" w:color="auto" w:fill="FFFFFF"/>
          </w:tcPr>
          <w:p w14:paraId="4F186406" w14:textId="77777777" w:rsidR="00493118" w:rsidRPr="00493118" w:rsidRDefault="00493118" w:rsidP="00493118">
            <w:pPr>
              <w:widowControl w:val="0"/>
              <w:shd w:val="clear" w:color="auto" w:fill="FFFFFF"/>
              <w:snapToGrid w:val="0"/>
              <w:jc w:val="center"/>
              <w:rPr>
                <w:rFonts w:ascii="Tahoma" w:eastAsia="SimSun" w:hAnsi="Tahoma" w:cs="Tahoma"/>
                <w:color w:val="00000A"/>
                <w:sz w:val="18"/>
                <w:szCs w:val="18"/>
              </w:rPr>
            </w:pPr>
            <w:r w:rsidRPr="00493118">
              <w:rPr>
                <w:rFonts w:ascii="Tahoma" w:hAnsi="Tahoma" w:cs="Tahoma"/>
                <w:bCs/>
                <w:sz w:val="18"/>
                <w:szCs w:val="18"/>
              </w:rPr>
              <w:t xml:space="preserve"> </w:t>
            </w:r>
          </w:p>
        </w:tc>
      </w:tr>
      <w:tr w:rsidR="00493118" w:rsidRPr="00493118" w14:paraId="76C7AFAD" w14:textId="77777777" w:rsidTr="00591765">
        <w:trPr>
          <w:cantSplit/>
          <w:trHeight w:val="23"/>
          <w:jc w:val="center"/>
        </w:trPr>
        <w:tc>
          <w:tcPr>
            <w:tcW w:w="612" w:type="dxa"/>
            <w:tcBorders>
              <w:top w:val="single" w:sz="6" w:space="0" w:color="000001"/>
              <w:left w:val="single" w:sz="6" w:space="0" w:color="000001"/>
              <w:bottom w:val="single" w:sz="6" w:space="0" w:color="000001"/>
              <w:right w:val="single" w:sz="6" w:space="0" w:color="000001"/>
            </w:tcBorders>
            <w:shd w:val="clear" w:color="auto" w:fill="FFFFFF"/>
            <w:vAlign w:val="center"/>
          </w:tcPr>
          <w:p w14:paraId="308FA09D" w14:textId="64424EC1" w:rsidR="00493118" w:rsidRPr="00493118" w:rsidRDefault="00493118" w:rsidP="00493118">
            <w:pPr>
              <w:widowControl w:val="0"/>
              <w:shd w:val="clear" w:color="auto" w:fill="FFFFFF"/>
              <w:snapToGrid w:val="0"/>
              <w:jc w:val="center"/>
            </w:pPr>
            <w:r>
              <w:rPr>
                <w:rFonts w:ascii="Tahoma" w:eastAsia="SimSun" w:hAnsi="Tahoma" w:cs="Tahoma"/>
                <w:sz w:val="18"/>
                <w:szCs w:val="18"/>
              </w:rPr>
              <w:t>5</w:t>
            </w:r>
          </w:p>
        </w:tc>
        <w:tc>
          <w:tcPr>
            <w:tcW w:w="5678" w:type="dxa"/>
            <w:tcBorders>
              <w:top w:val="single" w:sz="4" w:space="0" w:color="000000"/>
              <w:left w:val="single" w:sz="4" w:space="0" w:color="000000"/>
              <w:bottom w:val="single" w:sz="4" w:space="0" w:color="000000"/>
              <w:right w:val="single" w:sz="4" w:space="0" w:color="000000"/>
            </w:tcBorders>
            <w:vAlign w:val="center"/>
          </w:tcPr>
          <w:p w14:paraId="11116335" w14:textId="77777777" w:rsidR="00493118" w:rsidRPr="00493118" w:rsidRDefault="00493118" w:rsidP="00493118">
            <w:pPr>
              <w:widowControl w:val="0"/>
              <w:autoSpaceDE w:val="0"/>
              <w:autoSpaceDN w:val="0"/>
              <w:spacing w:after="0" w:line="265" w:lineRule="exact"/>
              <w:ind w:left="68"/>
              <w:jc w:val="both"/>
              <w:rPr>
                <w:rFonts w:ascii="Carlito" w:eastAsia="Carlito" w:hAnsi="Carlito" w:cs="Carlito"/>
                <w:kern w:val="0"/>
                <w:sz w:val="22"/>
                <w:szCs w:val="22"/>
                <w14:ligatures w14:val="none"/>
              </w:rPr>
            </w:pPr>
            <w:r w:rsidRPr="00493118">
              <w:rPr>
                <w:rFonts w:ascii="Tahoma" w:eastAsia="Carlito" w:hAnsi="Tahoma" w:cs="Tahoma"/>
                <w:kern w:val="0"/>
                <w:sz w:val="18"/>
                <w:szCs w:val="18"/>
                <w14:ligatures w14:val="none"/>
              </w:rPr>
              <w:t>Serwis gwarancyjny i pogwarancyjny.</w:t>
            </w:r>
          </w:p>
        </w:tc>
        <w:tc>
          <w:tcPr>
            <w:tcW w:w="1559" w:type="dxa"/>
            <w:tcBorders>
              <w:top w:val="single" w:sz="6" w:space="0" w:color="000001"/>
              <w:left w:val="single" w:sz="6" w:space="0" w:color="000001"/>
              <w:bottom w:val="single" w:sz="6" w:space="0" w:color="000001"/>
              <w:right w:val="single" w:sz="6" w:space="0" w:color="000001"/>
            </w:tcBorders>
            <w:shd w:val="clear" w:color="auto" w:fill="FFFFFF"/>
            <w:vAlign w:val="center"/>
          </w:tcPr>
          <w:p w14:paraId="63179642" w14:textId="77777777" w:rsidR="00493118" w:rsidRPr="00493118" w:rsidRDefault="00493118" w:rsidP="00493118">
            <w:pPr>
              <w:jc w:val="center"/>
            </w:pPr>
            <w:r w:rsidRPr="00493118">
              <w:rPr>
                <w:rFonts w:ascii="Tahoma" w:eastAsia="SimSun" w:hAnsi="Tahoma" w:cs="Tahoma"/>
                <w:color w:val="00000A"/>
                <w:sz w:val="18"/>
                <w:szCs w:val="18"/>
              </w:rPr>
              <w:t>TAK</w:t>
            </w:r>
          </w:p>
        </w:tc>
        <w:tc>
          <w:tcPr>
            <w:tcW w:w="2658" w:type="dxa"/>
            <w:tcBorders>
              <w:top w:val="single" w:sz="6" w:space="0" w:color="000001"/>
              <w:left w:val="single" w:sz="6" w:space="0" w:color="000001"/>
              <w:bottom w:val="single" w:sz="6" w:space="0" w:color="000001"/>
              <w:right w:val="single" w:sz="6" w:space="0" w:color="000001"/>
            </w:tcBorders>
            <w:shd w:val="clear" w:color="auto" w:fill="FFFFFF"/>
            <w:vAlign w:val="center"/>
          </w:tcPr>
          <w:p w14:paraId="1AEC500C" w14:textId="77777777" w:rsidR="00493118" w:rsidRPr="00493118" w:rsidRDefault="00493118" w:rsidP="00493118">
            <w:pPr>
              <w:widowControl w:val="0"/>
              <w:shd w:val="clear" w:color="auto" w:fill="FFFFFF"/>
              <w:snapToGrid w:val="0"/>
              <w:jc w:val="center"/>
              <w:rPr>
                <w:rFonts w:ascii="Tahoma" w:eastAsia="SimSun" w:hAnsi="Tahoma" w:cs="Tahoma"/>
                <w:color w:val="00000A"/>
                <w:sz w:val="18"/>
                <w:szCs w:val="18"/>
              </w:rPr>
            </w:pPr>
          </w:p>
        </w:tc>
      </w:tr>
      <w:tr w:rsidR="00493118" w:rsidRPr="00493118" w14:paraId="3048694E" w14:textId="77777777" w:rsidTr="00591765">
        <w:trPr>
          <w:cantSplit/>
          <w:trHeight w:val="23"/>
          <w:jc w:val="center"/>
        </w:trPr>
        <w:tc>
          <w:tcPr>
            <w:tcW w:w="612" w:type="dxa"/>
            <w:tcBorders>
              <w:top w:val="single" w:sz="6" w:space="0" w:color="000001"/>
              <w:left w:val="single" w:sz="6" w:space="0" w:color="000001"/>
              <w:bottom w:val="single" w:sz="6" w:space="0" w:color="000001"/>
              <w:right w:val="single" w:sz="6" w:space="0" w:color="000001"/>
            </w:tcBorders>
            <w:shd w:val="clear" w:color="auto" w:fill="FFFFFF"/>
            <w:vAlign w:val="center"/>
          </w:tcPr>
          <w:p w14:paraId="65AB7F73" w14:textId="0DB6897C" w:rsidR="00493118" w:rsidRPr="00493118" w:rsidRDefault="00493118" w:rsidP="00493118">
            <w:pPr>
              <w:widowControl w:val="0"/>
              <w:shd w:val="clear" w:color="auto" w:fill="FFFFFF"/>
              <w:snapToGrid w:val="0"/>
              <w:jc w:val="center"/>
            </w:pPr>
            <w:r>
              <w:rPr>
                <w:rFonts w:ascii="Tahoma" w:eastAsia="SimSun" w:hAnsi="Tahoma" w:cs="Tahoma"/>
                <w:sz w:val="18"/>
                <w:szCs w:val="18"/>
              </w:rPr>
              <w:t>6</w:t>
            </w:r>
          </w:p>
        </w:tc>
        <w:tc>
          <w:tcPr>
            <w:tcW w:w="5678" w:type="dxa"/>
            <w:tcBorders>
              <w:top w:val="single" w:sz="4" w:space="0" w:color="000000"/>
              <w:left w:val="single" w:sz="4" w:space="0" w:color="000000"/>
              <w:bottom w:val="single" w:sz="4" w:space="0" w:color="000000"/>
              <w:right w:val="single" w:sz="4" w:space="0" w:color="000000"/>
            </w:tcBorders>
            <w:vAlign w:val="center"/>
          </w:tcPr>
          <w:p w14:paraId="7F454580" w14:textId="77777777" w:rsidR="00493118" w:rsidRPr="00493118" w:rsidRDefault="00493118" w:rsidP="00493118">
            <w:pPr>
              <w:widowControl w:val="0"/>
              <w:jc w:val="both"/>
            </w:pPr>
            <w:r w:rsidRPr="00493118">
              <w:rPr>
                <w:rFonts w:ascii="Tahoma" w:hAnsi="Tahoma" w:cs="Tahoma"/>
                <w:sz w:val="18"/>
                <w:szCs w:val="18"/>
              </w:rPr>
              <w:t>W przypadku naprawy/wymiany tego samego elementu 3 razy element podlega wymianie na nowy.</w:t>
            </w:r>
          </w:p>
        </w:tc>
        <w:tc>
          <w:tcPr>
            <w:tcW w:w="1559" w:type="dxa"/>
            <w:tcBorders>
              <w:top w:val="single" w:sz="6" w:space="0" w:color="000001"/>
              <w:left w:val="single" w:sz="6" w:space="0" w:color="000001"/>
              <w:bottom w:val="single" w:sz="6" w:space="0" w:color="000001"/>
              <w:right w:val="single" w:sz="6" w:space="0" w:color="000001"/>
            </w:tcBorders>
            <w:shd w:val="clear" w:color="auto" w:fill="FFFFFF"/>
            <w:vAlign w:val="center"/>
          </w:tcPr>
          <w:p w14:paraId="1F8840D4" w14:textId="77777777" w:rsidR="00493118" w:rsidRPr="00493118" w:rsidRDefault="00493118" w:rsidP="00493118">
            <w:pPr>
              <w:jc w:val="center"/>
            </w:pPr>
            <w:r w:rsidRPr="00493118">
              <w:rPr>
                <w:rFonts w:ascii="Tahoma" w:eastAsia="SimSun" w:hAnsi="Tahoma" w:cs="Tahoma"/>
                <w:color w:val="00000A"/>
                <w:sz w:val="18"/>
                <w:szCs w:val="18"/>
              </w:rPr>
              <w:t>TAK</w:t>
            </w:r>
          </w:p>
        </w:tc>
        <w:tc>
          <w:tcPr>
            <w:tcW w:w="2658" w:type="dxa"/>
            <w:tcBorders>
              <w:top w:val="single" w:sz="6" w:space="0" w:color="000001"/>
              <w:left w:val="single" w:sz="6" w:space="0" w:color="000001"/>
              <w:bottom w:val="single" w:sz="6" w:space="0" w:color="000001"/>
              <w:right w:val="single" w:sz="6" w:space="0" w:color="000001"/>
            </w:tcBorders>
            <w:shd w:val="clear" w:color="auto" w:fill="FFFFFF"/>
          </w:tcPr>
          <w:p w14:paraId="492BCC46" w14:textId="77777777" w:rsidR="00493118" w:rsidRPr="00493118" w:rsidRDefault="00493118" w:rsidP="00493118">
            <w:pPr>
              <w:widowControl w:val="0"/>
              <w:shd w:val="clear" w:color="auto" w:fill="FFFFFF"/>
              <w:snapToGrid w:val="0"/>
              <w:jc w:val="center"/>
              <w:rPr>
                <w:rFonts w:ascii="Tahoma" w:eastAsia="SimSun" w:hAnsi="Tahoma" w:cs="Tahoma"/>
                <w:color w:val="00000A"/>
                <w:sz w:val="18"/>
                <w:szCs w:val="18"/>
              </w:rPr>
            </w:pPr>
          </w:p>
        </w:tc>
      </w:tr>
      <w:tr w:rsidR="00493118" w:rsidRPr="00493118" w14:paraId="05DA9555" w14:textId="77777777" w:rsidTr="00591765">
        <w:trPr>
          <w:cantSplit/>
          <w:trHeight w:val="23"/>
          <w:jc w:val="center"/>
        </w:trPr>
        <w:tc>
          <w:tcPr>
            <w:tcW w:w="612" w:type="dxa"/>
            <w:tcBorders>
              <w:top w:val="single" w:sz="6" w:space="0" w:color="000001"/>
              <w:left w:val="single" w:sz="6" w:space="0" w:color="000001"/>
              <w:bottom w:val="single" w:sz="6" w:space="0" w:color="000001"/>
              <w:right w:val="single" w:sz="6" w:space="0" w:color="000001"/>
            </w:tcBorders>
            <w:shd w:val="clear" w:color="auto" w:fill="FFFFFF"/>
            <w:vAlign w:val="center"/>
          </w:tcPr>
          <w:p w14:paraId="64FCA0F0" w14:textId="5814E5D1" w:rsidR="00493118" w:rsidRPr="00493118" w:rsidRDefault="00493118" w:rsidP="00493118">
            <w:pPr>
              <w:widowControl w:val="0"/>
              <w:shd w:val="clear" w:color="auto" w:fill="FFFFFF"/>
              <w:snapToGrid w:val="0"/>
              <w:jc w:val="center"/>
            </w:pPr>
            <w:r>
              <w:rPr>
                <w:rFonts w:ascii="Tahoma" w:eastAsia="SimSun" w:hAnsi="Tahoma" w:cs="Tahoma"/>
                <w:sz w:val="18"/>
                <w:szCs w:val="18"/>
              </w:rPr>
              <w:t>7</w:t>
            </w:r>
          </w:p>
        </w:tc>
        <w:tc>
          <w:tcPr>
            <w:tcW w:w="5678" w:type="dxa"/>
            <w:tcBorders>
              <w:top w:val="single" w:sz="4" w:space="0" w:color="000000"/>
              <w:left w:val="single" w:sz="4" w:space="0" w:color="000000"/>
              <w:bottom w:val="single" w:sz="4" w:space="0" w:color="000000"/>
              <w:right w:val="single" w:sz="4" w:space="0" w:color="000000"/>
            </w:tcBorders>
            <w:vAlign w:val="center"/>
          </w:tcPr>
          <w:p w14:paraId="4AB6FB97" w14:textId="77777777" w:rsidR="00493118" w:rsidRPr="00493118" w:rsidRDefault="00493118" w:rsidP="00493118">
            <w:pPr>
              <w:widowControl w:val="0"/>
              <w:jc w:val="both"/>
              <w:rPr>
                <w:color w:val="000000"/>
              </w:rPr>
            </w:pPr>
            <w:r w:rsidRPr="00493118">
              <w:rPr>
                <w:rFonts w:ascii="Tahoma" w:hAnsi="Tahoma" w:cs="Tahoma"/>
                <w:color w:val="000000"/>
                <w:sz w:val="18"/>
                <w:szCs w:val="18"/>
              </w:rPr>
              <w:t>Na czas naprawy/innej usługi serwisowej elementu dostawy/całego aparatu Wykonawca, na żądanie Zamawiającego dostarczy do 3 dni roboczych zamienne analogiczny element dostawy/cały aparat.</w:t>
            </w:r>
          </w:p>
        </w:tc>
        <w:tc>
          <w:tcPr>
            <w:tcW w:w="1559" w:type="dxa"/>
            <w:tcBorders>
              <w:top w:val="single" w:sz="6" w:space="0" w:color="000001"/>
              <w:left w:val="single" w:sz="6" w:space="0" w:color="000001"/>
              <w:bottom w:val="single" w:sz="6" w:space="0" w:color="000001"/>
              <w:right w:val="single" w:sz="6" w:space="0" w:color="000001"/>
            </w:tcBorders>
            <w:shd w:val="clear" w:color="auto" w:fill="FFFFFF"/>
            <w:vAlign w:val="center"/>
          </w:tcPr>
          <w:p w14:paraId="68DEB8FA" w14:textId="77777777" w:rsidR="00493118" w:rsidRPr="00493118" w:rsidRDefault="00493118" w:rsidP="00493118">
            <w:pPr>
              <w:jc w:val="center"/>
            </w:pPr>
            <w:r w:rsidRPr="00493118">
              <w:rPr>
                <w:rFonts w:ascii="Tahoma" w:eastAsia="SimSun" w:hAnsi="Tahoma" w:cs="Tahoma"/>
                <w:color w:val="00000A"/>
                <w:sz w:val="18"/>
                <w:szCs w:val="18"/>
              </w:rPr>
              <w:t>TAK</w:t>
            </w:r>
          </w:p>
        </w:tc>
        <w:tc>
          <w:tcPr>
            <w:tcW w:w="2658" w:type="dxa"/>
            <w:tcBorders>
              <w:top w:val="single" w:sz="6" w:space="0" w:color="000001"/>
              <w:left w:val="single" w:sz="6" w:space="0" w:color="000001"/>
              <w:bottom w:val="single" w:sz="6" w:space="0" w:color="000001"/>
              <w:right w:val="single" w:sz="6" w:space="0" w:color="000001"/>
            </w:tcBorders>
            <w:shd w:val="clear" w:color="auto" w:fill="FFFFFF"/>
          </w:tcPr>
          <w:p w14:paraId="436B48F4" w14:textId="77777777" w:rsidR="00493118" w:rsidRPr="00493118" w:rsidRDefault="00493118" w:rsidP="00493118">
            <w:pPr>
              <w:widowControl w:val="0"/>
              <w:shd w:val="clear" w:color="auto" w:fill="FFFFFF"/>
              <w:snapToGrid w:val="0"/>
              <w:jc w:val="center"/>
              <w:rPr>
                <w:rFonts w:ascii="Tahoma" w:eastAsia="SimSun" w:hAnsi="Tahoma" w:cs="Tahoma"/>
                <w:color w:val="00000A"/>
                <w:sz w:val="18"/>
                <w:szCs w:val="18"/>
              </w:rPr>
            </w:pPr>
          </w:p>
        </w:tc>
      </w:tr>
      <w:tr w:rsidR="00493118" w:rsidRPr="00493118" w14:paraId="560FD352" w14:textId="77777777" w:rsidTr="00591765">
        <w:trPr>
          <w:cantSplit/>
          <w:trHeight w:val="23"/>
          <w:jc w:val="center"/>
        </w:trPr>
        <w:tc>
          <w:tcPr>
            <w:tcW w:w="612" w:type="dxa"/>
            <w:tcBorders>
              <w:top w:val="single" w:sz="6" w:space="0" w:color="000001"/>
              <w:left w:val="single" w:sz="6" w:space="0" w:color="000001"/>
              <w:bottom w:val="single" w:sz="6" w:space="0" w:color="000001"/>
              <w:right w:val="single" w:sz="6" w:space="0" w:color="000001"/>
            </w:tcBorders>
            <w:shd w:val="clear" w:color="auto" w:fill="FFFFFF"/>
            <w:vAlign w:val="center"/>
          </w:tcPr>
          <w:p w14:paraId="2D9F8571" w14:textId="7B218513" w:rsidR="00493118" w:rsidRPr="00493118" w:rsidRDefault="00493118" w:rsidP="00493118">
            <w:pPr>
              <w:widowControl w:val="0"/>
              <w:shd w:val="clear" w:color="auto" w:fill="FFFFFF"/>
              <w:snapToGrid w:val="0"/>
              <w:jc w:val="center"/>
            </w:pPr>
            <w:r>
              <w:rPr>
                <w:rFonts w:ascii="Tahoma" w:eastAsia="SimSun" w:hAnsi="Tahoma" w:cs="Tahoma"/>
                <w:sz w:val="18"/>
                <w:szCs w:val="18"/>
              </w:rPr>
              <w:t>8</w:t>
            </w:r>
          </w:p>
        </w:tc>
        <w:tc>
          <w:tcPr>
            <w:tcW w:w="5678" w:type="dxa"/>
            <w:tcBorders>
              <w:top w:val="single" w:sz="4" w:space="0" w:color="000000"/>
              <w:left w:val="single" w:sz="4" w:space="0" w:color="000000"/>
              <w:bottom w:val="single" w:sz="4" w:space="0" w:color="000000"/>
              <w:right w:val="single" w:sz="4" w:space="0" w:color="000000"/>
            </w:tcBorders>
            <w:vAlign w:val="center"/>
          </w:tcPr>
          <w:p w14:paraId="5BCF164B" w14:textId="77777777" w:rsidR="00493118" w:rsidRPr="00493118" w:rsidRDefault="00493118" w:rsidP="00493118">
            <w:pPr>
              <w:widowControl w:val="0"/>
              <w:jc w:val="both"/>
            </w:pPr>
            <w:r w:rsidRPr="00493118">
              <w:rPr>
                <w:rFonts w:ascii="Tahoma" w:hAnsi="Tahoma" w:cs="Tahoma"/>
                <w:sz w:val="18"/>
                <w:szCs w:val="18"/>
              </w:rPr>
              <w:t>Każdy czas trwania naprawy gwarancyjnej powoduje przedłużenie okresu gwarancji o czas trwania naprawy.</w:t>
            </w:r>
          </w:p>
        </w:tc>
        <w:tc>
          <w:tcPr>
            <w:tcW w:w="1559" w:type="dxa"/>
            <w:tcBorders>
              <w:top w:val="single" w:sz="6" w:space="0" w:color="000001"/>
              <w:left w:val="single" w:sz="6" w:space="0" w:color="000001"/>
              <w:bottom w:val="single" w:sz="6" w:space="0" w:color="000001"/>
              <w:right w:val="single" w:sz="6" w:space="0" w:color="000001"/>
            </w:tcBorders>
            <w:shd w:val="clear" w:color="auto" w:fill="FFFFFF"/>
            <w:vAlign w:val="center"/>
          </w:tcPr>
          <w:p w14:paraId="329717B5" w14:textId="77777777" w:rsidR="00493118" w:rsidRPr="00493118" w:rsidRDefault="00493118" w:rsidP="00493118">
            <w:pPr>
              <w:jc w:val="center"/>
            </w:pPr>
            <w:r w:rsidRPr="00493118">
              <w:rPr>
                <w:rFonts w:ascii="Tahoma" w:eastAsia="SimSun" w:hAnsi="Tahoma" w:cs="Tahoma"/>
                <w:color w:val="00000A"/>
                <w:sz w:val="18"/>
                <w:szCs w:val="18"/>
              </w:rPr>
              <w:t>TAK</w:t>
            </w:r>
          </w:p>
        </w:tc>
        <w:tc>
          <w:tcPr>
            <w:tcW w:w="2658" w:type="dxa"/>
            <w:tcBorders>
              <w:top w:val="single" w:sz="6" w:space="0" w:color="000001"/>
              <w:left w:val="single" w:sz="6" w:space="0" w:color="000001"/>
              <w:bottom w:val="single" w:sz="6" w:space="0" w:color="000001"/>
              <w:right w:val="single" w:sz="6" w:space="0" w:color="000001"/>
            </w:tcBorders>
            <w:shd w:val="clear" w:color="auto" w:fill="FFFFFF"/>
          </w:tcPr>
          <w:p w14:paraId="69755A23" w14:textId="77777777" w:rsidR="00493118" w:rsidRPr="00493118" w:rsidRDefault="00493118" w:rsidP="00493118">
            <w:pPr>
              <w:widowControl w:val="0"/>
              <w:shd w:val="clear" w:color="auto" w:fill="FFFFFF"/>
              <w:snapToGrid w:val="0"/>
              <w:jc w:val="center"/>
              <w:rPr>
                <w:rFonts w:ascii="Tahoma" w:eastAsia="SimSun" w:hAnsi="Tahoma" w:cs="Tahoma"/>
                <w:color w:val="00000A"/>
                <w:sz w:val="18"/>
                <w:szCs w:val="18"/>
              </w:rPr>
            </w:pPr>
          </w:p>
        </w:tc>
      </w:tr>
      <w:tr w:rsidR="00493118" w:rsidRPr="00493118" w14:paraId="73FB5684" w14:textId="77777777" w:rsidTr="00591765">
        <w:trPr>
          <w:cantSplit/>
          <w:trHeight w:val="23"/>
          <w:jc w:val="center"/>
        </w:trPr>
        <w:tc>
          <w:tcPr>
            <w:tcW w:w="612" w:type="dxa"/>
            <w:tcBorders>
              <w:top w:val="single" w:sz="6" w:space="0" w:color="000001"/>
              <w:left w:val="single" w:sz="6" w:space="0" w:color="000001"/>
              <w:bottom w:val="single" w:sz="6" w:space="0" w:color="000001"/>
              <w:right w:val="single" w:sz="6" w:space="0" w:color="000001"/>
            </w:tcBorders>
            <w:shd w:val="clear" w:color="auto" w:fill="FFFFFF"/>
            <w:vAlign w:val="center"/>
          </w:tcPr>
          <w:p w14:paraId="382ACC21" w14:textId="72D2D0CF" w:rsidR="00493118" w:rsidRPr="00493118" w:rsidRDefault="00493118" w:rsidP="00493118">
            <w:pPr>
              <w:widowControl w:val="0"/>
              <w:shd w:val="clear" w:color="auto" w:fill="FFFFFF"/>
              <w:snapToGrid w:val="0"/>
              <w:jc w:val="center"/>
            </w:pPr>
            <w:r>
              <w:rPr>
                <w:rFonts w:ascii="Tahoma" w:eastAsia="SimSun" w:hAnsi="Tahoma" w:cs="Tahoma"/>
                <w:sz w:val="18"/>
                <w:szCs w:val="18"/>
              </w:rPr>
              <w:t>9</w:t>
            </w:r>
          </w:p>
        </w:tc>
        <w:tc>
          <w:tcPr>
            <w:tcW w:w="5678" w:type="dxa"/>
            <w:tcBorders>
              <w:top w:val="single" w:sz="4" w:space="0" w:color="000000"/>
              <w:left w:val="single" w:sz="4" w:space="0" w:color="000000"/>
              <w:bottom w:val="single" w:sz="4" w:space="0" w:color="000000"/>
              <w:right w:val="single" w:sz="4" w:space="0" w:color="000000"/>
            </w:tcBorders>
            <w:vAlign w:val="center"/>
          </w:tcPr>
          <w:p w14:paraId="5CE5D192" w14:textId="693529E4" w:rsidR="00493118" w:rsidRPr="00493118" w:rsidRDefault="00493118" w:rsidP="00493118">
            <w:pPr>
              <w:widowControl w:val="0"/>
              <w:jc w:val="both"/>
            </w:pPr>
            <w:r w:rsidRPr="00493118">
              <w:rPr>
                <w:rFonts w:ascii="Tahoma" w:eastAsia="Calibri" w:hAnsi="Tahoma" w:cs="Tahoma"/>
                <w:sz w:val="18"/>
                <w:szCs w:val="18"/>
              </w:rPr>
              <w:t xml:space="preserve">Zakup części zamiennych bez konieczności zakupu usługi ich wymiany przez okres co najmniej </w:t>
            </w:r>
            <w:r>
              <w:rPr>
                <w:rFonts w:ascii="Tahoma" w:eastAsia="Calibri" w:hAnsi="Tahoma" w:cs="Tahoma"/>
                <w:sz w:val="18"/>
                <w:szCs w:val="18"/>
              </w:rPr>
              <w:t>5</w:t>
            </w:r>
            <w:r w:rsidRPr="00493118">
              <w:rPr>
                <w:rFonts w:ascii="Tahoma" w:eastAsia="Calibri" w:hAnsi="Tahoma" w:cs="Tahoma"/>
                <w:sz w:val="18"/>
                <w:szCs w:val="18"/>
              </w:rPr>
              <w:t xml:space="preserve"> lat.</w:t>
            </w:r>
          </w:p>
        </w:tc>
        <w:tc>
          <w:tcPr>
            <w:tcW w:w="1559" w:type="dxa"/>
            <w:tcBorders>
              <w:top w:val="single" w:sz="6" w:space="0" w:color="000001"/>
              <w:left w:val="single" w:sz="6" w:space="0" w:color="000001"/>
              <w:bottom w:val="single" w:sz="6" w:space="0" w:color="000001"/>
              <w:right w:val="single" w:sz="6" w:space="0" w:color="000001"/>
            </w:tcBorders>
            <w:shd w:val="clear" w:color="auto" w:fill="FFFFFF"/>
            <w:vAlign w:val="center"/>
          </w:tcPr>
          <w:p w14:paraId="77A5C818" w14:textId="77777777" w:rsidR="00493118" w:rsidRPr="00493118" w:rsidRDefault="00493118" w:rsidP="00493118">
            <w:pPr>
              <w:jc w:val="center"/>
            </w:pPr>
            <w:r w:rsidRPr="00493118">
              <w:rPr>
                <w:rFonts w:ascii="Tahoma" w:eastAsia="SimSun" w:hAnsi="Tahoma" w:cs="Tahoma"/>
                <w:color w:val="00000A"/>
                <w:sz w:val="18"/>
                <w:szCs w:val="18"/>
              </w:rPr>
              <w:t>TAK</w:t>
            </w:r>
          </w:p>
        </w:tc>
        <w:tc>
          <w:tcPr>
            <w:tcW w:w="2658" w:type="dxa"/>
            <w:tcBorders>
              <w:top w:val="single" w:sz="6" w:space="0" w:color="000001"/>
              <w:left w:val="single" w:sz="6" w:space="0" w:color="000001"/>
              <w:bottom w:val="single" w:sz="6" w:space="0" w:color="000001"/>
              <w:right w:val="single" w:sz="6" w:space="0" w:color="000001"/>
            </w:tcBorders>
            <w:shd w:val="clear" w:color="auto" w:fill="FFFFFF"/>
          </w:tcPr>
          <w:p w14:paraId="2DFA3CCD" w14:textId="77777777" w:rsidR="00493118" w:rsidRPr="00493118" w:rsidRDefault="00493118" w:rsidP="00493118">
            <w:pPr>
              <w:widowControl w:val="0"/>
              <w:shd w:val="clear" w:color="auto" w:fill="FFFFFF"/>
              <w:snapToGrid w:val="0"/>
              <w:jc w:val="center"/>
              <w:rPr>
                <w:rFonts w:ascii="Tahoma" w:eastAsia="SimSun" w:hAnsi="Tahoma" w:cs="Tahoma"/>
                <w:color w:val="00000A"/>
                <w:sz w:val="18"/>
                <w:szCs w:val="18"/>
              </w:rPr>
            </w:pPr>
          </w:p>
        </w:tc>
      </w:tr>
      <w:tr w:rsidR="00493118" w:rsidRPr="00493118" w14:paraId="5DC27734" w14:textId="77777777" w:rsidTr="00591765">
        <w:trPr>
          <w:cantSplit/>
          <w:trHeight w:val="23"/>
          <w:jc w:val="center"/>
        </w:trPr>
        <w:tc>
          <w:tcPr>
            <w:tcW w:w="612" w:type="dxa"/>
            <w:tcBorders>
              <w:top w:val="single" w:sz="6" w:space="0" w:color="000001"/>
              <w:left w:val="single" w:sz="6" w:space="0" w:color="000001"/>
              <w:bottom w:val="single" w:sz="6" w:space="0" w:color="000001"/>
              <w:right w:val="single" w:sz="6" w:space="0" w:color="000001"/>
            </w:tcBorders>
            <w:shd w:val="clear" w:color="auto" w:fill="FFFFFF"/>
            <w:vAlign w:val="center"/>
          </w:tcPr>
          <w:p w14:paraId="0C330230" w14:textId="0940A924" w:rsidR="00493118" w:rsidRPr="00493118" w:rsidRDefault="00493118" w:rsidP="00493118">
            <w:pPr>
              <w:widowControl w:val="0"/>
              <w:shd w:val="clear" w:color="auto" w:fill="FFFFFF"/>
              <w:snapToGrid w:val="0"/>
              <w:jc w:val="center"/>
            </w:pPr>
            <w:r>
              <w:rPr>
                <w:rFonts w:ascii="Tahoma" w:eastAsia="SimSun" w:hAnsi="Tahoma" w:cs="Tahoma"/>
                <w:sz w:val="18"/>
                <w:szCs w:val="18"/>
              </w:rPr>
              <w:t>10</w:t>
            </w:r>
          </w:p>
        </w:tc>
        <w:tc>
          <w:tcPr>
            <w:tcW w:w="5678" w:type="dxa"/>
            <w:tcBorders>
              <w:top w:val="single" w:sz="4" w:space="0" w:color="000000"/>
              <w:left w:val="single" w:sz="4" w:space="0" w:color="000000"/>
              <w:bottom w:val="single" w:sz="4" w:space="0" w:color="000000"/>
              <w:right w:val="single" w:sz="4" w:space="0" w:color="000000"/>
            </w:tcBorders>
            <w:vAlign w:val="center"/>
          </w:tcPr>
          <w:p w14:paraId="1BE7A536" w14:textId="77777777" w:rsidR="00493118" w:rsidRPr="00493118" w:rsidRDefault="00493118" w:rsidP="00493118">
            <w:pPr>
              <w:widowControl w:val="0"/>
              <w:autoSpaceDE w:val="0"/>
              <w:autoSpaceDN w:val="0"/>
              <w:spacing w:after="0" w:line="265" w:lineRule="exact"/>
              <w:ind w:left="68"/>
              <w:jc w:val="both"/>
              <w:rPr>
                <w:rFonts w:ascii="Carlito" w:eastAsia="Carlito" w:hAnsi="Carlito" w:cs="Carlito"/>
                <w:kern w:val="0"/>
                <w:sz w:val="22"/>
                <w:szCs w:val="22"/>
                <w14:ligatures w14:val="none"/>
              </w:rPr>
            </w:pPr>
            <w:r w:rsidRPr="00493118">
              <w:rPr>
                <w:rFonts w:ascii="Tahoma" w:eastAsia="Carlito" w:hAnsi="Tahoma" w:cs="Tahoma"/>
                <w:kern w:val="0"/>
                <w:sz w:val="18"/>
                <w:szCs w:val="18"/>
                <w14:ligatures w14:val="none"/>
              </w:rPr>
              <w:t>Instrukcja obsługi w języku polskim wraz z deklaracją zgodności (z dostawą stołów).</w:t>
            </w:r>
          </w:p>
        </w:tc>
        <w:tc>
          <w:tcPr>
            <w:tcW w:w="1559" w:type="dxa"/>
            <w:tcBorders>
              <w:top w:val="single" w:sz="6" w:space="0" w:color="000001"/>
              <w:left w:val="single" w:sz="6" w:space="0" w:color="000001"/>
              <w:bottom w:val="single" w:sz="6" w:space="0" w:color="000001"/>
              <w:right w:val="single" w:sz="6" w:space="0" w:color="000001"/>
            </w:tcBorders>
            <w:shd w:val="clear" w:color="auto" w:fill="FFFFFF"/>
            <w:vAlign w:val="center"/>
          </w:tcPr>
          <w:p w14:paraId="20B9BDD2" w14:textId="77777777" w:rsidR="00493118" w:rsidRPr="00493118" w:rsidRDefault="00493118" w:rsidP="00493118">
            <w:pPr>
              <w:jc w:val="center"/>
            </w:pPr>
            <w:r w:rsidRPr="00493118">
              <w:rPr>
                <w:rFonts w:ascii="Tahoma" w:hAnsi="Tahoma" w:cs="Tahoma"/>
                <w:sz w:val="18"/>
                <w:szCs w:val="18"/>
              </w:rPr>
              <w:t>TAK</w:t>
            </w:r>
          </w:p>
        </w:tc>
        <w:tc>
          <w:tcPr>
            <w:tcW w:w="2658" w:type="dxa"/>
            <w:tcBorders>
              <w:top w:val="single" w:sz="6" w:space="0" w:color="000001"/>
              <w:left w:val="single" w:sz="6" w:space="0" w:color="000001"/>
              <w:bottom w:val="single" w:sz="6" w:space="0" w:color="000001"/>
              <w:right w:val="single" w:sz="6" w:space="0" w:color="000001"/>
            </w:tcBorders>
            <w:shd w:val="clear" w:color="auto" w:fill="FFFFFF"/>
          </w:tcPr>
          <w:p w14:paraId="10B3D36B" w14:textId="77777777" w:rsidR="00493118" w:rsidRPr="00493118" w:rsidRDefault="00493118" w:rsidP="00493118">
            <w:pPr>
              <w:widowControl w:val="0"/>
              <w:shd w:val="clear" w:color="auto" w:fill="FFFFFF"/>
              <w:snapToGrid w:val="0"/>
              <w:jc w:val="center"/>
              <w:rPr>
                <w:rFonts w:ascii="Tahoma" w:eastAsia="SimSun" w:hAnsi="Tahoma" w:cs="Tahoma"/>
                <w:color w:val="00000A"/>
                <w:sz w:val="18"/>
                <w:szCs w:val="18"/>
              </w:rPr>
            </w:pPr>
          </w:p>
        </w:tc>
      </w:tr>
      <w:tr w:rsidR="00493118" w:rsidRPr="00493118" w14:paraId="7CA36C79" w14:textId="77777777" w:rsidTr="00591765">
        <w:trPr>
          <w:cantSplit/>
          <w:trHeight w:val="23"/>
          <w:jc w:val="center"/>
        </w:trPr>
        <w:tc>
          <w:tcPr>
            <w:tcW w:w="612" w:type="dxa"/>
            <w:tcBorders>
              <w:top w:val="single" w:sz="6" w:space="0" w:color="000001"/>
              <w:left w:val="single" w:sz="6" w:space="0" w:color="000001"/>
              <w:bottom w:val="single" w:sz="6" w:space="0" w:color="000001"/>
              <w:right w:val="single" w:sz="6" w:space="0" w:color="000001"/>
            </w:tcBorders>
            <w:shd w:val="clear" w:color="auto" w:fill="FFFFFF"/>
            <w:vAlign w:val="center"/>
          </w:tcPr>
          <w:p w14:paraId="0863DCBC" w14:textId="60AA8E97" w:rsidR="00493118" w:rsidRPr="00493118" w:rsidRDefault="00493118" w:rsidP="00493118">
            <w:pPr>
              <w:widowControl w:val="0"/>
              <w:shd w:val="clear" w:color="auto" w:fill="FFFFFF"/>
              <w:snapToGrid w:val="0"/>
              <w:jc w:val="center"/>
            </w:pPr>
            <w:r>
              <w:rPr>
                <w:rFonts w:ascii="Tahoma" w:eastAsia="SimSun" w:hAnsi="Tahoma" w:cs="Tahoma"/>
                <w:sz w:val="18"/>
                <w:szCs w:val="18"/>
              </w:rPr>
              <w:t>11</w:t>
            </w:r>
          </w:p>
        </w:tc>
        <w:tc>
          <w:tcPr>
            <w:tcW w:w="5678" w:type="dxa"/>
            <w:tcBorders>
              <w:top w:val="single" w:sz="4" w:space="0" w:color="000000"/>
              <w:left w:val="single" w:sz="4" w:space="0" w:color="000000"/>
              <w:bottom w:val="single" w:sz="4" w:space="0" w:color="000000"/>
              <w:right w:val="single" w:sz="4" w:space="0" w:color="000000"/>
            </w:tcBorders>
            <w:vAlign w:val="center"/>
          </w:tcPr>
          <w:p w14:paraId="7A17DFC6" w14:textId="77777777" w:rsidR="00493118" w:rsidRPr="00493118" w:rsidRDefault="00493118" w:rsidP="00493118">
            <w:pPr>
              <w:widowControl w:val="0"/>
              <w:autoSpaceDE w:val="0"/>
              <w:autoSpaceDN w:val="0"/>
              <w:spacing w:after="0" w:line="265" w:lineRule="exact"/>
              <w:ind w:left="68"/>
              <w:jc w:val="both"/>
              <w:rPr>
                <w:rFonts w:ascii="Carlito" w:eastAsia="Carlito" w:hAnsi="Carlito" w:cs="Carlito"/>
                <w:kern w:val="0"/>
                <w:sz w:val="22"/>
                <w:szCs w:val="22"/>
                <w14:ligatures w14:val="none"/>
              </w:rPr>
            </w:pPr>
            <w:r w:rsidRPr="00493118">
              <w:rPr>
                <w:rFonts w:ascii="Tahoma" w:eastAsia="Carlito" w:hAnsi="Tahoma" w:cs="Tahoma"/>
                <w:color w:val="000000"/>
                <w:kern w:val="0"/>
                <w:sz w:val="18"/>
                <w:szCs w:val="18"/>
                <w14:ligatures w14:val="none"/>
              </w:rPr>
              <w:t>Instruktaż personelu medycznego zakresie obsługi i konserwacji aparatu</w:t>
            </w:r>
          </w:p>
        </w:tc>
        <w:tc>
          <w:tcPr>
            <w:tcW w:w="1559" w:type="dxa"/>
            <w:tcBorders>
              <w:top w:val="single" w:sz="6" w:space="0" w:color="000001"/>
              <w:left w:val="single" w:sz="6" w:space="0" w:color="000001"/>
              <w:bottom w:val="single" w:sz="6" w:space="0" w:color="000001"/>
              <w:right w:val="single" w:sz="6" w:space="0" w:color="000001"/>
            </w:tcBorders>
            <w:shd w:val="clear" w:color="auto" w:fill="FFFFFF"/>
            <w:vAlign w:val="center"/>
          </w:tcPr>
          <w:p w14:paraId="00F0BA13" w14:textId="77777777" w:rsidR="00493118" w:rsidRPr="00493118" w:rsidRDefault="00493118" w:rsidP="00493118">
            <w:pPr>
              <w:jc w:val="center"/>
            </w:pPr>
            <w:r w:rsidRPr="00493118">
              <w:rPr>
                <w:rFonts w:ascii="Tahoma" w:hAnsi="Tahoma" w:cs="Tahoma"/>
                <w:sz w:val="18"/>
                <w:szCs w:val="18"/>
              </w:rPr>
              <w:t>TAK</w:t>
            </w:r>
          </w:p>
        </w:tc>
        <w:tc>
          <w:tcPr>
            <w:tcW w:w="2658" w:type="dxa"/>
            <w:tcBorders>
              <w:top w:val="single" w:sz="6" w:space="0" w:color="000001"/>
              <w:left w:val="single" w:sz="6" w:space="0" w:color="000001"/>
              <w:bottom w:val="single" w:sz="6" w:space="0" w:color="000001"/>
              <w:right w:val="single" w:sz="6" w:space="0" w:color="000001"/>
            </w:tcBorders>
            <w:shd w:val="clear" w:color="auto" w:fill="FFFFFF"/>
          </w:tcPr>
          <w:p w14:paraId="2E1F2A38" w14:textId="77777777" w:rsidR="00493118" w:rsidRPr="00493118" w:rsidRDefault="00493118" w:rsidP="00493118">
            <w:pPr>
              <w:widowControl w:val="0"/>
              <w:shd w:val="clear" w:color="auto" w:fill="FFFFFF"/>
              <w:snapToGrid w:val="0"/>
              <w:jc w:val="center"/>
              <w:rPr>
                <w:rFonts w:ascii="Tahoma" w:eastAsia="SimSun" w:hAnsi="Tahoma" w:cs="Tahoma"/>
                <w:color w:val="00000A"/>
                <w:sz w:val="18"/>
                <w:szCs w:val="18"/>
              </w:rPr>
            </w:pPr>
          </w:p>
        </w:tc>
      </w:tr>
      <w:tr w:rsidR="00493118" w:rsidRPr="00493118" w14:paraId="3F230391" w14:textId="77777777" w:rsidTr="00591765">
        <w:trPr>
          <w:cantSplit/>
          <w:trHeight w:val="23"/>
          <w:jc w:val="center"/>
        </w:trPr>
        <w:tc>
          <w:tcPr>
            <w:tcW w:w="612" w:type="dxa"/>
            <w:tcBorders>
              <w:top w:val="single" w:sz="6" w:space="0" w:color="000001"/>
              <w:left w:val="single" w:sz="6" w:space="0" w:color="000001"/>
              <w:bottom w:val="single" w:sz="6" w:space="0" w:color="000001"/>
              <w:right w:val="single" w:sz="6" w:space="0" w:color="000001"/>
            </w:tcBorders>
            <w:shd w:val="clear" w:color="auto" w:fill="FFFFFF"/>
            <w:vAlign w:val="center"/>
          </w:tcPr>
          <w:p w14:paraId="24856A43" w14:textId="6F2F21B0" w:rsidR="00493118" w:rsidRPr="00493118" w:rsidRDefault="00493118" w:rsidP="00493118">
            <w:pPr>
              <w:widowControl w:val="0"/>
              <w:shd w:val="clear" w:color="auto" w:fill="FFFFFF"/>
              <w:snapToGrid w:val="0"/>
              <w:jc w:val="center"/>
            </w:pPr>
            <w:r>
              <w:rPr>
                <w:rFonts w:ascii="Tahoma" w:eastAsia="SimSun" w:hAnsi="Tahoma" w:cs="Tahoma"/>
                <w:sz w:val="18"/>
                <w:szCs w:val="18"/>
              </w:rPr>
              <w:t>12</w:t>
            </w:r>
          </w:p>
        </w:tc>
        <w:tc>
          <w:tcPr>
            <w:tcW w:w="5678" w:type="dxa"/>
            <w:tcBorders>
              <w:top w:val="single" w:sz="4" w:space="0" w:color="000000"/>
              <w:left w:val="single" w:sz="4" w:space="0" w:color="000000"/>
              <w:bottom w:val="single" w:sz="4" w:space="0" w:color="000000"/>
              <w:right w:val="single" w:sz="4" w:space="0" w:color="000000"/>
            </w:tcBorders>
            <w:vAlign w:val="center"/>
          </w:tcPr>
          <w:p w14:paraId="2D4A57CB" w14:textId="77777777" w:rsidR="00493118" w:rsidRPr="00493118" w:rsidRDefault="00493118" w:rsidP="00493118">
            <w:pPr>
              <w:widowControl w:val="0"/>
              <w:autoSpaceDE w:val="0"/>
              <w:autoSpaceDN w:val="0"/>
              <w:spacing w:after="0" w:line="265" w:lineRule="exact"/>
              <w:ind w:left="68"/>
              <w:jc w:val="both"/>
              <w:rPr>
                <w:rFonts w:ascii="Carlito" w:eastAsia="Carlito" w:hAnsi="Carlito" w:cs="Carlito"/>
                <w:kern w:val="0"/>
                <w:sz w:val="22"/>
                <w:szCs w:val="22"/>
                <w14:ligatures w14:val="none"/>
              </w:rPr>
            </w:pPr>
            <w:r w:rsidRPr="00493118">
              <w:rPr>
                <w:rFonts w:ascii="Tahoma" w:eastAsia="Carlito" w:hAnsi="Tahoma" w:cs="Tahoma"/>
                <w:kern w:val="0"/>
                <w:sz w:val="18"/>
                <w:szCs w:val="18"/>
                <w14:ligatures w14:val="none"/>
              </w:rPr>
              <w:t>W okresie gwarancyjnym nieodpłatne przeglądy okresowe dostarczonego sprzętu zgodnie z wymaganiami producenta wraz z zestawami części zamiennych, które podlegają wymianie podczas przeglądu.</w:t>
            </w:r>
          </w:p>
        </w:tc>
        <w:tc>
          <w:tcPr>
            <w:tcW w:w="1559" w:type="dxa"/>
            <w:tcBorders>
              <w:top w:val="single" w:sz="6" w:space="0" w:color="000001"/>
              <w:left w:val="single" w:sz="6" w:space="0" w:color="000001"/>
              <w:bottom w:val="single" w:sz="6" w:space="0" w:color="000001"/>
              <w:right w:val="single" w:sz="6" w:space="0" w:color="000001"/>
            </w:tcBorders>
            <w:shd w:val="clear" w:color="auto" w:fill="FFFFFF"/>
            <w:vAlign w:val="center"/>
          </w:tcPr>
          <w:p w14:paraId="1816DD37" w14:textId="77777777" w:rsidR="00493118" w:rsidRPr="00493118" w:rsidRDefault="00493118" w:rsidP="00493118">
            <w:pPr>
              <w:jc w:val="center"/>
            </w:pPr>
            <w:r w:rsidRPr="00493118">
              <w:rPr>
                <w:rFonts w:ascii="Tahoma" w:eastAsia="SimSun" w:hAnsi="Tahoma" w:cs="Tahoma"/>
                <w:color w:val="00000A"/>
                <w:sz w:val="18"/>
                <w:szCs w:val="18"/>
              </w:rPr>
              <w:t>TAK</w:t>
            </w:r>
          </w:p>
        </w:tc>
        <w:tc>
          <w:tcPr>
            <w:tcW w:w="2658" w:type="dxa"/>
            <w:tcBorders>
              <w:top w:val="single" w:sz="6" w:space="0" w:color="000001"/>
              <w:left w:val="single" w:sz="6" w:space="0" w:color="000001"/>
              <w:bottom w:val="single" w:sz="6" w:space="0" w:color="000001"/>
              <w:right w:val="single" w:sz="6" w:space="0" w:color="000001"/>
            </w:tcBorders>
            <w:shd w:val="clear" w:color="auto" w:fill="FFFFFF"/>
          </w:tcPr>
          <w:p w14:paraId="403151FC" w14:textId="77777777" w:rsidR="00493118" w:rsidRPr="00493118" w:rsidRDefault="00493118" w:rsidP="00493118">
            <w:pPr>
              <w:widowControl w:val="0"/>
              <w:shd w:val="clear" w:color="auto" w:fill="FFFFFF"/>
              <w:snapToGrid w:val="0"/>
              <w:jc w:val="center"/>
              <w:rPr>
                <w:rFonts w:ascii="Tahoma" w:eastAsia="SimSun" w:hAnsi="Tahoma" w:cs="Tahoma"/>
                <w:color w:val="00000A"/>
                <w:sz w:val="18"/>
                <w:szCs w:val="18"/>
              </w:rPr>
            </w:pPr>
          </w:p>
        </w:tc>
      </w:tr>
      <w:tr w:rsidR="00493118" w:rsidRPr="00493118" w14:paraId="025D7E2D" w14:textId="77777777" w:rsidTr="00591765">
        <w:trPr>
          <w:cantSplit/>
          <w:trHeight w:val="23"/>
          <w:jc w:val="center"/>
        </w:trPr>
        <w:tc>
          <w:tcPr>
            <w:tcW w:w="612" w:type="dxa"/>
            <w:tcBorders>
              <w:left w:val="single" w:sz="6" w:space="0" w:color="000001"/>
              <w:right w:val="single" w:sz="6" w:space="0" w:color="000001"/>
            </w:tcBorders>
            <w:shd w:val="clear" w:color="auto" w:fill="FFFFFF"/>
            <w:vAlign w:val="center"/>
          </w:tcPr>
          <w:p w14:paraId="3D4CB568" w14:textId="771CA458" w:rsidR="00493118" w:rsidRPr="00493118" w:rsidRDefault="00493118" w:rsidP="00493118">
            <w:pPr>
              <w:widowControl w:val="0"/>
              <w:shd w:val="clear" w:color="auto" w:fill="FFFFFF"/>
              <w:snapToGrid w:val="0"/>
              <w:jc w:val="center"/>
            </w:pPr>
            <w:r>
              <w:rPr>
                <w:rFonts w:ascii="Tahoma" w:eastAsia="SimSun" w:hAnsi="Tahoma" w:cs="Tahoma"/>
                <w:sz w:val="18"/>
                <w:szCs w:val="18"/>
              </w:rPr>
              <w:lastRenderedPageBreak/>
              <w:t>13</w:t>
            </w:r>
          </w:p>
        </w:tc>
        <w:tc>
          <w:tcPr>
            <w:tcW w:w="5678" w:type="dxa"/>
            <w:tcBorders>
              <w:left w:val="single" w:sz="4" w:space="0" w:color="000000"/>
              <w:right w:val="single" w:sz="4" w:space="0" w:color="000000"/>
            </w:tcBorders>
            <w:vAlign w:val="center"/>
          </w:tcPr>
          <w:p w14:paraId="42D8278E" w14:textId="77777777" w:rsidR="00493118" w:rsidRPr="00493118" w:rsidRDefault="00493118" w:rsidP="00493118">
            <w:pPr>
              <w:widowControl w:val="0"/>
              <w:autoSpaceDE w:val="0"/>
              <w:autoSpaceDN w:val="0"/>
              <w:spacing w:after="0" w:line="265" w:lineRule="exact"/>
              <w:ind w:left="68"/>
              <w:jc w:val="center"/>
              <w:rPr>
                <w:rFonts w:ascii="Carlito" w:eastAsia="Carlito" w:hAnsi="Carlito" w:cs="Carlito"/>
                <w:kern w:val="0"/>
                <w:sz w:val="22"/>
                <w:szCs w:val="22"/>
                <w14:ligatures w14:val="none"/>
              </w:rPr>
            </w:pPr>
            <w:r w:rsidRPr="00493118">
              <w:rPr>
                <w:rFonts w:ascii="Tahoma" w:eastAsia="Carlito" w:hAnsi="Tahoma" w:cs="Tahoma"/>
                <w:kern w:val="0"/>
                <w:sz w:val="18"/>
                <w:szCs w:val="18"/>
                <w14:ligatures w14:val="none"/>
              </w:rPr>
              <w:t>Wszelkie czynności przeglądowo-konserwacyjne określone w instrukcji obsługi, innej dokumentacji producenta oraz w obowiązujących przepisach prawnych w okresie gwarancji wykonywane będą na koszt Wykonawcy. Dokumentacja z przedstawionych działań wraz ze stosownym, świadectwem bezpieczeństwa zostanie przekazana Zamawiającemu.</w:t>
            </w:r>
          </w:p>
        </w:tc>
        <w:tc>
          <w:tcPr>
            <w:tcW w:w="1559" w:type="dxa"/>
            <w:tcBorders>
              <w:left w:val="single" w:sz="6" w:space="0" w:color="000001"/>
              <w:right w:val="single" w:sz="6" w:space="0" w:color="000001"/>
            </w:tcBorders>
            <w:shd w:val="clear" w:color="auto" w:fill="FFFFFF"/>
            <w:vAlign w:val="center"/>
          </w:tcPr>
          <w:p w14:paraId="79724514" w14:textId="77777777" w:rsidR="00493118" w:rsidRPr="00493118" w:rsidRDefault="00493118" w:rsidP="00493118">
            <w:pPr>
              <w:jc w:val="center"/>
            </w:pPr>
            <w:r w:rsidRPr="00493118">
              <w:rPr>
                <w:rFonts w:ascii="Tahoma" w:eastAsia="SimSun" w:hAnsi="Tahoma" w:cs="Tahoma"/>
                <w:color w:val="00000A"/>
                <w:sz w:val="18"/>
                <w:szCs w:val="18"/>
              </w:rPr>
              <w:t>TAK</w:t>
            </w:r>
          </w:p>
        </w:tc>
        <w:tc>
          <w:tcPr>
            <w:tcW w:w="2658" w:type="dxa"/>
            <w:tcBorders>
              <w:left w:val="single" w:sz="6" w:space="0" w:color="000001"/>
              <w:right w:val="single" w:sz="6" w:space="0" w:color="000001"/>
            </w:tcBorders>
            <w:shd w:val="clear" w:color="auto" w:fill="FFFFFF"/>
          </w:tcPr>
          <w:p w14:paraId="2FD10FF2" w14:textId="77777777" w:rsidR="00493118" w:rsidRPr="00493118" w:rsidRDefault="00493118" w:rsidP="00493118">
            <w:pPr>
              <w:widowControl w:val="0"/>
              <w:shd w:val="clear" w:color="auto" w:fill="FFFFFF"/>
              <w:snapToGrid w:val="0"/>
              <w:jc w:val="center"/>
              <w:rPr>
                <w:rFonts w:ascii="Tahoma" w:eastAsia="SimSun" w:hAnsi="Tahoma" w:cs="Tahoma"/>
                <w:color w:val="00000A"/>
                <w:sz w:val="18"/>
                <w:szCs w:val="18"/>
              </w:rPr>
            </w:pPr>
          </w:p>
        </w:tc>
      </w:tr>
      <w:tr w:rsidR="00493118" w:rsidRPr="00493118" w14:paraId="43D6DF51" w14:textId="77777777" w:rsidTr="00591765">
        <w:trPr>
          <w:cantSplit/>
          <w:trHeight w:val="23"/>
          <w:jc w:val="center"/>
        </w:trPr>
        <w:tc>
          <w:tcPr>
            <w:tcW w:w="612" w:type="dxa"/>
            <w:tcBorders>
              <w:left w:val="single" w:sz="6" w:space="0" w:color="000001"/>
              <w:bottom w:val="single" w:sz="6" w:space="0" w:color="000001"/>
              <w:right w:val="single" w:sz="6" w:space="0" w:color="000001"/>
            </w:tcBorders>
            <w:shd w:val="clear" w:color="auto" w:fill="FFFFFF"/>
            <w:vAlign w:val="center"/>
          </w:tcPr>
          <w:p w14:paraId="57BE2DDB" w14:textId="77777777" w:rsidR="00493118" w:rsidRPr="00493118" w:rsidRDefault="00493118" w:rsidP="00493118">
            <w:pPr>
              <w:widowControl w:val="0"/>
              <w:shd w:val="clear" w:color="auto" w:fill="FFFFFF"/>
              <w:snapToGrid w:val="0"/>
              <w:rPr>
                <w:rFonts w:ascii="Tahoma" w:eastAsia="SimSun" w:hAnsi="Tahoma" w:cs="Tahoma"/>
                <w:sz w:val="18"/>
                <w:szCs w:val="18"/>
              </w:rPr>
            </w:pPr>
          </w:p>
        </w:tc>
        <w:tc>
          <w:tcPr>
            <w:tcW w:w="5678" w:type="dxa"/>
            <w:tcBorders>
              <w:left w:val="single" w:sz="4" w:space="0" w:color="000000"/>
              <w:bottom w:val="single" w:sz="4" w:space="0" w:color="000000"/>
              <w:right w:val="single" w:sz="4" w:space="0" w:color="000000"/>
            </w:tcBorders>
            <w:vAlign w:val="center"/>
          </w:tcPr>
          <w:p w14:paraId="35F21C87" w14:textId="77777777" w:rsidR="00493118" w:rsidRPr="00493118" w:rsidRDefault="00493118" w:rsidP="00493118">
            <w:pPr>
              <w:widowControl w:val="0"/>
              <w:autoSpaceDE w:val="0"/>
              <w:autoSpaceDN w:val="0"/>
              <w:spacing w:after="0" w:line="265" w:lineRule="exact"/>
              <w:ind w:left="68"/>
              <w:jc w:val="center"/>
              <w:rPr>
                <w:rFonts w:ascii="Tahoma" w:eastAsia="Carlito" w:hAnsi="Tahoma" w:cs="Tahoma"/>
                <w:kern w:val="0"/>
                <w:sz w:val="18"/>
                <w:szCs w:val="18"/>
                <w14:ligatures w14:val="none"/>
              </w:rPr>
            </w:pPr>
          </w:p>
        </w:tc>
        <w:tc>
          <w:tcPr>
            <w:tcW w:w="1559" w:type="dxa"/>
            <w:tcBorders>
              <w:left w:val="single" w:sz="6" w:space="0" w:color="000001"/>
              <w:bottom w:val="single" w:sz="6" w:space="0" w:color="000001"/>
              <w:right w:val="single" w:sz="6" w:space="0" w:color="000001"/>
            </w:tcBorders>
            <w:shd w:val="clear" w:color="auto" w:fill="FFFFFF"/>
            <w:vAlign w:val="center"/>
          </w:tcPr>
          <w:p w14:paraId="243D3C17" w14:textId="77777777" w:rsidR="00493118" w:rsidRPr="00493118" w:rsidRDefault="00493118" w:rsidP="00493118">
            <w:pPr>
              <w:jc w:val="center"/>
              <w:rPr>
                <w:rFonts w:ascii="Tahoma" w:eastAsia="SimSun" w:hAnsi="Tahoma" w:cs="Tahoma"/>
                <w:color w:val="00000A"/>
                <w:sz w:val="18"/>
                <w:szCs w:val="18"/>
              </w:rPr>
            </w:pPr>
          </w:p>
        </w:tc>
        <w:tc>
          <w:tcPr>
            <w:tcW w:w="2658" w:type="dxa"/>
            <w:tcBorders>
              <w:left w:val="single" w:sz="6" w:space="0" w:color="000001"/>
              <w:bottom w:val="single" w:sz="6" w:space="0" w:color="000001"/>
              <w:right w:val="single" w:sz="6" w:space="0" w:color="000001"/>
            </w:tcBorders>
            <w:shd w:val="clear" w:color="auto" w:fill="FFFFFF"/>
          </w:tcPr>
          <w:p w14:paraId="5C36F80D" w14:textId="77777777" w:rsidR="00493118" w:rsidRPr="00493118" w:rsidRDefault="00493118" w:rsidP="00493118">
            <w:pPr>
              <w:widowControl w:val="0"/>
              <w:shd w:val="clear" w:color="auto" w:fill="FFFFFF"/>
              <w:snapToGrid w:val="0"/>
              <w:jc w:val="center"/>
              <w:rPr>
                <w:rFonts w:ascii="Tahoma" w:eastAsia="SimSun" w:hAnsi="Tahoma" w:cs="Tahoma"/>
                <w:color w:val="00000A"/>
                <w:sz w:val="18"/>
                <w:szCs w:val="18"/>
              </w:rPr>
            </w:pPr>
          </w:p>
        </w:tc>
      </w:tr>
    </w:tbl>
    <w:p w14:paraId="2542030A" w14:textId="77777777" w:rsidR="00493118" w:rsidRPr="00493118" w:rsidRDefault="00493118" w:rsidP="00493118">
      <w:pPr>
        <w:tabs>
          <w:tab w:val="left" w:pos="0"/>
        </w:tabs>
        <w:spacing w:line="240" w:lineRule="atLeast"/>
        <w:rPr>
          <w:rFonts w:ascii="Tahoma" w:hAnsi="Tahoma" w:cs="Tahoma"/>
          <w:b/>
          <w:szCs w:val="22"/>
        </w:rPr>
      </w:pPr>
    </w:p>
    <w:p w14:paraId="707B5D96" w14:textId="77777777" w:rsidR="00493118" w:rsidRPr="00493118" w:rsidRDefault="00493118" w:rsidP="00493118">
      <w:pPr>
        <w:tabs>
          <w:tab w:val="left" w:pos="0"/>
        </w:tabs>
        <w:spacing w:line="240" w:lineRule="atLeast"/>
        <w:rPr>
          <w:rFonts w:ascii="Tahoma" w:hAnsi="Tahoma" w:cs="Tahoma"/>
          <w:b/>
          <w:szCs w:val="22"/>
        </w:rPr>
      </w:pPr>
    </w:p>
    <w:p w14:paraId="47C24438" w14:textId="77777777" w:rsidR="00493118" w:rsidRPr="00493118" w:rsidRDefault="00493118" w:rsidP="00493118">
      <w:pPr>
        <w:tabs>
          <w:tab w:val="left" w:pos="0"/>
        </w:tabs>
        <w:spacing w:line="240" w:lineRule="atLeast"/>
        <w:rPr>
          <w:rFonts w:ascii="Tahoma" w:hAnsi="Tahoma" w:cs="Tahoma"/>
          <w:b/>
          <w:szCs w:val="22"/>
        </w:rPr>
      </w:pPr>
      <w:r w:rsidRPr="00493118">
        <w:rPr>
          <w:rFonts w:ascii="Tahoma" w:hAnsi="Tahoma" w:cs="Tahoma"/>
          <w:b/>
          <w:szCs w:val="22"/>
        </w:rPr>
        <w:t xml:space="preserve">Zadanie 1 </w:t>
      </w:r>
    </w:p>
    <w:tbl>
      <w:tblPr>
        <w:tblStyle w:val="Tabela-Siatka1"/>
        <w:tblW w:w="0" w:type="auto"/>
        <w:tblLook w:val="04A0" w:firstRow="1" w:lastRow="0" w:firstColumn="1" w:lastColumn="0" w:noHBand="0" w:noVBand="1"/>
      </w:tblPr>
      <w:tblGrid>
        <w:gridCol w:w="1156"/>
        <w:gridCol w:w="1861"/>
        <w:gridCol w:w="1188"/>
        <w:gridCol w:w="1197"/>
        <w:gridCol w:w="1249"/>
        <w:gridCol w:w="1162"/>
        <w:gridCol w:w="1249"/>
      </w:tblGrid>
      <w:tr w:rsidR="00493118" w:rsidRPr="00493118" w14:paraId="42C37015" w14:textId="77777777" w:rsidTr="00591765">
        <w:tc>
          <w:tcPr>
            <w:tcW w:w="1166" w:type="dxa"/>
          </w:tcPr>
          <w:p w14:paraId="02BFF496" w14:textId="77777777" w:rsidR="00493118" w:rsidRPr="00493118" w:rsidRDefault="00493118" w:rsidP="00493118">
            <w:pPr>
              <w:tabs>
                <w:tab w:val="left" w:pos="0"/>
              </w:tabs>
              <w:spacing w:line="240" w:lineRule="atLeast"/>
              <w:rPr>
                <w:rFonts w:ascii="Tahoma" w:hAnsi="Tahoma" w:cs="Tahoma"/>
                <w:b/>
                <w:szCs w:val="22"/>
              </w:rPr>
            </w:pPr>
            <w:r w:rsidRPr="00493118">
              <w:rPr>
                <w:rFonts w:ascii="Tahoma" w:hAnsi="Tahoma" w:cs="Tahoma"/>
                <w:b/>
                <w:szCs w:val="22"/>
              </w:rPr>
              <w:t>Lp.</w:t>
            </w:r>
          </w:p>
        </w:tc>
        <w:tc>
          <w:tcPr>
            <w:tcW w:w="1817" w:type="dxa"/>
          </w:tcPr>
          <w:p w14:paraId="1916C29C" w14:textId="77777777" w:rsidR="00493118" w:rsidRPr="00493118" w:rsidRDefault="00493118" w:rsidP="00493118">
            <w:pPr>
              <w:tabs>
                <w:tab w:val="left" w:pos="0"/>
              </w:tabs>
              <w:spacing w:line="240" w:lineRule="atLeast"/>
              <w:rPr>
                <w:rFonts w:ascii="Tahoma" w:hAnsi="Tahoma" w:cs="Tahoma"/>
                <w:b/>
                <w:szCs w:val="22"/>
              </w:rPr>
            </w:pPr>
            <w:r w:rsidRPr="00493118">
              <w:rPr>
                <w:rFonts w:ascii="Tahoma" w:hAnsi="Tahoma" w:cs="Tahoma"/>
                <w:b/>
                <w:szCs w:val="22"/>
              </w:rPr>
              <w:t>Nazwa</w:t>
            </w:r>
          </w:p>
        </w:tc>
        <w:tc>
          <w:tcPr>
            <w:tcW w:w="1196" w:type="dxa"/>
          </w:tcPr>
          <w:p w14:paraId="1934A348" w14:textId="77777777" w:rsidR="00493118" w:rsidRPr="00493118" w:rsidRDefault="00493118" w:rsidP="00493118">
            <w:pPr>
              <w:tabs>
                <w:tab w:val="left" w:pos="0"/>
              </w:tabs>
              <w:spacing w:line="240" w:lineRule="atLeast"/>
              <w:rPr>
                <w:rFonts w:ascii="Tahoma" w:hAnsi="Tahoma" w:cs="Tahoma"/>
                <w:b/>
                <w:szCs w:val="22"/>
              </w:rPr>
            </w:pPr>
            <w:r w:rsidRPr="00493118">
              <w:rPr>
                <w:rFonts w:ascii="Tahoma" w:hAnsi="Tahoma" w:cs="Tahoma"/>
                <w:b/>
                <w:szCs w:val="22"/>
              </w:rPr>
              <w:t>Ilość</w:t>
            </w:r>
          </w:p>
        </w:tc>
        <w:tc>
          <w:tcPr>
            <w:tcW w:w="1205" w:type="dxa"/>
          </w:tcPr>
          <w:p w14:paraId="1368CC03" w14:textId="77777777" w:rsidR="00493118" w:rsidRPr="00493118" w:rsidRDefault="00493118" w:rsidP="00493118">
            <w:pPr>
              <w:tabs>
                <w:tab w:val="left" w:pos="0"/>
              </w:tabs>
              <w:spacing w:line="240" w:lineRule="atLeast"/>
              <w:rPr>
                <w:rFonts w:ascii="Tahoma" w:hAnsi="Tahoma" w:cs="Tahoma"/>
                <w:b/>
                <w:szCs w:val="22"/>
              </w:rPr>
            </w:pPr>
            <w:r w:rsidRPr="00493118">
              <w:rPr>
                <w:rFonts w:ascii="Tahoma" w:hAnsi="Tahoma" w:cs="Tahoma"/>
                <w:b/>
                <w:szCs w:val="22"/>
              </w:rPr>
              <w:t>Cena netto za szt.</w:t>
            </w:r>
          </w:p>
        </w:tc>
        <w:tc>
          <w:tcPr>
            <w:tcW w:w="1253" w:type="dxa"/>
          </w:tcPr>
          <w:p w14:paraId="3667542D" w14:textId="77777777" w:rsidR="00493118" w:rsidRPr="00493118" w:rsidRDefault="00493118" w:rsidP="00493118">
            <w:pPr>
              <w:tabs>
                <w:tab w:val="left" w:pos="0"/>
              </w:tabs>
              <w:spacing w:line="240" w:lineRule="atLeast"/>
              <w:rPr>
                <w:rFonts w:ascii="Tahoma" w:hAnsi="Tahoma" w:cs="Tahoma"/>
                <w:b/>
                <w:szCs w:val="22"/>
              </w:rPr>
            </w:pPr>
            <w:r w:rsidRPr="00493118">
              <w:rPr>
                <w:rFonts w:ascii="Tahoma" w:hAnsi="Tahoma" w:cs="Tahoma"/>
                <w:b/>
                <w:szCs w:val="22"/>
              </w:rPr>
              <w:t>Wartość netto</w:t>
            </w:r>
          </w:p>
        </w:tc>
        <w:tc>
          <w:tcPr>
            <w:tcW w:w="1172" w:type="dxa"/>
          </w:tcPr>
          <w:p w14:paraId="351507F5" w14:textId="77777777" w:rsidR="00493118" w:rsidRPr="00493118" w:rsidRDefault="00493118" w:rsidP="00493118">
            <w:pPr>
              <w:tabs>
                <w:tab w:val="left" w:pos="0"/>
              </w:tabs>
              <w:spacing w:line="240" w:lineRule="atLeast"/>
              <w:rPr>
                <w:rFonts w:ascii="Tahoma" w:hAnsi="Tahoma" w:cs="Tahoma"/>
                <w:b/>
                <w:szCs w:val="22"/>
              </w:rPr>
            </w:pPr>
            <w:r w:rsidRPr="00493118">
              <w:rPr>
                <w:rFonts w:ascii="Tahoma" w:hAnsi="Tahoma" w:cs="Tahoma"/>
                <w:b/>
                <w:szCs w:val="22"/>
              </w:rPr>
              <w:t>Vat</w:t>
            </w:r>
          </w:p>
        </w:tc>
        <w:tc>
          <w:tcPr>
            <w:tcW w:w="1253" w:type="dxa"/>
          </w:tcPr>
          <w:p w14:paraId="02DF1208" w14:textId="77777777" w:rsidR="00493118" w:rsidRPr="00493118" w:rsidRDefault="00493118" w:rsidP="00493118">
            <w:pPr>
              <w:tabs>
                <w:tab w:val="left" w:pos="0"/>
              </w:tabs>
              <w:spacing w:line="240" w:lineRule="atLeast"/>
              <w:rPr>
                <w:rFonts w:ascii="Tahoma" w:hAnsi="Tahoma" w:cs="Tahoma"/>
                <w:b/>
                <w:szCs w:val="22"/>
              </w:rPr>
            </w:pPr>
            <w:r w:rsidRPr="00493118">
              <w:rPr>
                <w:rFonts w:ascii="Tahoma" w:hAnsi="Tahoma" w:cs="Tahoma"/>
                <w:b/>
                <w:szCs w:val="22"/>
              </w:rPr>
              <w:t>Wartość brutto</w:t>
            </w:r>
          </w:p>
        </w:tc>
      </w:tr>
      <w:tr w:rsidR="00493118" w:rsidRPr="00493118" w14:paraId="38B8F6DE" w14:textId="77777777" w:rsidTr="00591765">
        <w:tc>
          <w:tcPr>
            <w:tcW w:w="1166" w:type="dxa"/>
          </w:tcPr>
          <w:p w14:paraId="5EAFB1CB" w14:textId="77777777" w:rsidR="00493118" w:rsidRPr="00493118" w:rsidRDefault="00493118" w:rsidP="00493118">
            <w:pPr>
              <w:tabs>
                <w:tab w:val="left" w:pos="0"/>
              </w:tabs>
              <w:spacing w:line="240" w:lineRule="atLeast"/>
              <w:rPr>
                <w:rFonts w:ascii="Tahoma" w:hAnsi="Tahoma" w:cs="Tahoma"/>
                <w:b/>
                <w:szCs w:val="22"/>
              </w:rPr>
            </w:pPr>
            <w:r w:rsidRPr="00493118">
              <w:rPr>
                <w:rFonts w:ascii="Tahoma" w:hAnsi="Tahoma" w:cs="Tahoma"/>
                <w:b/>
                <w:szCs w:val="22"/>
              </w:rPr>
              <w:t>1.</w:t>
            </w:r>
          </w:p>
        </w:tc>
        <w:tc>
          <w:tcPr>
            <w:tcW w:w="1817" w:type="dxa"/>
          </w:tcPr>
          <w:p w14:paraId="15449343" w14:textId="698C59F9" w:rsidR="00493118" w:rsidRPr="00493118" w:rsidRDefault="00493118" w:rsidP="00493118">
            <w:pPr>
              <w:tabs>
                <w:tab w:val="left" w:pos="0"/>
              </w:tabs>
              <w:spacing w:line="240" w:lineRule="atLeast"/>
              <w:rPr>
                <w:rFonts w:ascii="Tahoma" w:hAnsi="Tahoma" w:cs="Tahoma"/>
                <w:b/>
                <w:szCs w:val="22"/>
              </w:rPr>
            </w:pPr>
            <w:r>
              <w:rPr>
                <w:rFonts w:ascii="Helvetica" w:hAnsi="Helvetica" w:cstheme="minorHAnsi"/>
                <w:b/>
                <w:bCs/>
              </w:rPr>
              <w:t>Łóżka do intensywnego nadzoru kardiologicznego</w:t>
            </w:r>
          </w:p>
        </w:tc>
        <w:tc>
          <w:tcPr>
            <w:tcW w:w="1196" w:type="dxa"/>
          </w:tcPr>
          <w:p w14:paraId="02D23501" w14:textId="48648E35" w:rsidR="00493118" w:rsidRPr="00493118" w:rsidRDefault="00493118" w:rsidP="00493118">
            <w:pPr>
              <w:tabs>
                <w:tab w:val="left" w:pos="0"/>
              </w:tabs>
              <w:spacing w:line="240" w:lineRule="atLeast"/>
              <w:rPr>
                <w:rFonts w:ascii="Tahoma" w:hAnsi="Tahoma" w:cs="Tahoma"/>
                <w:b/>
                <w:szCs w:val="22"/>
              </w:rPr>
            </w:pPr>
            <w:r w:rsidRPr="00493118">
              <w:rPr>
                <w:rFonts w:ascii="Tahoma" w:hAnsi="Tahoma" w:cs="Tahoma"/>
                <w:b/>
                <w:szCs w:val="22"/>
              </w:rPr>
              <w:t>1</w:t>
            </w:r>
            <w:r>
              <w:rPr>
                <w:rFonts w:ascii="Tahoma" w:hAnsi="Tahoma" w:cs="Tahoma"/>
                <w:b/>
                <w:szCs w:val="22"/>
              </w:rPr>
              <w:t>0</w:t>
            </w:r>
          </w:p>
        </w:tc>
        <w:tc>
          <w:tcPr>
            <w:tcW w:w="1205" w:type="dxa"/>
          </w:tcPr>
          <w:p w14:paraId="55481BAA" w14:textId="77777777" w:rsidR="00493118" w:rsidRPr="00493118" w:rsidRDefault="00493118" w:rsidP="00493118">
            <w:pPr>
              <w:tabs>
                <w:tab w:val="left" w:pos="0"/>
              </w:tabs>
              <w:spacing w:line="240" w:lineRule="atLeast"/>
              <w:rPr>
                <w:rFonts w:ascii="Tahoma" w:hAnsi="Tahoma" w:cs="Tahoma"/>
                <w:b/>
                <w:szCs w:val="22"/>
              </w:rPr>
            </w:pPr>
          </w:p>
        </w:tc>
        <w:tc>
          <w:tcPr>
            <w:tcW w:w="1253" w:type="dxa"/>
          </w:tcPr>
          <w:p w14:paraId="4A5A1A5B" w14:textId="77777777" w:rsidR="00493118" w:rsidRPr="00493118" w:rsidRDefault="00493118" w:rsidP="00493118">
            <w:pPr>
              <w:tabs>
                <w:tab w:val="left" w:pos="0"/>
              </w:tabs>
              <w:spacing w:line="240" w:lineRule="atLeast"/>
              <w:rPr>
                <w:rFonts w:ascii="Tahoma" w:hAnsi="Tahoma" w:cs="Tahoma"/>
                <w:b/>
                <w:szCs w:val="22"/>
              </w:rPr>
            </w:pPr>
          </w:p>
        </w:tc>
        <w:tc>
          <w:tcPr>
            <w:tcW w:w="1172" w:type="dxa"/>
          </w:tcPr>
          <w:p w14:paraId="7DB1FE7B" w14:textId="77777777" w:rsidR="00493118" w:rsidRPr="00493118" w:rsidRDefault="00493118" w:rsidP="00493118">
            <w:pPr>
              <w:tabs>
                <w:tab w:val="left" w:pos="0"/>
              </w:tabs>
              <w:spacing w:line="240" w:lineRule="atLeast"/>
              <w:rPr>
                <w:rFonts w:ascii="Tahoma" w:hAnsi="Tahoma" w:cs="Tahoma"/>
                <w:b/>
                <w:szCs w:val="22"/>
              </w:rPr>
            </w:pPr>
          </w:p>
        </w:tc>
        <w:tc>
          <w:tcPr>
            <w:tcW w:w="1253" w:type="dxa"/>
          </w:tcPr>
          <w:p w14:paraId="307CA454" w14:textId="77777777" w:rsidR="00493118" w:rsidRPr="00493118" w:rsidRDefault="00493118" w:rsidP="00493118">
            <w:pPr>
              <w:tabs>
                <w:tab w:val="left" w:pos="0"/>
              </w:tabs>
              <w:spacing w:line="240" w:lineRule="atLeast"/>
              <w:rPr>
                <w:rFonts w:ascii="Tahoma" w:hAnsi="Tahoma" w:cs="Tahoma"/>
                <w:b/>
                <w:szCs w:val="22"/>
              </w:rPr>
            </w:pPr>
          </w:p>
        </w:tc>
      </w:tr>
    </w:tbl>
    <w:p w14:paraId="4FE161ED" w14:textId="3FAD15A2" w:rsidR="00493118" w:rsidRPr="00493118" w:rsidRDefault="00493118" w:rsidP="00493118">
      <w:pPr>
        <w:tabs>
          <w:tab w:val="left" w:pos="0"/>
        </w:tabs>
        <w:spacing w:line="240" w:lineRule="atLeast"/>
        <w:rPr>
          <w:rFonts w:ascii="Tahoma" w:hAnsi="Tahoma" w:cs="Tahoma"/>
          <w:b/>
          <w:szCs w:val="22"/>
        </w:rPr>
      </w:pPr>
    </w:p>
    <w:p w14:paraId="30B3CE60" w14:textId="77777777" w:rsidR="00493118" w:rsidRPr="00493118" w:rsidRDefault="00493118" w:rsidP="00493118">
      <w:pPr>
        <w:tabs>
          <w:tab w:val="left" w:pos="0"/>
        </w:tabs>
        <w:spacing w:line="240" w:lineRule="atLeast"/>
        <w:rPr>
          <w:rFonts w:ascii="Tahoma" w:hAnsi="Tahoma" w:cs="Tahoma"/>
          <w:b/>
          <w:szCs w:val="22"/>
        </w:rPr>
      </w:pPr>
    </w:p>
    <w:p w14:paraId="7D00FC9B" w14:textId="77777777" w:rsidR="00493118" w:rsidRPr="00493118" w:rsidRDefault="00493118" w:rsidP="00493118">
      <w:pPr>
        <w:tabs>
          <w:tab w:val="left" w:pos="0"/>
        </w:tabs>
        <w:spacing w:line="240" w:lineRule="atLeast"/>
        <w:rPr>
          <w:rFonts w:ascii="Tahoma" w:hAnsi="Tahoma" w:cs="Tahoma"/>
          <w:b/>
          <w:szCs w:val="22"/>
        </w:rPr>
      </w:pPr>
      <w:r w:rsidRPr="00493118">
        <w:rPr>
          <w:rFonts w:ascii="Tahoma" w:hAnsi="Tahoma" w:cs="Tahoma"/>
          <w:b/>
          <w:szCs w:val="22"/>
        </w:rPr>
        <w:t xml:space="preserve">Zadanie 2 </w:t>
      </w:r>
    </w:p>
    <w:tbl>
      <w:tblPr>
        <w:tblStyle w:val="Tabela-Siatka1"/>
        <w:tblW w:w="0" w:type="auto"/>
        <w:tblLook w:val="04A0" w:firstRow="1" w:lastRow="0" w:firstColumn="1" w:lastColumn="0" w:noHBand="0" w:noVBand="1"/>
      </w:tblPr>
      <w:tblGrid>
        <w:gridCol w:w="1166"/>
        <w:gridCol w:w="1817"/>
        <w:gridCol w:w="1196"/>
        <w:gridCol w:w="1205"/>
        <w:gridCol w:w="1253"/>
        <w:gridCol w:w="1172"/>
        <w:gridCol w:w="1253"/>
      </w:tblGrid>
      <w:tr w:rsidR="00493118" w:rsidRPr="00493118" w14:paraId="0628E376" w14:textId="77777777" w:rsidTr="00591765">
        <w:tc>
          <w:tcPr>
            <w:tcW w:w="1166" w:type="dxa"/>
          </w:tcPr>
          <w:p w14:paraId="29E7CE4E" w14:textId="77777777" w:rsidR="00493118" w:rsidRPr="00493118" w:rsidRDefault="00493118" w:rsidP="00493118">
            <w:pPr>
              <w:tabs>
                <w:tab w:val="left" w:pos="0"/>
              </w:tabs>
              <w:spacing w:line="240" w:lineRule="atLeast"/>
              <w:rPr>
                <w:rFonts w:ascii="Tahoma" w:hAnsi="Tahoma" w:cs="Tahoma"/>
                <w:b/>
                <w:szCs w:val="22"/>
              </w:rPr>
            </w:pPr>
            <w:r w:rsidRPr="00493118">
              <w:rPr>
                <w:rFonts w:ascii="Tahoma" w:hAnsi="Tahoma" w:cs="Tahoma"/>
                <w:b/>
                <w:szCs w:val="22"/>
              </w:rPr>
              <w:t>Lp.</w:t>
            </w:r>
          </w:p>
        </w:tc>
        <w:tc>
          <w:tcPr>
            <w:tcW w:w="1817" w:type="dxa"/>
          </w:tcPr>
          <w:p w14:paraId="3CE253E3" w14:textId="77777777" w:rsidR="00493118" w:rsidRPr="00493118" w:rsidRDefault="00493118" w:rsidP="00493118">
            <w:pPr>
              <w:tabs>
                <w:tab w:val="left" w:pos="0"/>
              </w:tabs>
              <w:spacing w:line="240" w:lineRule="atLeast"/>
              <w:rPr>
                <w:rFonts w:ascii="Tahoma" w:hAnsi="Tahoma" w:cs="Tahoma"/>
                <w:b/>
                <w:szCs w:val="22"/>
              </w:rPr>
            </w:pPr>
            <w:r w:rsidRPr="00493118">
              <w:rPr>
                <w:rFonts w:ascii="Tahoma" w:hAnsi="Tahoma" w:cs="Tahoma"/>
                <w:b/>
                <w:szCs w:val="22"/>
              </w:rPr>
              <w:t>Nazwa</w:t>
            </w:r>
          </w:p>
        </w:tc>
        <w:tc>
          <w:tcPr>
            <w:tcW w:w="1196" w:type="dxa"/>
          </w:tcPr>
          <w:p w14:paraId="51B9053A" w14:textId="77777777" w:rsidR="00493118" w:rsidRPr="00493118" w:rsidRDefault="00493118" w:rsidP="00493118">
            <w:pPr>
              <w:tabs>
                <w:tab w:val="left" w:pos="0"/>
              </w:tabs>
              <w:spacing w:line="240" w:lineRule="atLeast"/>
              <w:rPr>
                <w:rFonts w:ascii="Tahoma" w:hAnsi="Tahoma" w:cs="Tahoma"/>
                <w:b/>
                <w:szCs w:val="22"/>
              </w:rPr>
            </w:pPr>
            <w:r w:rsidRPr="00493118">
              <w:rPr>
                <w:rFonts w:ascii="Tahoma" w:hAnsi="Tahoma" w:cs="Tahoma"/>
                <w:b/>
                <w:szCs w:val="22"/>
              </w:rPr>
              <w:t>Ilość</w:t>
            </w:r>
          </w:p>
        </w:tc>
        <w:tc>
          <w:tcPr>
            <w:tcW w:w="1205" w:type="dxa"/>
          </w:tcPr>
          <w:p w14:paraId="420A7323" w14:textId="77777777" w:rsidR="00493118" w:rsidRPr="00493118" w:rsidRDefault="00493118" w:rsidP="00493118">
            <w:pPr>
              <w:tabs>
                <w:tab w:val="left" w:pos="0"/>
              </w:tabs>
              <w:spacing w:line="240" w:lineRule="atLeast"/>
              <w:rPr>
                <w:rFonts w:ascii="Tahoma" w:hAnsi="Tahoma" w:cs="Tahoma"/>
                <w:b/>
                <w:szCs w:val="22"/>
              </w:rPr>
            </w:pPr>
            <w:r w:rsidRPr="00493118">
              <w:rPr>
                <w:rFonts w:ascii="Tahoma" w:hAnsi="Tahoma" w:cs="Tahoma"/>
                <w:b/>
                <w:szCs w:val="22"/>
              </w:rPr>
              <w:t>Cena netto za szt.</w:t>
            </w:r>
          </w:p>
        </w:tc>
        <w:tc>
          <w:tcPr>
            <w:tcW w:w="1253" w:type="dxa"/>
          </w:tcPr>
          <w:p w14:paraId="25EFE33A" w14:textId="77777777" w:rsidR="00493118" w:rsidRPr="00493118" w:rsidRDefault="00493118" w:rsidP="00493118">
            <w:pPr>
              <w:tabs>
                <w:tab w:val="left" w:pos="0"/>
              </w:tabs>
              <w:spacing w:line="240" w:lineRule="atLeast"/>
              <w:rPr>
                <w:rFonts w:ascii="Tahoma" w:hAnsi="Tahoma" w:cs="Tahoma"/>
                <w:b/>
                <w:szCs w:val="22"/>
              </w:rPr>
            </w:pPr>
            <w:r w:rsidRPr="00493118">
              <w:rPr>
                <w:rFonts w:ascii="Tahoma" w:hAnsi="Tahoma" w:cs="Tahoma"/>
                <w:b/>
                <w:szCs w:val="22"/>
              </w:rPr>
              <w:t>Wartość netto</w:t>
            </w:r>
          </w:p>
        </w:tc>
        <w:tc>
          <w:tcPr>
            <w:tcW w:w="1172" w:type="dxa"/>
          </w:tcPr>
          <w:p w14:paraId="7EECF5EB" w14:textId="77777777" w:rsidR="00493118" w:rsidRPr="00493118" w:rsidRDefault="00493118" w:rsidP="00493118">
            <w:pPr>
              <w:tabs>
                <w:tab w:val="left" w:pos="0"/>
              </w:tabs>
              <w:spacing w:line="240" w:lineRule="atLeast"/>
              <w:rPr>
                <w:rFonts w:ascii="Tahoma" w:hAnsi="Tahoma" w:cs="Tahoma"/>
                <w:b/>
                <w:szCs w:val="22"/>
              </w:rPr>
            </w:pPr>
            <w:r w:rsidRPr="00493118">
              <w:rPr>
                <w:rFonts w:ascii="Tahoma" w:hAnsi="Tahoma" w:cs="Tahoma"/>
                <w:b/>
                <w:szCs w:val="22"/>
              </w:rPr>
              <w:t>Vat</w:t>
            </w:r>
          </w:p>
        </w:tc>
        <w:tc>
          <w:tcPr>
            <w:tcW w:w="1253" w:type="dxa"/>
          </w:tcPr>
          <w:p w14:paraId="63A32E02" w14:textId="77777777" w:rsidR="00493118" w:rsidRPr="00493118" w:rsidRDefault="00493118" w:rsidP="00493118">
            <w:pPr>
              <w:tabs>
                <w:tab w:val="left" w:pos="0"/>
              </w:tabs>
              <w:spacing w:line="240" w:lineRule="atLeast"/>
              <w:rPr>
                <w:rFonts w:ascii="Tahoma" w:hAnsi="Tahoma" w:cs="Tahoma"/>
                <w:b/>
                <w:szCs w:val="22"/>
              </w:rPr>
            </w:pPr>
            <w:r w:rsidRPr="00493118">
              <w:rPr>
                <w:rFonts w:ascii="Tahoma" w:hAnsi="Tahoma" w:cs="Tahoma"/>
                <w:b/>
                <w:szCs w:val="22"/>
              </w:rPr>
              <w:t>Wartość brutto</w:t>
            </w:r>
          </w:p>
        </w:tc>
      </w:tr>
      <w:tr w:rsidR="00493118" w:rsidRPr="00493118" w14:paraId="23303CCD" w14:textId="77777777" w:rsidTr="00591765">
        <w:tc>
          <w:tcPr>
            <w:tcW w:w="1166" w:type="dxa"/>
          </w:tcPr>
          <w:p w14:paraId="69AAEC73" w14:textId="77777777" w:rsidR="00493118" w:rsidRPr="00493118" w:rsidRDefault="00493118" w:rsidP="00493118">
            <w:pPr>
              <w:tabs>
                <w:tab w:val="left" w:pos="0"/>
              </w:tabs>
              <w:spacing w:line="240" w:lineRule="atLeast"/>
              <w:rPr>
                <w:rFonts w:ascii="Tahoma" w:hAnsi="Tahoma" w:cs="Tahoma"/>
                <w:b/>
                <w:szCs w:val="22"/>
              </w:rPr>
            </w:pPr>
            <w:r w:rsidRPr="00493118">
              <w:rPr>
                <w:rFonts w:ascii="Tahoma" w:hAnsi="Tahoma" w:cs="Tahoma"/>
                <w:b/>
                <w:szCs w:val="22"/>
              </w:rPr>
              <w:t>1.</w:t>
            </w:r>
          </w:p>
        </w:tc>
        <w:tc>
          <w:tcPr>
            <w:tcW w:w="1817" w:type="dxa"/>
          </w:tcPr>
          <w:p w14:paraId="5D3DD5A9" w14:textId="1E58A903" w:rsidR="00493118" w:rsidRPr="00493118" w:rsidRDefault="00493118" w:rsidP="00493118">
            <w:pPr>
              <w:tabs>
                <w:tab w:val="left" w:pos="0"/>
              </w:tabs>
              <w:spacing w:line="240" w:lineRule="atLeast"/>
              <w:rPr>
                <w:rFonts w:ascii="Tahoma" w:hAnsi="Tahoma" w:cs="Tahoma"/>
                <w:b/>
                <w:szCs w:val="22"/>
              </w:rPr>
            </w:pPr>
            <w:r>
              <w:rPr>
                <w:rFonts w:ascii="Helvetica" w:hAnsi="Helvetica" w:cstheme="minorHAnsi"/>
                <w:b/>
                <w:bCs/>
              </w:rPr>
              <w:t>Kozetka na kołkach</w:t>
            </w:r>
          </w:p>
        </w:tc>
        <w:tc>
          <w:tcPr>
            <w:tcW w:w="1196" w:type="dxa"/>
          </w:tcPr>
          <w:p w14:paraId="283AA517" w14:textId="4347FBD4" w:rsidR="00493118" w:rsidRPr="00493118" w:rsidRDefault="00493118" w:rsidP="00493118">
            <w:pPr>
              <w:tabs>
                <w:tab w:val="left" w:pos="0"/>
              </w:tabs>
              <w:spacing w:line="240" w:lineRule="atLeast"/>
              <w:rPr>
                <w:rFonts w:ascii="Tahoma" w:hAnsi="Tahoma" w:cs="Tahoma"/>
                <w:b/>
                <w:szCs w:val="22"/>
              </w:rPr>
            </w:pPr>
            <w:r>
              <w:rPr>
                <w:rFonts w:ascii="Tahoma" w:hAnsi="Tahoma" w:cs="Tahoma"/>
                <w:b/>
                <w:szCs w:val="22"/>
              </w:rPr>
              <w:t>1</w:t>
            </w:r>
          </w:p>
        </w:tc>
        <w:tc>
          <w:tcPr>
            <w:tcW w:w="1205" w:type="dxa"/>
          </w:tcPr>
          <w:p w14:paraId="6CDC1E06" w14:textId="77777777" w:rsidR="00493118" w:rsidRPr="00493118" w:rsidRDefault="00493118" w:rsidP="00493118">
            <w:pPr>
              <w:tabs>
                <w:tab w:val="left" w:pos="0"/>
              </w:tabs>
              <w:spacing w:line="240" w:lineRule="atLeast"/>
              <w:rPr>
                <w:rFonts w:ascii="Tahoma" w:hAnsi="Tahoma" w:cs="Tahoma"/>
                <w:b/>
                <w:szCs w:val="22"/>
              </w:rPr>
            </w:pPr>
          </w:p>
        </w:tc>
        <w:tc>
          <w:tcPr>
            <w:tcW w:w="1253" w:type="dxa"/>
          </w:tcPr>
          <w:p w14:paraId="5378AEA2" w14:textId="77777777" w:rsidR="00493118" w:rsidRPr="00493118" w:rsidRDefault="00493118" w:rsidP="00493118">
            <w:pPr>
              <w:tabs>
                <w:tab w:val="left" w:pos="0"/>
              </w:tabs>
              <w:spacing w:line="240" w:lineRule="atLeast"/>
              <w:rPr>
                <w:rFonts w:ascii="Tahoma" w:hAnsi="Tahoma" w:cs="Tahoma"/>
                <w:b/>
                <w:szCs w:val="22"/>
              </w:rPr>
            </w:pPr>
          </w:p>
        </w:tc>
        <w:tc>
          <w:tcPr>
            <w:tcW w:w="1172" w:type="dxa"/>
          </w:tcPr>
          <w:p w14:paraId="57D070C4" w14:textId="77777777" w:rsidR="00493118" w:rsidRPr="00493118" w:rsidRDefault="00493118" w:rsidP="00493118">
            <w:pPr>
              <w:tabs>
                <w:tab w:val="left" w:pos="0"/>
              </w:tabs>
              <w:spacing w:line="240" w:lineRule="atLeast"/>
              <w:rPr>
                <w:rFonts w:ascii="Tahoma" w:hAnsi="Tahoma" w:cs="Tahoma"/>
                <w:b/>
                <w:szCs w:val="22"/>
              </w:rPr>
            </w:pPr>
          </w:p>
        </w:tc>
        <w:tc>
          <w:tcPr>
            <w:tcW w:w="1253" w:type="dxa"/>
          </w:tcPr>
          <w:p w14:paraId="7282E8F7" w14:textId="77777777" w:rsidR="00493118" w:rsidRPr="00493118" w:rsidRDefault="00493118" w:rsidP="00493118">
            <w:pPr>
              <w:tabs>
                <w:tab w:val="left" w:pos="0"/>
              </w:tabs>
              <w:spacing w:line="240" w:lineRule="atLeast"/>
              <w:rPr>
                <w:rFonts w:ascii="Tahoma" w:hAnsi="Tahoma" w:cs="Tahoma"/>
                <w:b/>
                <w:szCs w:val="22"/>
              </w:rPr>
            </w:pPr>
          </w:p>
        </w:tc>
      </w:tr>
    </w:tbl>
    <w:p w14:paraId="0C993BB3" w14:textId="77777777" w:rsidR="00493118" w:rsidRPr="00493118" w:rsidRDefault="00493118" w:rsidP="00493118"/>
    <w:p w14:paraId="0A3F616C" w14:textId="0B2D0141" w:rsidR="00493118" w:rsidRPr="00493118" w:rsidRDefault="00493118" w:rsidP="00493118">
      <w:pPr>
        <w:tabs>
          <w:tab w:val="left" w:pos="0"/>
        </w:tabs>
        <w:spacing w:line="240" w:lineRule="atLeast"/>
        <w:rPr>
          <w:rFonts w:ascii="Tahoma" w:hAnsi="Tahoma" w:cs="Tahoma"/>
          <w:b/>
          <w:szCs w:val="22"/>
        </w:rPr>
      </w:pPr>
      <w:r w:rsidRPr="00493118">
        <w:rPr>
          <w:rFonts w:ascii="Tahoma" w:hAnsi="Tahoma" w:cs="Tahoma"/>
          <w:b/>
          <w:szCs w:val="22"/>
        </w:rPr>
        <w:t xml:space="preserve">Zadanie </w:t>
      </w:r>
      <w:r>
        <w:rPr>
          <w:rFonts w:ascii="Tahoma" w:hAnsi="Tahoma" w:cs="Tahoma"/>
          <w:b/>
          <w:szCs w:val="22"/>
        </w:rPr>
        <w:t>3</w:t>
      </w:r>
    </w:p>
    <w:tbl>
      <w:tblPr>
        <w:tblStyle w:val="Tabela-Siatka1"/>
        <w:tblW w:w="0" w:type="auto"/>
        <w:tblLook w:val="04A0" w:firstRow="1" w:lastRow="0" w:firstColumn="1" w:lastColumn="0" w:noHBand="0" w:noVBand="1"/>
      </w:tblPr>
      <w:tblGrid>
        <w:gridCol w:w="1080"/>
        <w:gridCol w:w="2161"/>
        <w:gridCol w:w="1132"/>
        <w:gridCol w:w="1146"/>
        <w:gridCol w:w="1226"/>
        <w:gridCol w:w="1091"/>
        <w:gridCol w:w="1226"/>
      </w:tblGrid>
      <w:tr w:rsidR="00493118" w:rsidRPr="00493118" w14:paraId="51253187" w14:textId="77777777" w:rsidTr="00591765">
        <w:tc>
          <w:tcPr>
            <w:tcW w:w="1166" w:type="dxa"/>
          </w:tcPr>
          <w:p w14:paraId="3C892EB2" w14:textId="77777777" w:rsidR="00493118" w:rsidRPr="00493118" w:rsidRDefault="00493118" w:rsidP="00591765">
            <w:pPr>
              <w:tabs>
                <w:tab w:val="left" w:pos="0"/>
              </w:tabs>
              <w:spacing w:line="240" w:lineRule="atLeast"/>
              <w:rPr>
                <w:rFonts w:ascii="Tahoma" w:hAnsi="Tahoma" w:cs="Tahoma"/>
                <w:b/>
                <w:szCs w:val="22"/>
              </w:rPr>
            </w:pPr>
            <w:r w:rsidRPr="00493118">
              <w:rPr>
                <w:rFonts w:ascii="Tahoma" w:hAnsi="Tahoma" w:cs="Tahoma"/>
                <w:b/>
                <w:szCs w:val="22"/>
              </w:rPr>
              <w:t>Lp.</w:t>
            </w:r>
          </w:p>
        </w:tc>
        <w:tc>
          <w:tcPr>
            <w:tcW w:w="1817" w:type="dxa"/>
          </w:tcPr>
          <w:p w14:paraId="75D140EC" w14:textId="77777777" w:rsidR="00493118" w:rsidRPr="00493118" w:rsidRDefault="00493118" w:rsidP="00591765">
            <w:pPr>
              <w:tabs>
                <w:tab w:val="left" w:pos="0"/>
              </w:tabs>
              <w:spacing w:line="240" w:lineRule="atLeast"/>
              <w:rPr>
                <w:rFonts w:ascii="Tahoma" w:hAnsi="Tahoma" w:cs="Tahoma"/>
                <w:b/>
                <w:szCs w:val="22"/>
              </w:rPr>
            </w:pPr>
            <w:r w:rsidRPr="00493118">
              <w:rPr>
                <w:rFonts w:ascii="Tahoma" w:hAnsi="Tahoma" w:cs="Tahoma"/>
                <w:b/>
                <w:szCs w:val="22"/>
              </w:rPr>
              <w:t>Nazwa</w:t>
            </w:r>
          </w:p>
        </w:tc>
        <w:tc>
          <w:tcPr>
            <w:tcW w:w="1196" w:type="dxa"/>
          </w:tcPr>
          <w:p w14:paraId="77B48AE7" w14:textId="77777777" w:rsidR="00493118" w:rsidRPr="00493118" w:rsidRDefault="00493118" w:rsidP="00591765">
            <w:pPr>
              <w:tabs>
                <w:tab w:val="left" w:pos="0"/>
              </w:tabs>
              <w:spacing w:line="240" w:lineRule="atLeast"/>
              <w:rPr>
                <w:rFonts w:ascii="Tahoma" w:hAnsi="Tahoma" w:cs="Tahoma"/>
                <w:b/>
                <w:szCs w:val="22"/>
              </w:rPr>
            </w:pPr>
            <w:r w:rsidRPr="00493118">
              <w:rPr>
                <w:rFonts w:ascii="Tahoma" w:hAnsi="Tahoma" w:cs="Tahoma"/>
                <w:b/>
                <w:szCs w:val="22"/>
              </w:rPr>
              <w:t>Ilość</w:t>
            </w:r>
          </w:p>
        </w:tc>
        <w:tc>
          <w:tcPr>
            <w:tcW w:w="1205" w:type="dxa"/>
          </w:tcPr>
          <w:p w14:paraId="6441B2C8" w14:textId="77777777" w:rsidR="00493118" w:rsidRPr="00493118" w:rsidRDefault="00493118" w:rsidP="00591765">
            <w:pPr>
              <w:tabs>
                <w:tab w:val="left" w:pos="0"/>
              </w:tabs>
              <w:spacing w:line="240" w:lineRule="atLeast"/>
              <w:rPr>
                <w:rFonts w:ascii="Tahoma" w:hAnsi="Tahoma" w:cs="Tahoma"/>
                <w:b/>
                <w:szCs w:val="22"/>
              </w:rPr>
            </w:pPr>
            <w:r w:rsidRPr="00493118">
              <w:rPr>
                <w:rFonts w:ascii="Tahoma" w:hAnsi="Tahoma" w:cs="Tahoma"/>
                <w:b/>
                <w:szCs w:val="22"/>
              </w:rPr>
              <w:t>Cena netto za szt.</w:t>
            </w:r>
          </w:p>
        </w:tc>
        <w:tc>
          <w:tcPr>
            <w:tcW w:w="1253" w:type="dxa"/>
          </w:tcPr>
          <w:p w14:paraId="47748E07" w14:textId="77777777" w:rsidR="00493118" w:rsidRPr="00493118" w:rsidRDefault="00493118" w:rsidP="00591765">
            <w:pPr>
              <w:tabs>
                <w:tab w:val="left" w:pos="0"/>
              </w:tabs>
              <w:spacing w:line="240" w:lineRule="atLeast"/>
              <w:rPr>
                <w:rFonts w:ascii="Tahoma" w:hAnsi="Tahoma" w:cs="Tahoma"/>
                <w:b/>
                <w:szCs w:val="22"/>
              </w:rPr>
            </w:pPr>
            <w:r w:rsidRPr="00493118">
              <w:rPr>
                <w:rFonts w:ascii="Tahoma" w:hAnsi="Tahoma" w:cs="Tahoma"/>
                <w:b/>
                <w:szCs w:val="22"/>
              </w:rPr>
              <w:t>Wartość netto</w:t>
            </w:r>
          </w:p>
        </w:tc>
        <w:tc>
          <w:tcPr>
            <w:tcW w:w="1172" w:type="dxa"/>
          </w:tcPr>
          <w:p w14:paraId="5D79878B" w14:textId="77777777" w:rsidR="00493118" w:rsidRPr="00493118" w:rsidRDefault="00493118" w:rsidP="00591765">
            <w:pPr>
              <w:tabs>
                <w:tab w:val="left" w:pos="0"/>
              </w:tabs>
              <w:spacing w:line="240" w:lineRule="atLeast"/>
              <w:rPr>
                <w:rFonts w:ascii="Tahoma" w:hAnsi="Tahoma" w:cs="Tahoma"/>
                <w:b/>
                <w:szCs w:val="22"/>
              </w:rPr>
            </w:pPr>
            <w:r w:rsidRPr="00493118">
              <w:rPr>
                <w:rFonts w:ascii="Tahoma" w:hAnsi="Tahoma" w:cs="Tahoma"/>
                <w:b/>
                <w:szCs w:val="22"/>
              </w:rPr>
              <w:t>Vat</w:t>
            </w:r>
          </w:p>
        </w:tc>
        <w:tc>
          <w:tcPr>
            <w:tcW w:w="1253" w:type="dxa"/>
          </w:tcPr>
          <w:p w14:paraId="1A51DA02" w14:textId="77777777" w:rsidR="00493118" w:rsidRPr="00493118" w:rsidRDefault="00493118" w:rsidP="00591765">
            <w:pPr>
              <w:tabs>
                <w:tab w:val="left" w:pos="0"/>
              </w:tabs>
              <w:spacing w:line="240" w:lineRule="atLeast"/>
              <w:rPr>
                <w:rFonts w:ascii="Tahoma" w:hAnsi="Tahoma" w:cs="Tahoma"/>
                <w:b/>
                <w:szCs w:val="22"/>
              </w:rPr>
            </w:pPr>
            <w:r w:rsidRPr="00493118">
              <w:rPr>
                <w:rFonts w:ascii="Tahoma" w:hAnsi="Tahoma" w:cs="Tahoma"/>
                <w:b/>
                <w:szCs w:val="22"/>
              </w:rPr>
              <w:t>Wartość brutto</w:t>
            </w:r>
          </w:p>
        </w:tc>
      </w:tr>
      <w:tr w:rsidR="00493118" w:rsidRPr="00493118" w14:paraId="3D9B22F3" w14:textId="77777777" w:rsidTr="00591765">
        <w:tc>
          <w:tcPr>
            <w:tcW w:w="1166" w:type="dxa"/>
          </w:tcPr>
          <w:p w14:paraId="1AE9E7BB" w14:textId="77777777" w:rsidR="00493118" w:rsidRPr="00493118" w:rsidRDefault="00493118" w:rsidP="00591765">
            <w:pPr>
              <w:tabs>
                <w:tab w:val="left" w:pos="0"/>
              </w:tabs>
              <w:spacing w:line="240" w:lineRule="atLeast"/>
              <w:rPr>
                <w:rFonts w:ascii="Tahoma" w:hAnsi="Tahoma" w:cs="Tahoma"/>
                <w:b/>
                <w:szCs w:val="22"/>
              </w:rPr>
            </w:pPr>
            <w:r w:rsidRPr="00493118">
              <w:rPr>
                <w:rFonts w:ascii="Tahoma" w:hAnsi="Tahoma" w:cs="Tahoma"/>
                <w:b/>
                <w:szCs w:val="22"/>
              </w:rPr>
              <w:t>1.</w:t>
            </w:r>
          </w:p>
        </w:tc>
        <w:tc>
          <w:tcPr>
            <w:tcW w:w="1817" w:type="dxa"/>
          </w:tcPr>
          <w:p w14:paraId="1A6BA2B0" w14:textId="30050734" w:rsidR="00493118" w:rsidRPr="00493118" w:rsidRDefault="00493118" w:rsidP="00591765">
            <w:pPr>
              <w:tabs>
                <w:tab w:val="left" w:pos="0"/>
              </w:tabs>
              <w:spacing w:line="240" w:lineRule="atLeast"/>
              <w:rPr>
                <w:rFonts w:ascii="Tahoma" w:hAnsi="Tahoma" w:cs="Tahoma"/>
                <w:b/>
                <w:szCs w:val="22"/>
              </w:rPr>
            </w:pPr>
            <w:r>
              <w:rPr>
                <w:rFonts w:ascii="Helvetica" w:hAnsi="Helvetica" w:cstheme="minorHAnsi"/>
                <w:b/>
                <w:bCs/>
              </w:rPr>
              <w:t>Materac rurowy zmiennociśnieniowy</w:t>
            </w:r>
          </w:p>
        </w:tc>
        <w:tc>
          <w:tcPr>
            <w:tcW w:w="1196" w:type="dxa"/>
          </w:tcPr>
          <w:p w14:paraId="2E4D04CB" w14:textId="77777777" w:rsidR="00493118" w:rsidRPr="00493118" w:rsidRDefault="00493118" w:rsidP="00591765">
            <w:pPr>
              <w:tabs>
                <w:tab w:val="left" w:pos="0"/>
              </w:tabs>
              <w:spacing w:line="240" w:lineRule="atLeast"/>
              <w:rPr>
                <w:rFonts w:ascii="Tahoma" w:hAnsi="Tahoma" w:cs="Tahoma"/>
                <w:b/>
                <w:szCs w:val="22"/>
              </w:rPr>
            </w:pPr>
            <w:r w:rsidRPr="00493118">
              <w:rPr>
                <w:rFonts w:ascii="Tahoma" w:hAnsi="Tahoma" w:cs="Tahoma"/>
                <w:b/>
                <w:szCs w:val="22"/>
              </w:rPr>
              <w:t>1</w:t>
            </w:r>
            <w:r>
              <w:rPr>
                <w:rFonts w:ascii="Tahoma" w:hAnsi="Tahoma" w:cs="Tahoma"/>
                <w:b/>
                <w:szCs w:val="22"/>
              </w:rPr>
              <w:t>0</w:t>
            </w:r>
          </w:p>
        </w:tc>
        <w:tc>
          <w:tcPr>
            <w:tcW w:w="1205" w:type="dxa"/>
          </w:tcPr>
          <w:p w14:paraId="5BBDA4D4" w14:textId="77777777" w:rsidR="00493118" w:rsidRPr="00493118" w:rsidRDefault="00493118" w:rsidP="00591765">
            <w:pPr>
              <w:tabs>
                <w:tab w:val="left" w:pos="0"/>
              </w:tabs>
              <w:spacing w:line="240" w:lineRule="atLeast"/>
              <w:rPr>
                <w:rFonts w:ascii="Tahoma" w:hAnsi="Tahoma" w:cs="Tahoma"/>
                <w:b/>
                <w:szCs w:val="22"/>
              </w:rPr>
            </w:pPr>
          </w:p>
        </w:tc>
        <w:tc>
          <w:tcPr>
            <w:tcW w:w="1253" w:type="dxa"/>
          </w:tcPr>
          <w:p w14:paraId="156944FD" w14:textId="77777777" w:rsidR="00493118" w:rsidRPr="00493118" w:rsidRDefault="00493118" w:rsidP="00591765">
            <w:pPr>
              <w:tabs>
                <w:tab w:val="left" w:pos="0"/>
              </w:tabs>
              <w:spacing w:line="240" w:lineRule="atLeast"/>
              <w:rPr>
                <w:rFonts w:ascii="Tahoma" w:hAnsi="Tahoma" w:cs="Tahoma"/>
                <w:b/>
                <w:szCs w:val="22"/>
              </w:rPr>
            </w:pPr>
          </w:p>
        </w:tc>
        <w:tc>
          <w:tcPr>
            <w:tcW w:w="1172" w:type="dxa"/>
          </w:tcPr>
          <w:p w14:paraId="02886DF0" w14:textId="77777777" w:rsidR="00493118" w:rsidRPr="00493118" w:rsidRDefault="00493118" w:rsidP="00591765">
            <w:pPr>
              <w:tabs>
                <w:tab w:val="left" w:pos="0"/>
              </w:tabs>
              <w:spacing w:line="240" w:lineRule="atLeast"/>
              <w:rPr>
                <w:rFonts w:ascii="Tahoma" w:hAnsi="Tahoma" w:cs="Tahoma"/>
                <w:b/>
                <w:szCs w:val="22"/>
              </w:rPr>
            </w:pPr>
          </w:p>
        </w:tc>
        <w:tc>
          <w:tcPr>
            <w:tcW w:w="1253" w:type="dxa"/>
          </w:tcPr>
          <w:p w14:paraId="46EE435D" w14:textId="77777777" w:rsidR="00493118" w:rsidRPr="00493118" w:rsidRDefault="00493118" w:rsidP="00591765">
            <w:pPr>
              <w:tabs>
                <w:tab w:val="left" w:pos="0"/>
              </w:tabs>
              <w:spacing w:line="240" w:lineRule="atLeast"/>
              <w:rPr>
                <w:rFonts w:ascii="Tahoma" w:hAnsi="Tahoma" w:cs="Tahoma"/>
                <w:b/>
                <w:szCs w:val="22"/>
              </w:rPr>
            </w:pPr>
          </w:p>
        </w:tc>
      </w:tr>
    </w:tbl>
    <w:p w14:paraId="03989ECB" w14:textId="77777777" w:rsidR="00493118" w:rsidRPr="00493118" w:rsidRDefault="00493118" w:rsidP="00493118">
      <w:pPr>
        <w:tabs>
          <w:tab w:val="left" w:pos="0"/>
        </w:tabs>
        <w:spacing w:line="240" w:lineRule="atLeast"/>
        <w:rPr>
          <w:rFonts w:ascii="Tahoma" w:hAnsi="Tahoma" w:cs="Tahoma"/>
          <w:b/>
          <w:szCs w:val="22"/>
        </w:rPr>
      </w:pPr>
    </w:p>
    <w:p w14:paraId="11109569" w14:textId="77777777" w:rsidR="00493118" w:rsidRPr="00493118" w:rsidRDefault="00493118" w:rsidP="00493118">
      <w:pPr>
        <w:tabs>
          <w:tab w:val="left" w:pos="0"/>
        </w:tabs>
        <w:spacing w:line="240" w:lineRule="atLeast"/>
        <w:rPr>
          <w:rFonts w:ascii="Tahoma" w:hAnsi="Tahoma" w:cs="Tahoma"/>
          <w:b/>
          <w:szCs w:val="22"/>
        </w:rPr>
      </w:pPr>
    </w:p>
    <w:p w14:paraId="44409172" w14:textId="616F0939" w:rsidR="00493118" w:rsidRPr="00493118" w:rsidRDefault="00493118" w:rsidP="00493118">
      <w:pPr>
        <w:tabs>
          <w:tab w:val="left" w:pos="0"/>
        </w:tabs>
        <w:spacing w:line="240" w:lineRule="atLeast"/>
        <w:rPr>
          <w:rFonts w:ascii="Tahoma" w:hAnsi="Tahoma" w:cs="Tahoma"/>
          <w:b/>
          <w:szCs w:val="22"/>
        </w:rPr>
      </w:pPr>
      <w:r w:rsidRPr="00493118">
        <w:rPr>
          <w:rFonts w:ascii="Tahoma" w:hAnsi="Tahoma" w:cs="Tahoma"/>
          <w:b/>
          <w:szCs w:val="22"/>
        </w:rPr>
        <w:t xml:space="preserve">Zadanie </w:t>
      </w:r>
      <w:r>
        <w:rPr>
          <w:rFonts w:ascii="Tahoma" w:hAnsi="Tahoma" w:cs="Tahoma"/>
          <w:b/>
          <w:szCs w:val="22"/>
        </w:rPr>
        <w:t>4</w:t>
      </w:r>
    </w:p>
    <w:tbl>
      <w:tblPr>
        <w:tblStyle w:val="Tabela-Siatka1"/>
        <w:tblW w:w="0" w:type="auto"/>
        <w:tblLook w:val="04A0" w:firstRow="1" w:lastRow="0" w:firstColumn="1" w:lastColumn="0" w:noHBand="0" w:noVBand="1"/>
      </w:tblPr>
      <w:tblGrid>
        <w:gridCol w:w="1166"/>
        <w:gridCol w:w="1817"/>
        <w:gridCol w:w="1196"/>
        <w:gridCol w:w="1205"/>
        <w:gridCol w:w="1253"/>
        <w:gridCol w:w="1172"/>
        <w:gridCol w:w="1253"/>
      </w:tblGrid>
      <w:tr w:rsidR="00493118" w:rsidRPr="00493118" w14:paraId="68F0C045" w14:textId="77777777" w:rsidTr="00591765">
        <w:tc>
          <w:tcPr>
            <w:tcW w:w="1166" w:type="dxa"/>
          </w:tcPr>
          <w:p w14:paraId="7C189402" w14:textId="77777777" w:rsidR="00493118" w:rsidRPr="00493118" w:rsidRDefault="00493118" w:rsidP="00591765">
            <w:pPr>
              <w:tabs>
                <w:tab w:val="left" w:pos="0"/>
              </w:tabs>
              <w:spacing w:line="240" w:lineRule="atLeast"/>
              <w:rPr>
                <w:rFonts w:ascii="Tahoma" w:hAnsi="Tahoma" w:cs="Tahoma"/>
                <w:b/>
                <w:szCs w:val="22"/>
              </w:rPr>
            </w:pPr>
            <w:r w:rsidRPr="00493118">
              <w:rPr>
                <w:rFonts w:ascii="Tahoma" w:hAnsi="Tahoma" w:cs="Tahoma"/>
                <w:b/>
                <w:szCs w:val="22"/>
              </w:rPr>
              <w:t>Lp.</w:t>
            </w:r>
          </w:p>
        </w:tc>
        <w:tc>
          <w:tcPr>
            <w:tcW w:w="1817" w:type="dxa"/>
          </w:tcPr>
          <w:p w14:paraId="55F30983" w14:textId="77777777" w:rsidR="00493118" w:rsidRPr="00493118" w:rsidRDefault="00493118" w:rsidP="00591765">
            <w:pPr>
              <w:tabs>
                <w:tab w:val="left" w:pos="0"/>
              </w:tabs>
              <w:spacing w:line="240" w:lineRule="atLeast"/>
              <w:rPr>
                <w:rFonts w:ascii="Tahoma" w:hAnsi="Tahoma" w:cs="Tahoma"/>
                <w:b/>
                <w:szCs w:val="22"/>
              </w:rPr>
            </w:pPr>
            <w:r w:rsidRPr="00493118">
              <w:rPr>
                <w:rFonts w:ascii="Tahoma" w:hAnsi="Tahoma" w:cs="Tahoma"/>
                <w:b/>
                <w:szCs w:val="22"/>
              </w:rPr>
              <w:t>Nazwa</w:t>
            </w:r>
          </w:p>
        </w:tc>
        <w:tc>
          <w:tcPr>
            <w:tcW w:w="1196" w:type="dxa"/>
          </w:tcPr>
          <w:p w14:paraId="67C0B8EF" w14:textId="77777777" w:rsidR="00493118" w:rsidRPr="00493118" w:rsidRDefault="00493118" w:rsidP="00591765">
            <w:pPr>
              <w:tabs>
                <w:tab w:val="left" w:pos="0"/>
              </w:tabs>
              <w:spacing w:line="240" w:lineRule="atLeast"/>
              <w:rPr>
                <w:rFonts w:ascii="Tahoma" w:hAnsi="Tahoma" w:cs="Tahoma"/>
                <w:b/>
                <w:szCs w:val="22"/>
              </w:rPr>
            </w:pPr>
            <w:r w:rsidRPr="00493118">
              <w:rPr>
                <w:rFonts w:ascii="Tahoma" w:hAnsi="Tahoma" w:cs="Tahoma"/>
                <w:b/>
                <w:szCs w:val="22"/>
              </w:rPr>
              <w:t>Ilość</w:t>
            </w:r>
          </w:p>
        </w:tc>
        <w:tc>
          <w:tcPr>
            <w:tcW w:w="1205" w:type="dxa"/>
          </w:tcPr>
          <w:p w14:paraId="67839A90" w14:textId="77777777" w:rsidR="00493118" w:rsidRPr="00493118" w:rsidRDefault="00493118" w:rsidP="00591765">
            <w:pPr>
              <w:tabs>
                <w:tab w:val="left" w:pos="0"/>
              </w:tabs>
              <w:spacing w:line="240" w:lineRule="atLeast"/>
              <w:rPr>
                <w:rFonts w:ascii="Tahoma" w:hAnsi="Tahoma" w:cs="Tahoma"/>
                <w:b/>
                <w:szCs w:val="22"/>
              </w:rPr>
            </w:pPr>
            <w:r w:rsidRPr="00493118">
              <w:rPr>
                <w:rFonts w:ascii="Tahoma" w:hAnsi="Tahoma" w:cs="Tahoma"/>
                <w:b/>
                <w:szCs w:val="22"/>
              </w:rPr>
              <w:t>Cena netto za szt.</w:t>
            </w:r>
          </w:p>
        </w:tc>
        <w:tc>
          <w:tcPr>
            <w:tcW w:w="1253" w:type="dxa"/>
          </w:tcPr>
          <w:p w14:paraId="3ECD7C2D" w14:textId="77777777" w:rsidR="00493118" w:rsidRPr="00493118" w:rsidRDefault="00493118" w:rsidP="00591765">
            <w:pPr>
              <w:tabs>
                <w:tab w:val="left" w:pos="0"/>
              </w:tabs>
              <w:spacing w:line="240" w:lineRule="atLeast"/>
              <w:rPr>
                <w:rFonts w:ascii="Tahoma" w:hAnsi="Tahoma" w:cs="Tahoma"/>
                <w:b/>
                <w:szCs w:val="22"/>
              </w:rPr>
            </w:pPr>
            <w:r w:rsidRPr="00493118">
              <w:rPr>
                <w:rFonts w:ascii="Tahoma" w:hAnsi="Tahoma" w:cs="Tahoma"/>
                <w:b/>
                <w:szCs w:val="22"/>
              </w:rPr>
              <w:t>Wartość netto</w:t>
            </w:r>
          </w:p>
        </w:tc>
        <w:tc>
          <w:tcPr>
            <w:tcW w:w="1172" w:type="dxa"/>
          </w:tcPr>
          <w:p w14:paraId="6C219978" w14:textId="77777777" w:rsidR="00493118" w:rsidRPr="00493118" w:rsidRDefault="00493118" w:rsidP="00591765">
            <w:pPr>
              <w:tabs>
                <w:tab w:val="left" w:pos="0"/>
              </w:tabs>
              <w:spacing w:line="240" w:lineRule="atLeast"/>
              <w:rPr>
                <w:rFonts w:ascii="Tahoma" w:hAnsi="Tahoma" w:cs="Tahoma"/>
                <w:b/>
                <w:szCs w:val="22"/>
              </w:rPr>
            </w:pPr>
            <w:r w:rsidRPr="00493118">
              <w:rPr>
                <w:rFonts w:ascii="Tahoma" w:hAnsi="Tahoma" w:cs="Tahoma"/>
                <w:b/>
                <w:szCs w:val="22"/>
              </w:rPr>
              <w:t>Vat</w:t>
            </w:r>
          </w:p>
        </w:tc>
        <w:tc>
          <w:tcPr>
            <w:tcW w:w="1253" w:type="dxa"/>
          </w:tcPr>
          <w:p w14:paraId="6009899A" w14:textId="77777777" w:rsidR="00493118" w:rsidRPr="00493118" w:rsidRDefault="00493118" w:rsidP="00591765">
            <w:pPr>
              <w:tabs>
                <w:tab w:val="left" w:pos="0"/>
              </w:tabs>
              <w:spacing w:line="240" w:lineRule="atLeast"/>
              <w:rPr>
                <w:rFonts w:ascii="Tahoma" w:hAnsi="Tahoma" w:cs="Tahoma"/>
                <w:b/>
                <w:szCs w:val="22"/>
              </w:rPr>
            </w:pPr>
            <w:r w:rsidRPr="00493118">
              <w:rPr>
                <w:rFonts w:ascii="Tahoma" w:hAnsi="Tahoma" w:cs="Tahoma"/>
                <w:b/>
                <w:szCs w:val="22"/>
              </w:rPr>
              <w:t>Wartość brutto</w:t>
            </w:r>
          </w:p>
        </w:tc>
      </w:tr>
      <w:tr w:rsidR="00493118" w:rsidRPr="00493118" w14:paraId="6CDDA359" w14:textId="77777777" w:rsidTr="00591765">
        <w:tc>
          <w:tcPr>
            <w:tcW w:w="1166" w:type="dxa"/>
          </w:tcPr>
          <w:p w14:paraId="770D0369" w14:textId="77777777" w:rsidR="00493118" w:rsidRPr="00493118" w:rsidRDefault="00493118" w:rsidP="00591765">
            <w:pPr>
              <w:tabs>
                <w:tab w:val="left" w:pos="0"/>
              </w:tabs>
              <w:spacing w:line="240" w:lineRule="atLeast"/>
              <w:rPr>
                <w:rFonts w:ascii="Tahoma" w:hAnsi="Tahoma" w:cs="Tahoma"/>
                <w:b/>
                <w:szCs w:val="22"/>
              </w:rPr>
            </w:pPr>
            <w:r w:rsidRPr="00493118">
              <w:rPr>
                <w:rFonts w:ascii="Tahoma" w:hAnsi="Tahoma" w:cs="Tahoma"/>
                <w:b/>
                <w:szCs w:val="22"/>
              </w:rPr>
              <w:t>1.</w:t>
            </w:r>
          </w:p>
        </w:tc>
        <w:tc>
          <w:tcPr>
            <w:tcW w:w="1817" w:type="dxa"/>
          </w:tcPr>
          <w:p w14:paraId="4948C602" w14:textId="4691CE1D" w:rsidR="00493118" w:rsidRPr="00493118" w:rsidRDefault="00493118" w:rsidP="00591765">
            <w:pPr>
              <w:tabs>
                <w:tab w:val="left" w:pos="0"/>
              </w:tabs>
              <w:spacing w:line="240" w:lineRule="atLeast"/>
              <w:rPr>
                <w:rFonts w:ascii="Tahoma" w:hAnsi="Tahoma" w:cs="Tahoma"/>
                <w:b/>
                <w:szCs w:val="22"/>
              </w:rPr>
            </w:pPr>
            <w:r>
              <w:rPr>
                <w:rFonts w:ascii="Helvetica" w:hAnsi="Helvetica" w:cstheme="minorHAnsi"/>
                <w:b/>
                <w:bCs/>
              </w:rPr>
              <w:t>Parawan mobilny</w:t>
            </w:r>
          </w:p>
        </w:tc>
        <w:tc>
          <w:tcPr>
            <w:tcW w:w="1196" w:type="dxa"/>
          </w:tcPr>
          <w:p w14:paraId="07E1261A" w14:textId="629D03E0" w:rsidR="00493118" w:rsidRPr="00493118" w:rsidRDefault="00493118" w:rsidP="00591765">
            <w:pPr>
              <w:tabs>
                <w:tab w:val="left" w:pos="0"/>
              </w:tabs>
              <w:spacing w:line="240" w:lineRule="atLeast"/>
              <w:rPr>
                <w:rFonts w:ascii="Tahoma" w:hAnsi="Tahoma" w:cs="Tahoma"/>
                <w:b/>
                <w:szCs w:val="22"/>
              </w:rPr>
            </w:pPr>
            <w:r>
              <w:rPr>
                <w:rFonts w:ascii="Tahoma" w:hAnsi="Tahoma" w:cs="Tahoma"/>
                <w:b/>
                <w:szCs w:val="22"/>
              </w:rPr>
              <w:t>1</w:t>
            </w:r>
            <w:r>
              <w:rPr>
                <w:rFonts w:ascii="Tahoma" w:hAnsi="Tahoma" w:cs="Tahoma"/>
                <w:b/>
                <w:szCs w:val="22"/>
              </w:rPr>
              <w:t>0</w:t>
            </w:r>
          </w:p>
        </w:tc>
        <w:tc>
          <w:tcPr>
            <w:tcW w:w="1205" w:type="dxa"/>
          </w:tcPr>
          <w:p w14:paraId="637F7215" w14:textId="77777777" w:rsidR="00493118" w:rsidRPr="00493118" w:rsidRDefault="00493118" w:rsidP="00591765">
            <w:pPr>
              <w:tabs>
                <w:tab w:val="left" w:pos="0"/>
              </w:tabs>
              <w:spacing w:line="240" w:lineRule="atLeast"/>
              <w:rPr>
                <w:rFonts w:ascii="Tahoma" w:hAnsi="Tahoma" w:cs="Tahoma"/>
                <w:b/>
                <w:szCs w:val="22"/>
              </w:rPr>
            </w:pPr>
          </w:p>
        </w:tc>
        <w:tc>
          <w:tcPr>
            <w:tcW w:w="1253" w:type="dxa"/>
          </w:tcPr>
          <w:p w14:paraId="2B488A23" w14:textId="77777777" w:rsidR="00493118" w:rsidRPr="00493118" w:rsidRDefault="00493118" w:rsidP="00591765">
            <w:pPr>
              <w:tabs>
                <w:tab w:val="left" w:pos="0"/>
              </w:tabs>
              <w:spacing w:line="240" w:lineRule="atLeast"/>
              <w:rPr>
                <w:rFonts w:ascii="Tahoma" w:hAnsi="Tahoma" w:cs="Tahoma"/>
                <w:b/>
                <w:szCs w:val="22"/>
              </w:rPr>
            </w:pPr>
          </w:p>
        </w:tc>
        <w:tc>
          <w:tcPr>
            <w:tcW w:w="1172" w:type="dxa"/>
          </w:tcPr>
          <w:p w14:paraId="18E839E2" w14:textId="77777777" w:rsidR="00493118" w:rsidRPr="00493118" w:rsidRDefault="00493118" w:rsidP="00591765">
            <w:pPr>
              <w:tabs>
                <w:tab w:val="left" w:pos="0"/>
              </w:tabs>
              <w:spacing w:line="240" w:lineRule="atLeast"/>
              <w:rPr>
                <w:rFonts w:ascii="Tahoma" w:hAnsi="Tahoma" w:cs="Tahoma"/>
                <w:b/>
                <w:szCs w:val="22"/>
              </w:rPr>
            </w:pPr>
          </w:p>
        </w:tc>
        <w:tc>
          <w:tcPr>
            <w:tcW w:w="1253" w:type="dxa"/>
          </w:tcPr>
          <w:p w14:paraId="20014C6D" w14:textId="77777777" w:rsidR="00493118" w:rsidRPr="00493118" w:rsidRDefault="00493118" w:rsidP="00591765">
            <w:pPr>
              <w:tabs>
                <w:tab w:val="left" w:pos="0"/>
              </w:tabs>
              <w:spacing w:line="240" w:lineRule="atLeast"/>
              <w:rPr>
                <w:rFonts w:ascii="Tahoma" w:hAnsi="Tahoma" w:cs="Tahoma"/>
                <w:b/>
                <w:szCs w:val="22"/>
              </w:rPr>
            </w:pPr>
          </w:p>
        </w:tc>
      </w:tr>
    </w:tbl>
    <w:p w14:paraId="174235DD" w14:textId="77777777" w:rsidR="00493118" w:rsidRDefault="00493118" w:rsidP="00493118">
      <w:pPr>
        <w:tabs>
          <w:tab w:val="left" w:pos="0"/>
        </w:tabs>
        <w:spacing w:line="240" w:lineRule="atLeast"/>
        <w:rPr>
          <w:rFonts w:ascii="Tahoma" w:hAnsi="Tahoma" w:cs="Tahoma"/>
          <w:b/>
          <w:szCs w:val="22"/>
        </w:rPr>
      </w:pPr>
    </w:p>
    <w:p w14:paraId="78D47EC8" w14:textId="77777777" w:rsidR="00493118" w:rsidRDefault="00493118" w:rsidP="00493118">
      <w:pPr>
        <w:tabs>
          <w:tab w:val="left" w:pos="0"/>
        </w:tabs>
        <w:spacing w:line="240" w:lineRule="atLeast"/>
        <w:rPr>
          <w:rFonts w:ascii="Tahoma" w:hAnsi="Tahoma" w:cs="Tahoma"/>
          <w:b/>
          <w:szCs w:val="22"/>
        </w:rPr>
      </w:pPr>
    </w:p>
    <w:p w14:paraId="796E2ECE" w14:textId="77777777" w:rsidR="00493118" w:rsidRDefault="00493118" w:rsidP="00493118">
      <w:pPr>
        <w:tabs>
          <w:tab w:val="left" w:pos="0"/>
        </w:tabs>
        <w:spacing w:line="240" w:lineRule="atLeast"/>
        <w:rPr>
          <w:rFonts w:ascii="Tahoma" w:hAnsi="Tahoma" w:cs="Tahoma"/>
          <w:b/>
          <w:szCs w:val="22"/>
        </w:rPr>
      </w:pPr>
    </w:p>
    <w:p w14:paraId="0DD07E8D" w14:textId="142B877F" w:rsidR="00493118" w:rsidRPr="00493118" w:rsidRDefault="00493118" w:rsidP="00493118">
      <w:pPr>
        <w:tabs>
          <w:tab w:val="left" w:pos="0"/>
        </w:tabs>
        <w:spacing w:line="240" w:lineRule="atLeast"/>
        <w:rPr>
          <w:rFonts w:ascii="Tahoma" w:hAnsi="Tahoma" w:cs="Tahoma"/>
          <w:b/>
          <w:szCs w:val="22"/>
        </w:rPr>
      </w:pPr>
      <w:r w:rsidRPr="00493118">
        <w:rPr>
          <w:rFonts w:ascii="Tahoma" w:hAnsi="Tahoma" w:cs="Tahoma"/>
          <w:b/>
          <w:szCs w:val="22"/>
        </w:rPr>
        <w:lastRenderedPageBreak/>
        <w:t xml:space="preserve">Zadanie </w:t>
      </w:r>
      <w:r>
        <w:rPr>
          <w:rFonts w:ascii="Tahoma" w:hAnsi="Tahoma" w:cs="Tahoma"/>
          <w:b/>
          <w:szCs w:val="22"/>
        </w:rPr>
        <w:t>5</w:t>
      </w:r>
    </w:p>
    <w:tbl>
      <w:tblPr>
        <w:tblStyle w:val="Tabela-Siatka1"/>
        <w:tblW w:w="0" w:type="auto"/>
        <w:tblLook w:val="04A0" w:firstRow="1" w:lastRow="0" w:firstColumn="1" w:lastColumn="0" w:noHBand="0" w:noVBand="1"/>
      </w:tblPr>
      <w:tblGrid>
        <w:gridCol w:w="1166"/>
        <w:gridCol w:w="1817"/>
        <w:gridCol w:w="1196"/>
        <w:gridCol w:w="1205"/>
        <w:gridCol w:w="1253"/>
        <w:gridCol w:w="1172"/>
        <w:gridCol w:w="1253"/>
      </w:tblGrid>
      <w:tr w:rsidR="00493118" w:rsidRPr="00493118" w14:paraId="1202EED6" w14:textId="77777777" w:rsidTr="00591765">
        <w:tc>
          <w:tcPr>
            <w:tcW w:w="1166" w:type="dxa"/>
          </w:tcPr>
          <w:p w14:paraId="1293AC62" w14:textId="77777777" w:rsidR="00493118" w:rsidRPr="00493118" w:rsidRDefault="00493118" w:rsidP="00591765">
            <w:pPr>
              <w:tabs>
                <w:tab w:val="left" w:pos="0"/>
              </w:tabs>
              <w:spacing w:line="240" w:lineRule="atLeast"/>
              <w:rPr>
                <w:rFonts w:ascii="Tahoma" w:hAnsi="Tahoma" w:cs="Tahoma"/>
                <w:b/>
                <w:szCs w:val="22"/>
              </w:rPr>
            </w:pPr>
            <w:r w:rsidRPr="00493118">
              <w:rPr>
                <w:rFonts w:ascii="Tahoma" w:hAnsi="Tahoma" w:cs="Tahoma"/>
                <w:b/>
                <w:szCs w:val="22"/>
              </w:rPr>
              <w:t>Lp.</w:t>
            </w:r>
          </w:p>
        </w:tc>
        <w:tc>
          <w:tcPr>
            <w:tcW w:w="1817" w:type="dxa"/>
          </w:tcPr>
          <w:p w14:paraId="4648F82E" w14:textId="77777777" w:rsidR="00493118" w:rsidRPr="00493118" w:rsidRDefault="00493118" w:rsidP="00591765">
            <w:pPr>
              <w:tabs>
                <w:tab w:val="left" w:pos="0"/>
              </w:tabs>
              <w:spacing w:line="240" w:lineRule="atLeast"/>
              <w:rPr>
                <w:rFonts w:ascii="Tahoma" w:hAnsi="Tahoma" w:cs="Tahoma"/>
                <w:b/>
                <w:szCs w:val="22"/>
              </w:rPr>
            </w:pPr>
            <w:r w:rsidRPr="00493118">
              <w:rPr>
                <w:rFonts w:ascii="Tahoma" w:hAnsi="Tahoma" w:cs="Tahoma"/>
                <w:b/>
                <w:szCs w:val="22"/>
              </w:rPr>
              <w:t>Nazwa</w:t>
            </w:r>
          </w:p>
        </w:tc>
        <w:tc>
          <w:tcPr>
            <w:tcW w:w="1196" w:type="dxa"/>
          </w:tcPr>
          <w:p w14:paraId="7865C89C" w14:textId="77777777" w:rsidR="00493118" w:rsidRPr="00493118" w:rsidRDefault="00493118" w:rsidP="00591765">
            <w:pPr>
              <w:tabs>
                <w:tab w:val="left" w:pos="0"/>
              </w:tabs>
              <w:spacing w:line="240" w:lineRule="atLeast"/>
              <w:rPr>
                <w:rFonts w:ascii="Tahoma" w:hAnsi="Tahoma" w:cs="Tahoma"/>
                <w:b/>
                <w:szCs w:val="22"/>
              </w:rPr>
            </w:pPr>
            <w:r w:rsidRPr="00493118">
              <w:rPr>
                <w:rFonts w:ascii="Tahoma" w:hAnsi="Tahoma" w:cs="Tahoma"/>
                <w:b/>
                <w:szCs w:val="22"/>
              </w:rPr>
              <w:t>Ilość</w:t>
            </w:r>
          </w:p>
        </w:tc>
        <w:tc>
          <w:tcPr>
            <w:tcW w:w="1205" w:type="dxa"/>
          </w:tcPr>
          <w:p w14:paraId="73CE08F2" w14:textId="77777777" w:rsidR="00493118" w:rsidRPr="00493118" w:rsidRDefault="00493118" w:rsidP="00591765">
            <w:pPr>
              <w:tabs>
                <w:tab w:val="left" w:pos="0"/>
              </w:tabs>
              <w:spacing w:line="240" w:lineRule="atLeast"/>
              <w:rPr>
                <w:rFonts w:ascii="Tahoma" w:hAnsi="Tahoma" w:cs="Tahoma"/>
                <w:b/>
                <w:szCs w:val="22"/>
              </w:rPr>
            </w:pPr>
            <w:r w:rsidRPr="00493118">
              <w:rPr>
                <w:rFonts w:ascii="Tahoma" w:hAnsi="Tahoma" w:cs="Tahoma"/>
                <w:b/>
                <w:szCs w:val="22"/>
              </w:rPr>
              <w:t>Cena netto za szt.</w:t>
            </w:r>
          </w:p>
        </w:tc>
        <w:tc>
          <w:tcPr>
            <w:tcW w:w="1253" w:type="dxa"/>
          </w:tcPr>
          <w:p w14:paraId="423A2AEB" w14:textId="77777777" w:rsidR="00493118" w:rsidRPr="00493118" w:rsidRDefault="00493118" w:rsidP="00591765">
            <w:pPr>
              <w:tabs>
                <w:tab w:val="left" w:pos="0"/>
              </w:tabs>
              <w:spacing w:line="240" w:lineRule="atLeast"/>
              <w:rPr>
                <w:rFonts w:ascii="Tahoma" w:hAnsi="Tahoma" w:cs="Tahoma"/>
                <w:b/>
                <w:szCs w:val="22"/>
              </w:rPr>
            </w:pPr>
            <w:r w:rsidRPr="00493118">
              <w:rPr>
                <w:rFonts w:ascii="Tahoma" w:hAnsi="Tahoma" w:cs="Tahoma"/>
                <w:b/>
                <w:szCs w:val="22"/>
              </w:rPr>
              <w:t>Wartość netto</w:t>
            </w:r>
          </w:p>
        </w:tc>
        <w:tc>
          <w:tcPr>
            <w:tcW w:w="1172" w:type="dxa"/>
          </w:tcPr>
          <w:p w14:paraId="4C8D4EB7" w14:textId="77777777" w:rsidR="00493118" w:rsidRPr="00493118" w:rsidRDefault="00493118" w:rsidP="00591765">
            <w:pPr>
              <w:tabs>
                <w:tab w:val="left" w:pos="0"/>
              </w:tabs>
              <w:spacing w:line="240" w:lineRule="atLeast"/>
              <w:rPr>
                <w:rFonts w:ascii="Tahoma" w:hAnsi="Tahoma" w:cs="Tahoma"/>
                <w:b/>
                <w:szCs w:val="22"/>
              </w:rPr>
            </w:pPr>
            <w:r w:rsidRPr="00493118">
              <w:rPr>
                <w:rFonts w:ascii="Tahoma" w:hAnsi="Tahoma" w:cs="Tahoma"/>
                <w:b/>
                <w:szCs w:val="22"/>
              </w:rPr>
              <w:t>Vat</w:t>
            </w:r>
          </w:p>
        </w:tc>
        <w:tc>
          <w:tcPr>
            <w:tcW w:w="1253" w:type="dxa"/>
          </w:tcPr>
          <w:p w14:paraId="6411980C" w14:textId="77777777" w:rsidR="00493118" w:rsidRPr="00493118" w:rsidRDefault="00493118" w:rsidP="00591765">
            <w:pPr>
              <w:tabs>
                <w:tab w:val="left" w:pos="0"/>
              </w:tabs>
              <w:spacing w:line="240" w:lineRule="atLeast"/>
              <w:rPr>
                <w:rFonts w:ascii="Tahoma" w:hAnsi="Tahoma" w:cs="Tahoma"/>
                <w:b/>
                <w:szCs w:val="22"/>
              </w:rPr>
            </w:pPr>
            <w:r w:rsidRPr="00493118">
              <w:rPr>
                <w:rFonts w:ascii="Tahoma" w:hAnsi="Tahoma" w:cs="Tahoma"/>
                <w:b/>
                <w:szCs w:val="22"/>
              </w:rPr>
              <w:t>Wartość brutto</w:t>
            </w:r>
          </w:p>
        </w:tc>
      </w:tr>
      <w:tr w:rsidR="00493118" w:rsidRPr="00493118" w14:paraId="33D9F88C" w14:textId="77777777" w:rsidTr="00591765">
        <w:tc>
          <w:tcPr>
            <w:tcW w:w="1166" w:type="dxa"/>
          </w:tcPr>
          <w:p w14:paraId="15913F7E" w14:textId="77777777" w:rsidR="00493118" w:rsidRPr="00493118" w:rsidRDefault="00493118" w:rsidP="00591765">
            <w:pPr>
              <w:tabs>
                <w:tab w:val="left" w:pos="0"/>
              </w:tabs>
              <w:spacing w:line="240" w:lineRule="atLeast"/>
              <w:rPr>
                <w:rFonts w:ascii="Tahoma" w:hAnsi="Tahoma" w:cs="Tahoma"/>
                <w:b/>
                <w:szCs w:val="22"/>
              </w:rPr>
            </w:pPr>
            <w:r w:rsidRPr="00493118">
              <w:rPr>
                <w:rFonts w:ascii="Tahoma" w:hAnsi="Tahoma" w:cs="Tahoma"/>
                <w:b/>
                <w:szCs w:val="22"/>
              </w:rPr>
              <w:t>1.</w:t>
            </w:r>
          </w:p>
        </w:tc>
        <w:tc>
          <w:tcPr>
            <w:tcW w:w="1817" w:type="dxa"/>
          </w:tcPr>
          <w:p w14:paraId="003D7DA6" w14:textId="1BB3118A" w:rsidR="00493118" w:rsidRPr="00493118" w:rsidRDefault="00493118" w:rsidP="00591765">
            <w:pPr>
              <w:tabs>
                <w:tab w:val="left" w:pos="0"/>
              </w:tabs>
              <w:spacing w:line="240" w:lineRule="atLeast"/>
              <w:rPr>
                <w:rFonts w:ascii="Tahoma" w:hAnsi="Tahoma" w:cs="Tahoma"/>
                <w:b/>
                <w:szCs w:val="22"/>
              </w:rPr>
            </w:pPr>
            <w:r>
              <w:rPr>
                <w:rFonts w:ascii="Helvetica" w:hAnsi="Helvetica" w:cstheme="minorHAnsi"/>
                <w:b/>
                <w:bCs/>
              </w:rPr>
              <w:t>Pompa infuzyjna</w:t>
            </w:r>
          </w:p>
        </w:tc>
        <w:tc>
          <w:tcPr>
            <w:tcW w:w="1196" w:type="dxa"/>
          </w:tcPr>
          <w:p w14:paraId="5209F79C" w14:textId="5CEB520C" w:rsidR="00493118" w:rsidRPr="00493118" w:rsidRDefault="00493118" w:rsidP="00591765">
            <w:pPr>
              <w:tabs>
                <w:tab w:val="left" w:pos="0"/>
              </w:tabs>
              <w:spacing w:line="240" w:lineRule="atLeast"/>
              <w:rPr>
                <w:rFonts w:ascii="Tahoma" w:hAnsi="Tahoma" w:cs="Tahoma"/>
                <w:b/>
                <w:szCs w:val="22"/>
              </w:rPr>
            </w:pPr>
            <w:r>
              <w:rPr>
                <w:rFonts w:ascii="Tahoma" w:hAnsi="Tahoma" w:cs="Tahoma"/>
                <w:b/>
                <w:szCs w:val="22"/>
              </w:rPr>
              <w:t>22</w:t>
            </w:r>
          </w:p>
        </w:tc>
        <w:tc>
          <w:tcPr>
            <w:tcW w:w="1205" w:type="dxa"/>
          </w:tcPr>
          <w:p w14:paraId="636CFF40" w14:textId="77777777" w:rsidR="00493118" w:rsidRPr="00493118" w:rsidRDefault="00493118" w:rsidP="00591765">
            <w:pPr>
              <w:tabs>
                <w:tab w:val="left" w:pos="0"/>
              </w:tabs>
              <w:spacing w:line="240" w:lineRule="atLeast"/>
              <w:rPr>
                <w:rFonts w:ascii="Tahoma" w:hAnsi="Tahoma" w:cs="Tahoma"/>
                <w:b/>
                <w:szCs w:val="22"/>
              </w:rPr>
            </w:pPr>
          </w:p>
        </w:tc>
        <w:tc>
          <w:tcPr>
            <w:tcW w:w="1253" w:type="dxa"/>
          </w:tcPr>
          <w:p w14:paraId="678931D5" w14:textId="77777777" w:rsidR="00493118" w:rsidRPr="00493118" w:rsidRDefault="00493118" w:rsidP="00591765">
            <w:pPr>
              <w:tabs>
                <w:tab w:val="left" w:pos="0"/>
              </w:tabs>
              <w:spacing w:line="240" w:lineRule="atLeast"/>
              <w:rPr>
                <w:rFonts w:ascii="Tahoma" w:hAnsi="Tahoma" w:cs="Tahoma"/>
                <w:b/>
                <w:szCs w:val="22"/>
              </w:rPr>
            </w:pPr>
          </w:p>
        </w:tc>
        <w:tc>
          <w:tcPr>
            <w:tcW w:w="1172" w:type="dxa"/>
          </w:tcPr>
          <w:p w14:paraId="1549B4B0" w14:textId="77777777" w:rsidR="00493118" w:rsidRPr="00493118" w:rsidRDefault="00493118" w:rsidP="00591765">
            <w:pPr>
              <w:tabs>
                <w:tab w:val="left" w:pos="0"/>
              </w:tabs>
              <w:spacing w:line="240" w:lineRule="atLeast"/>
              <w:rPr>
                <w:rFonts w:ascii="Tahoma" w:hAnsi="Tahoma" w:cs="Tahoma"/>
                <w:b/>
                <w:szCs w:val="22"/>
              </w:rPr>
            </w:pPr>
          </w:p>
        </w:tc>
        <w:tc>
          <w:tcPr>
            <w:tcW w:w="1253" w:type="dxa"/>
          </w:tcPr>
          <w:p w14:paraId="47A58487" w14:textId="77777777" w:rsidR="00493118" w:rsidRPr="00493118" w:rsidRDefault="00493118" w:rsidP="00591765">
            <w:pPr>
              <w:tabs>
                <w:tab w:val="left" w:pos="0"/>
              </w:tabs>
              <w:spacing w:line="240" w:lineRule="atLeast"/>
              <w:rPr>
                <w:rFonts w:ascii="Tahoma" w:hAnsi="Tahoma" w:cs="Tahoma"/>
                <w:b/>
                <w:szCs w:val="22"/>
              </w:rPr>
            </w:pPr>
          </w:p>
        </w:tc>
      </w:tr>
    </w:tbl>
    <w:p w14:paraId="4C20F3F7" w14:textId="77777777" w:rsidR="00493118" w:rsidRPr="00493118" w:rsidRDefault="00493118" w:rsidP="00493118">
      <w:pPr>
        <w:tabs>
          <w:tab w:val="left" w:pos="0"/>
        </w:tabs>
        <w:spacing w:line="240" w:lineRule="atLeast"/>
        <w:rPr>
          <w:rFonts w:ascii="Tahoma" w:hAnsi="Tahoma" w:cs="Tahoma"/>
          <w:b/>
          <w:szCs w:val="22"/>
        </w:rPr>
      </w:pPr>
    </w:p>
    <w:p w14:paraId="273C3428" w14:textId="77777777" w:rsidR="00493118" w:rsidRPr="00493118" w:rsidRDefault="00493118" w:rsidP="00493118">
      <w:pPr>
        <w:tabs>
          <w:tab w:val="left" w:pos="0"/>
        </w:tabs>
        <w:spacing w:line="240" w:lineRule="atLeast"/>
        <w:rPr>
          <w:rFonts w:ascii="Tahoma" w:hAnsi="Tahoma" w:cs="Tahoma"/>
          <w:b/>
          <w:szCs w:val="22"/>
        </w:rPr>
      </w:pPr>
    </w:p>
    <w:p w14:paraId="4BA9ABD0" w14:textId="7C3270DB" w:rsidR="00493118" w:rsidRPr="00493118" w:rsidRDefault="00493118" w:rsidP="00493118">
      <w:pPr>
        <w:tabs>
          <w:tab w:val="left" w:pos="0"/>
        </w:tabs>
        <w:spacing w:line="240" w:lineRule="atLeast"/>
        <w:rPr>
          <w:rFonts w:ascii="Tahoma" w:hAnsi="Tahoma" w:cs="Tahoma"/>
          <w:b/>
          <w:szCs w:val="22"/>
        </w:rPr>
      </w:pPr>
      <w:r w:rsidRPr="00493118">
        <w:rPr>
          <w:rFonts w:ascii="Tahoma" w:hAnsi="Tahoma" w:cs="Tahoma"/>
          <w:b/>
          <w:szCs w:val="22"/>
        </w:rPr>
        <w:t xml:space="preserve">Zadanie </w:t>
      </w:r>
      <w:r>
        <w:rPr>
          <w:rFonts w:ascii="Tahoma" w:hAnsi="Tahoma" w:cs="Tahoma"/>
          <w:b/>
          <w:szCs w:val="22"/>
        </w:rPr>
        <w:t>6</w:t>
      </w:r>
      <w:r w:rsidRPr="00493118">
        <w:rPr>
          <w:rFonts w:ascii="Tahoma" w:hAnsi="Tahoma" w:cs="Tahoma"/>
          <w:b/>
          <w:szCs w:val="22"/>
        </w:rPr>
        <w:t xml:space="preserve"> </w:t>
      </w:r>
    </w:p>
    <w:tbl>
      <w:tblPr>
        <w:tblStyle w:val="Tabela-Siatka1"/>
        <w:tblW w:w="0" w:type="auto"/>
        <w:tblLook w:val="04A0" w:firstRow="1" w:lastRow="0" w:firstColumn="1" w:lastColumn="0" w:noHBand="0" w:noVBand="1"/>
      </w:tblPr>
      <w:tblGrid>
        <w:gridCol w:w="1166"/>
        <w:gridCol w:w="1817"/>
        <w:gridCol w:w="1196"/>
        <w:gridCol w:w="1205"/>
        <w:gridCol w:w="1253"/>
        <w:gridCol w:w="1172"/>
        <w:gridCol w:w="1253"/>
      </w:tblGrid>
      <w:tr w:rsidR="00493118" w:rsidRPr="00493118" w14:paraId="308F02DA" w14:textId="77777777" w:rsidTr="00591765">
        <w:tc>
          <w:tcPr>
            <w:tcW w:w="1166" w:type="dxa"/>
          </w:tcPr>
          <w:p w14:paraId="473116C4" w14:textId="77777777" w:rsidR="00493118" w:rsidRPr="00493118" w:rsidRDefault="00493118" w:rsidP="00591765">
            <w:pPr>
              <w:tabs>
                <w:tab w:val="left" w:pos="0"/>
              </w:tabs>
              <w:spacing w:line="240" w:lineRule="atLeast"/>
              <w:rPr>
                <w:rFonts w:ascii="Tahoma" w:hAnsi="Tahoma" w:cs="Tahoma"/>
                <w:b/>
                <w:szCs w:val="22"/>
              </w:rPr>
            </w:pPr>
            <w:r w:rsidRPr="00493118">
              <w:rPr>
                <w:rFonts w:ascii="Tahoma" w:hAnsi="Tahoma" w:cs="Tahoma"/>
                <w:b/>
                <w:szCs w:val="22"/>
              </w:rPr>
              <w:t>Lp.</w:t>
            </w:r>
          </w:p>
        </w:tc>
        <w:tc>
          <w:tcPr>
            <w:tcW w:w="1817" w:type="dxa"/>
          </w:tcPr>
          <w:p w14:paraId="41432CA1" w14:textId="77777777" w:rsidR="00493118" w:rsidRPr="00493118" w:rsidRDefault="00493118" w:rsidP="00591765">
            <w:pPr>
              <w:tabs>
                <w:tab w:val="left" w:pos="0"/>
              </w:tabs>
              <w:spacing w:line="240" w:lineRule="atLeast"/>
              <w:rPr>
                <w:rFonts w:ascii="Tahoma" w:hAnsi="Tahoma" w:cs="Tahoma"/>
                <w:b/>
                <w:szCs w:val="22"/>
              </w:rPr>
            </w:pPr>
            <w:r w:rsidRPr="00493118">
              <w:rPr>
                <w:rFonts w:ascii="Tahoma" w:hAnsi="Tahoma" w:cs="Tahoma"/>
                <w:b/>
                <w:szCs w:val="22"/>
              </w:rPr>
              <w:t>Nazwa</w:t>
            </w:r>
          </w:p>
        </w:tc>
        <w:tc>
          <w:tcPr>
            <w:tcW w:w="1196" w:type="dxa"/>
          </w:tcPr>
          <w:p w14:paraId="4913E4A5" w14:textId="77777777" w:rsidR="00493118" w:rsidRPr="00493118" w:rsidRDefault="00493118" w:rsidP="00591765">
            <w:pPr>
              <w:tabs>
                <w:tab w:val="left" w:pos="0"/>
              </w:tabs>
              <w:spacing w:line="240" w:lineRule="atLeast"/>
              <w:rPr>
                <w:rFonts w:ascii="Tahoma" w:hAnsi="Tahoma" w:cs="Tahoma"/>
                <w:b/>
                <w:szCs w:val="22"/>
              </w:rPr>
            </w:pPr>
            <w:r w:rsidRPr="00493118">
              <w:rPr>
                <w:rFonts w:ascii="Tahoma" w:hAnsi="Tahoma" w:cs="Tahoma"/>
                <w:b/>
                <w:szCs w:val="22"/>
              </w:rPr>
              <w:t>Ilość</w:t>
            </w:r>
          </w:p>
        </w:tc>
        <w:tc>
          <w:tcPr>
            <w:tcW w:w="1205" w:type="dxa"/>
          </w:tcPr>
          <w:p w14:paraId="1B3764B6" w14:textId="77777777" w:rsidR="00493118" w:rsidRPr="00493118" w:rsidRDefault="00493118" w:rsidP="00591765">
            <w:pPr>
              <w:tabs>
                <w:tab w:val="left" w:pos="0"/>
              </w:tabs>
              <w:spacing w:line="240" w:lineRule="atLeast"/>
              <w:rPr>
                <w:rFonts w:ascii="Tahoma" w:hAnsi="Tahoma" w:cs="Tahoma"/>
                <w:b/>
                <w:szCs w:val="22"/>
              </w:rPr>
            </w:pPr>
            <w:r w:rsidRPr="00493118">
              <w:rPr>
                <w:rFonts w:ascii="Tahoma" w:hAnsi="Tahoma" w:cs="Tahoma"/>
                <w:b/>
                <w:szCs w:val="22"/>
              </w:rPr>
              <w:t>Cena netto za szt.</w:t>
            </w:r>
          </w:p>
        </w:tc>
        <w:tc>
          <w:tcPr>
            <w:tcW w:w="1253" w:type="dxa"/>
          </w:tcPr>
          <w:p w14:paraId="371F5AA2" w14:textId="77777777" w:rsidR="00493118" w:rsidRPr="00493118" w:rsidRDefault="00493118" w:rsidP="00591765">
            <w:pPr>
              <w:tabs>
                <w:tab w:val="left" w:pos="0"/>
              </w:tabs>
              <w:spacing w:line="240" w:lineRule="atLeast"/>
              <w:rPr>
                <w:rFonts w:ascii="Tahoma" w:hAnsi="Tahoma" w:cs="Tahoma"/>
                <w:b/>
                <w:szCs w:val="22"/>
              </w:rPr>
            </w:pPr>
            <w:r w:rsidRPr="00493118">
              <w:rPr>
                <w:rFonts w:ascii="Tahoma" w:hAnsi="Tahoma" w:cs="Tahoma"/>
                <w:b/>
                <w:szCs w:val="22"/>
              </w:rPr>
              <w:t>Wartość netto</w:t>
            </w:r>
          </w:p>
        </w:tc>
        <w:tc>
          <w:tcPr>
            <w:tcW w:w="1172" w:type="dxa"/>
          </w:tcPr>
          <w:p w14:paraId="48E4BB63" w14:textId="77777777" w:rsidR="00493118" w:rsidRPr="00493118" w:rsidRDefault="00493118" w:rsidP="00591765">
            <w:pPr>
              <w:tabs>
                <w:tab w:val="left" w:pos="0"/>
              </w:tabs>
              <w:spacing w:line="240" w:lineRule="atLeast"/>
              <w:rPr>
                <w:rFonts w:ascii="Tahoma" w:hAnsi="Tahoma" w:cs="Tahoma"/>
                <w:b/>
                <w:szCs w:val="22"/>
              </w:rPr>
            </w:pPr>
            <w:r w:rsidRPr="00493118">
              <w:rPr>
                <w:rFonts w:ascii="Tahoma" w:hAnsi="Tahoma" w:cs="Tahoma"/>
                <w:b/>
                <w:szCs w:val="22"/>
              </w:rPr>
              <w:t>Vat</w:t>
            </w:r>
          </w:p>
        </w:tc>
        <w:tc>
          <w:tcPr>
            <w:tcW w:w="1253" w:type="dxa"/>
          </w:tcPr>
          <w:p w14:paraId="09F5AA32" w14:textId="77777777" w:rsidR="00493118" w:rsidRPr="00493118" w:rsidRDefault="00493118" w:rsidP="00591765">
            <w:pPr>
              <w:tabs>
                <w:tab w:val="left" w:pos="0"/>
              </w:tabs>
              <w:spacing w:line="240" w:lineRule="atLeast"/>
              <w:rPr>
                <w:rFonts w:ascii="Tahoma" w:hAnsi="Tahoma" w:cs="Tahoma"/>
                <w:b/>
                <w:szCs w:val="22"/>
              </w:rPr>
            </w:pPr>
            <w:r w:rsidRPr="00493118">
              <w:rPr>
                <w:rFonts w:ascii="Tahoma" w:hAnsi="Tahoma" w:cs="Tahoma"/>
                <w:b/>
                <w:szCs w:val="22"/>
              </w:rPr>
              <w:t>Wartość brutto</w:t>
            </w:r>
          </w:p>
        </w:tc>
      </w:tr>
      <w:tr w:rsidR="00493118" w:rsidRPr="00493118" w14:paraId="7DD64EC3" w14:textId="77777777" w:rsidTr="00591765">
        <w:tc>
          <w:tcPr>
            <w:tcW w:w="1166" w:type="dxa"/>
          </w:tcPr>
          <w:p w14:paraId="796D31FE" w14:textId="77777777" w:rsidR="00493118" w:rsidRPr="00493118" w:rsidRDefault="00493118" w:rsidP="00591765">
            <w:pPr>
              <w:tabs>
                <w:tab w:val="left" w:pos="0"/>
              </w:tabs>
              <w:spacing w:line="240" w:lineRule="atLeast"/>
              <w:rPr>
                <w:rFonts w:ascii="Tahoma" w:hAnsi="Tahoma" w:cs="Tahoma"/>
                <w:b/>
                <w:szCs w:val="22"/>
              </w:rPr>
            </w:pPr>
            <w:r w:rsidRPr="00493118">
              <w:rPr>
                <w:rFonts w:ascii="Tahoma" w:hAnsi="Tahoma" w:cs="Tahoma"/>
                <w:b/>
                <w:szCs w:val="22"/>
              </w:rPr>
              <w:t>1.</w:t>
            </w:r>
          </w:p>
        </w:tc>
        <w:tc>
          <w:tcPr>
            <w:tcW w:w="1817" w:type="dxa"/>
          </w:tcPr>
          <w:p w14:paraId="6D23E471" w14:textId="21A8AD07" w:rsidR="00493118" w:rsidRPr="00493118" w:rsidRDefault="00493118" w:rsidP="00591765">
            <w:pPr>
              <w:tabs>
                <w:tab w:val="left" w:pos="0"/>
              </w:tabs>
              <w:spacing w:line="240" w:lineRule="atLeast"/>
              <w:rPr>
                <w:rFonts w:ascii="Tahoma" w:hAnsi="Tahoma" w:cs="Tahoma"/>
                <w:b/>
                <w:szCs w:val="22"/>
              </w:rPr>
            </w:pPr>
            <w:r>
              <w:rPr>
                <w:rFonts w:ascii="Helvetica" w:hAnsi="Helvetica" w:cstheme="minorHAnsi"/>
                <w:b/>
                <w:bCs/>
              </w:rPr>
              <w:t>Szafka przyłóżkowa</w:t>
            </w:r>
          </w:p>
        </w:tc>
        <w:tc>
          <w:tcPr>
            <w:tcW w:w="1196" w:type="dxa"/>
          </w:tcPr>
          <w:p w14:paraId="14FFB6F8" w14:textId="5F02B138" w:rsidR="00493118" w:rsidRPr="00493118" w:rsidRDefault="00493118" w:rsidP="00591765">
            <w:pPr>
              <w:tabs>
                <w:tab w:val="left" w:pos="0"/>
              </w:tabs>
              <w:spacing w:line="240" w:lineRule="atLeast"/>
              <w:rPr>
                <w:rFonts w:ascii="Tahoma" w:hAnsi="Tahoma" w:cs="Tahoma"/>
                <w:b/>
                <w:szCs w:val="22"/>
              </w:rPr>
            </w:pPr>
            <w:r>
              <w:rPr>
                <w:rFonts w:ascii="Tahoma" w:hAnsi="Tahoma" w:cs="Tahoma"/>
                <w:b/>
                <w:szCs w:val="22"/>
              </w:rPr>
              <w:t>1</w:t>
            </w:r>
            <w:r>
              <w:rPr>
                <w:rFonts w:ascii="Tahoma" w:hAnsi="Tahoma" w:cs="Tahoma"/>
                <w:b/>
                <w:szCs w:val="22"/>
              </w:rPr>
              <w:t>0</w:t>
            </w:r>
          </w:p>
        </w:tc>
        <w:tc>
          <w:tcPr>
            <w:tcW w:w="1205" w:type="dxa"/>
          </w:tcPr>
          <w:p w14:paraId="311AFB92" w14:textId="77777777" w:rsidR="00493118" w:rsidRPr="00493118" w:rsidRDefault="00493118" w:rsidP="00591765">
            <w:pPr>
              <w:tabs>
                <w:tab w:val="left" w:pos="0"/>
              </w:tabs>
              <w:spacing w:line="240" w:lineRule="atLeast"/>
              <w:rPr>
                <w:rFonts w:ascii="Tahoma" w:hAnsi="Tahoma" w:cs="Tahoma"/>
                <w:b/>
                <w:szCs w:val="22"/>
              </w:rPr>
            </w:pPr>
          </w:p>
        </w:tc>
        <w:tc>
          <w:tcPr>
            <w:tcW w:w="1253" w:type="dxa"/>
          </w:tcPr>
          <w:p w14:paraId="7331E1B5" w14:textId="77777777" w:rsidR="00493118" w:rsidRPr="00493118" w:rsidRDefault="00493118" w:rsidP="00591765">
            <w:pPr>
              <w:tabs>
                <w:tab w:val="left" w:pos="0"/>
              </w:tabs>
              <w:spacing w:line="240" w:lineRule="atLeast"/>
              <w:rPr>
                <w:rFonts w:ascii="Tahoma" w:hAnsi="Tahoma" w:cs="Tahoma"/>
                <w:b/>
                <w:szCs w:val="22"/>
              </w:rPr>
            </w:pPr>
          </w:p>
        </w:tc>
        <w:tc>
          <w:tcPr>
            <w:tcW w:w="1172" w:type="dxa"/>
          </w:tcPr>
          <w:p w14:paraId="5BACDC81" w14:textId="77777777" w:rsidR="00493118" w:rsidRPr="00493118" w:rsidRDefault="00493118" w:rsidP="00591765">
            <w:pPr>
              <w:tabs>
                <w:tab w:val="left" w:pos="0"/>
              </w:tabs>
              <w:spacing w:line="240" w:lineRule="atLeast"/>
              <w:rPr>
                <w:rFonts w:ascii="Tahoma" w:hAnsi="Tahoma" w:cs="Tahoma"/>
                <w:b/>
                <w:szCs w:val="22"/>
              </w:rPr>
            </w:pPr>
          </w:p>
        </w:tc>
        <w:tc>
          <w:tcPr>
            <w:tcW w:w="1253" w:type="dxa"/>
          </w:tcPr>
          <w:p w14:paraId="11943588" w14:textId="77777777" w:rsidR="00493118" w:rsidRPr="00493118" w:rsidRDefault="00493118" w:rsidP="00591765">
            <w:pPr>
              <w:tabs>
                <w:tab w:val="left" w:pos="0"/>
              </w:tabs>
              <w:spacing w:line="240" w:lineRule="atLeast"/>
              <w:rPr>
                <w:rFonts w:ascii="Tahoma" w:hAnsi="Tahoma" w:cs="Tahoma"/>
                <w:b/>
                <w:szCs w:val="22"/>
              </w:rPr>
            </w:pPr>
          </w:p>
        </w:tc>
      </w:tr>
    </w:tbl>
    <w:p w14:paraId="3CFF931B" w14:textId="77777777" w:rsidR="00493118" w:rsidRDefault="00493118" w:rsidP="00BC607F"/>
    <w:p w14:paraId="6EA9ADEF" w14:textId="2D58858F" w:rsidR="00493118" w:rsidRPr="00493118" w:rsidRDefault="00493118" w:rsidP="00493118">
      <w:pPr>
        <w:tabs>
          <w:tab w:val="left" w:pos="0"/>
        </w:tabs>
        <w:spacing w:line="240" w:lineRule="atLeast"/>
        <w:rPr>
          <w:rFonts w:ascii="Tahoma" w:hAnsi="Tahoma" w:cs="Tahoma"/>
          <w:b/>
          <w:szCs w:val="22"/>
        </w:rPr>
      </w:pPr>
      <w:r w:rsidRPr="00493118">
        <w:rPr>
          <w:rFonts w:ascii="Tahoma" w:hAnsi="Tahoma" w:cs="Tahoma"/>
          <w:b/>
          <w:szCs w:val="22"/>
        </w:rPr>
        <w:t xml:space="preserve">Zadanie </w:t>
      </w:r>
      <w:r>
        <w:rPr>
          <w:rFonts w:ascii="Tahoma" w:hAnsi="Tahoma" w:cs="Tahoma"/>
          <w:b/>
          <w:szCs w:val="22"/>
        </w:rPr>
        <w:t>7</w:t>
      </w:r>
    </w:p>
    <w:tbl>
      <w:tblPr>
        <w:tblStyle w:val="Tabela-Siatka1"/>
        <w:tblW w:w="0" w:type="auto"/>
        <w:tblLook w:val="04A0" w:firstRow="1" w:lastRow="0" w:firstColumn="1" w:lastColumn="0" w:noHBand="0" w:noVBand="1"/>
      </w:tblPr>
      <w:tblGrid>
        <w:gridCol w:w="1166"/>
        <w:gridCol w:w="1817"/>
        <w:gridCol w:w="1196"/>
        <w:gridCol w:w="1205"/>
        <w:gridCol w:w="1253"/>
        <w:gridCol w:w="1172"/>
        <w:gridCol w:w="1253"/>
      </w:tblGrid>
      <w:tr w:rsidR="00493118" w:rsidRPr="00493118" w14:paraId="5CD0A167" w14:textId="77777777" w:rsidTr="00591765">
        <w:tc>
          <w:tcPr>
            <w:tcW w:w="1166" w:type="dxa"/>
          </w:tcPr>
          <w:p w14:paraId="7E82956B" w14:textId="77777777" w:rsidR="00493118" w:rsidRPr="00493118" w:rsidRDefault="00493118" w:rsidP="00591765">
            <w:pPr>
              <w:tabs>
                <w:tab w:val="left" w:pos="0"/>
              </w:tabs>
              <w:spacing w:line="240" w:lineRule="atLeast"/>
              <w:rPr>
                <w:rFonts w:ascii="Tahoma" w:hAnsi="Tahoma" w:cs="Tahoma"/>
                <w:b/>
                <w:szCs w:val="22"/>
              </w:rPr>
            </w:pPr>
            <w:r w:rsidRPr="00493118">
              <w:rPr>
                <w:rFonts w:ascii="Tahoma" w:hAnsi="Tahoma" w:cs="Tahoma"/>
                <w:b/>
                <w:szCs w:val="22"/>
              </w:rPr>
              <w:t>Lp.</w:t>
            </w:r>
          </w:p>
        </w:tc>
        <w:tc>
          <w:tcPr>
            <w:tcW w:w="1817" w:type="dxa"/>
          </w:tcPr>
          <w:p w14:paraId="72AB23C7" w14:textId="77777777" w:rsidR="00493118" w:rsidRPr="00493118" w:rsidRDefault="00493118" w:rsidP="00591765">
            <w:pPr>
              <w:tabs>
                <w:tab w:val="left" w:pos="0"/>
              </w:tabs>
              <w:spacing w:line="240" w:lineRule="atLeast"/>
              <w:rPr>
                <w:rFonts w:ascii="Tahoma" w:hAnsi="Tahoma" w:cs="Tahoma"/>
                <w:b/>
                <w:szCs w:val="22"/>
              </w:rPr>
            </w:pPr>
            <w:r w:rsidRPr="00493118">
              <w:rPr>
                <w:rFonts w:ascii="Tahoma" w:hAnsi="Tahoma" w:cs="Tahoma"/>
                <w:b/>
                <w:szCs w:val="22"/>
              </w:rPr>
              <w:t>Nazwa</w:t>
            </w:r>
          </w:p>
        </w:tc>
        <w:tc>
          <w:tcPr>
            <w:tcW w:w="1196" w:type="dxa"/>
          </w:tcPr>
          <w:p w14:paraId="2A887784" w14:textId="77777777" w:rsidR="00493118" w:rsidRPr="00493118" w:rsidRDefault="00493118" w:rsidP="00591765">
            <w:pPr>
              <w:tabs>
                <w:tab w:val="left" w:pos="0"/>
              </w:tabs>
              <w:spacing w:line="240" w:lineRule="atLeast"/>
              <w:rPr>
                <w:rFonts w:ascii="Tahoma" w:hAnsi="Tahoma" w:cs="Tahoma"/>
                <w:b/>
                <w:szCs w:val="22"/>
              </w:rPr>
            </w:pPr>
            <w:r w:rsidRPr="00493118">
              <w:rPr>
                <w:rFonts w:ascii="Tahoma" w:hAnsi="Tahoma" w:cs="Tahoma"/>
                <w:b/>
                <w:szCs w:val="22"/>
              </w:rPr>
              <w:t>Ilość</w:t>
            </w:r>
          </w:p>
        </w:tc>
        <w:tc>
          <w:tcPr>
            <w:tcW w:w="1205" w:type="dxa"/>
          </w:tcPr>
          <w:p w14:paraId="505DBDEC" w14:textId="77777777" w:rsidR="00493118" w:rsidRPr="00493118" w:rsidRDefault="00493118" w:rsidP="00591765">
            <w:pPr>
              <w:tabs>
                <w:tab w:val="left" w:pos="0"/>
              </w:tabs>
              <w:spacing w:line="240" w:lineRule="atLeast"/>
              <w:rPr>
                <w:rFonts w:ascii="Tahoma" w:hAnsi="Tahoma" w:cs="Tahoma"/>
                <w:b/>
                <w:szCs w:val="22"/>
              </w:rPr>
            </w:pPr>
            <w:r w:rsidRPr="00493118">
              <w:rPr>
                <w:rFonts w:ascii="Tahoma" w:hAnsi="Tahoma" w:cs="Tahoma"/>
                <w:b/>
                <w:szCs w:val="22"/>
              </w:rPr>
              <w:t>Cena netto za szt.</w:t>
            </w:r>
          </w:p>
        </w:tc>
        <w:tc>
          <w:tcPr>
            <w:tcW w:w="1253" w:type="dxa"/>
          </w:tcPr>
          <w:p w14:paraId="374BDEB3" w14:textId="77777777" w:rsidR="00493118" w:rsidRPr="00493118" w:rsidRDefault="00493118" w:rsidP="00591765">
            <w:pPr>
              <w:tabs>
                <w:tab w:val="left" w:pos="0"/>
              </w:tabs>
              <w:spacing w:line="240" w:lineRule="atLeast"/>
              <w:rPr>
                <w:rFonts w:ascii="Tahoma" w:hAnsi="Tahoma" w:cs="Tahoma"/>
                <w:b/>
                <w:szCs w:val="22"/>
              </w:rPr>
            </w:pPr>
            <w:r w:rsidRPr="00493118">
              <w:rPr>
                <w:rFonts w:ascii="Tahoma" w:hAnsi="Tahoma" w:cs="Tahoma"/>
                <w:b/>
                <w:szCs w:val="22"/>
              </w:rPr>
              <w:t>Wartość netto</w:t>
            </w:r>
          </w:p>
        </w:tc>
        <w:tc>
          <w:tcPr>
            <w:tcW w:w="1172" w:type="dxa"/>
          </w:tcPr>
          <w:p w14:paraId="74AB5C4E" w14:textId="77777777" w:rsidR="00493118" w:rsidRPr="00493118" w:rsidRDefault="00493118" w:rsidP="00591765">
            <w:pPr>
              <w:tabs>
                <w:tab w:val="left" w:pos="0"/>
              </w:tabs>
              <w:spacing w:line="240" w:lineRule="atLeast"/>
              <w:rPr>
                <w:rFonts w:ascii="Tahoma" w:hAnsi="Tahoma" w:cs="Tahoma"/>
                <w:b/>
                <w:szCs w:val="22"/>
              </w:rPr>
            </w:pPr>
            <w:r w:rsidRPr="00493118">
              <w:rPr>
                <w:rFonts w:ascii="Tahoma" w:hAnsi="Tahoma" w:cs="Tahoma"/>
                <w:b/>
                <w:szCs w:val="22"/>
              </w:rPr>
              <w:t>Vat</w:t>
            </w:r>
          </w:p>
        </w:tc>
        <w:tc>
          <w:tcPr>
            <w:tcW w:w="1253" w:type="dxa"/>
          </w:tcPr>
          <w:p w14:paraId="6D011006" w14:textId="77777777" w:rsidR="00493118" w:rsidRPr="00493118" w:rsidRDefault="00493118" w:rsidP="00591765">
            <w:pPr>
              <w:tabs>
                <w:tab w:val="left" w:pos="0"/>
              </w:tabs>
              <w:spacing w:line="240" w:lineRule="atLeast"/>
              <w:rPr>
                <w:rFonts w:ascii="Tahoma" w:hAnsi="Tahoma" w:cs="Tahoma"/>
                <w:b/>
                <w:szCs w:val="22"/>
              </w:rPr>
            </w:pPr>
            <w:r w:rsidRPr="00493118">
              <w:rPr>
                <w:rFonts w:ascii="Tahoma" w:hAnsi="Tahoma" w:cs="Tahoma"/>
                <w:b/>
                <w:szCs w:val="22"/>
              </w:rPr>
              <w:t>Wartość brutto</w:t>
            </w:r>
          </w:p>
        </w:tc>
      </w:tr>
      <w:tr w:rsidR="00493118" w:rsidRPr="00493118" w14:paraId="52B67D96" w14:textId="77777777" w:rsidTr="00591765">
        <w:tc>
          <w:tcPr>
            <w:tcW w:w="1166" w:type="dxa"/>
          </w:tcPr>
          <w:p w14:paraId="4ACCC38F" w14:textId="77777777" w:rsidR="00493118" w:rsidRPr="00493118" w:rsidRDefault="00493118" w:rsidP="00591765">
            <w:pPr>
              <w:tabs>
                <w:tab w:val="left" w:pos="0"/>
              </w:tabs>
              <w:spacing w:line="240" w:lineRule="atLeast"/>
              <w:rPr>
                <w:rFonts w:ascii="Tahoma" w:hAnsi="Tahoma" w:cs="Tahoma"/>
                <w:b/>
                <w:szCs w:val="22"/>
              </w:rPr>
            </w:pPr>
            <w:r w:rsidRPr="00493118">
              <w:rPr>
                <w:rFonts w:ascii="Tahoma" w:hAnsi="Tahoma" w:cs="Tahoma"/>
                <w:b/>
                <w:szCs w:val="22"/>
              </w:rPr>
              <w:t>1.</w:t>
            </w:r>
          </w:p>
        </w:tc>
        <w:tc>
          <w:tcPr>
            <w:tcW w:w="1817" w:type="dxa"/>
          </w:tcPr>
          <w:p w14:paraId="2C77284E" w14:textId="576740FA" w:rsidR="00493118" w:rsidRPr="00493118" w:rsidRDefault="00493118" w:rsidP="00591765">
            <w:pPr>
              <w:tabs>
                <w:tab w:val="left" w:pos="0"/>
              </w:tabs>
              <w:spacing w:line="240" w:lineRule="atLeast"/>
              <w:rPr>
                <w:rFonts w:ascii="Tahoma" w:hAnsi="Tahoma" w:cs="Tahoma"/>
                <w:b/>
                <w:szCs w:val="22"/>
              </w:rPr>
            </w:pPr>
            <w:r>
              <w:rPr>
                <w:rFonts w:ascii="Helvetica" w:hAnsi="Helvetica" w:cstheme="minorHAnsi"/>
                <w:b/>
                <w:bCs/>
              </w:rPr>
              <w:t>Taboret</w:t>
            </w:r>
          </w:p>
        </w:tc>
        <w:tc>
          <w:tcPr>
            <w:tcW w:w="1196" w:type="dxa"/>
          </w:tcPr>
          <w:p w14:paraId="72520CA1" w14:textId="77777777" w:rsidR="00493118" w:rsidRPr="00493118" w:rsidRDefault="00493118" w:rsidP="00591765">
            <w:pPr>
              <w:tabs>
                <w:tab w:val="left" w:pos="0"/>
              </w:tabs>
              <w:spacing w:line="240" w:lineRule="atLeast"/>
              <w:rPr>
                <w:rFonts w:ascii="Tahoma" w:hAnsi="Tahoma" w:cs="Tahoma"/>
                <w:b/>
                <w:szCs w:val="22"/>
              </w:rPr>
            </w:pPr>
            <w:r w:rsidRPr="00493118">
              <w:rPr>
                <w:rFonts w:ascii="Tahoma" w:hAnsi="Tahoma" w:cs="Tahoma"/>
                <w:b/>
                <w:szCs w:val="22"/>
              </w:rPr>
              <w:t>1</w:t>
            </w:r>
            <w:r>
              <w:rPr>
                <w:rFonts w:ascii="Tahoma" w:hAnsi="Tahoma" w:cs="Tahoma"/>
                <w:b/>
                <w:szCs w:val="22"/>
              </w:rPr>
              <w:t>0</w:t>
            </w:r>
          </w:p>
        </w:tc>
        <w:tc>
          <w:tcPr>
            <w:tcW w:w="1205" w:type="dxa"/>
          </w:tcPr>
          <w:p w14:paraId="50BB6397" w14:textId="77777777" w:rsidR="00493118" w:rsidRPr="00493118" w:rsidRDefault="00493118" w:rsidP="00591765">
            <w:pPr>
              <w:tabs>
                <w:tab w:val="left" w:pos="0"/>
              </w:tabs>
              <w:spacing w:line="240" w:lineRule="atLeast"/>
              <w:rPr>
                <w:rFonts w:ascii="Tahoma" w:hAnsi="Tahoma" w:cs="Tahoma"/>
                <w:b/>
                <w:szCs w:val="22"/>
              </w:rPr>
            </w:pPr>
          </w:p>
        </w:tc>
        <w:tc>
          <w:tcPr>
            <w:tcW w:w="1253" w:type="dxa"/>
          </w:tcPr>
          <w:p w14:paraId="3FE86F4C" w14:textId="77777777" w:rsidR="00493118" w:rsidRPr="00493118" w:rsidRDefault="00493118" w:rsidP="00591765">
            <w:pPr>
              <w:tabs>
                <w:tab w:val="left" w:pos="0"/>
              </w:tabs>
              <w:spacing w:line="240" w:lineRule="atLeast"/>
              <w:rPr>
                <w:rFonts w:ascii="Tahoma" w:hAnsi="Tahoma" w:cs="Tahoma"/>
                <w:b/>
                <w:szCs w:val="22"/>
              </w:rPr>
            </w:pPr>
          </w:p>
        </w:tc>
        <w:tc>
          <w:tcPr>
            <w:tcW w:w="1172" w:type="dxa"/>
          </w:tcPr>
          <w:p w14:paraId="53028F79" w14:textId="77777777" w:rsidR="00493118" w:rsidRPr="00493118" w:rsidRDefault="00493118" w:rsidP="00591765">
            <w:pPr>
              <w:tabs>
                <w:tab w:val="left" w:pos="0"/>
              </w:tabs>
              <w:spacing w:line="240" w:lineRule="atLeast"/>
              <w:rPr>
                <w:rFonts w:ascii="Tahoma" w:hAnsi="Tahoma" w:cs="Tahoma"/>
                <w:b/>
                <w:szCs w:val="22"/>
              </w:rPr>
            </w:pPr>
          </w:p>
        </w:tc>
        <w:tc>
          <w:tcPr>
            <w:tcW w:w="1253" w:type="dxa"/>
          </w:tcPr>
          <w:p w14:paraId="2446FF22" w14:textId="77777777" w:rsidR="00493118" w:rsidRPr="00493118" w:rsidRDefault="00493118" w:rsidP="00591765">
            <w:pPr>
              <w:tabs>
                <w:tab w:val="left" w:pos="0"/>
              </w:tabs>
              <w:spacing w:line="240" w:lineRule="atLeast"/>
              <w:rPr>
                <w:rFonts w:ascii="Tahoma" w:hAnsi="Tahoma" w:cs="Tahoma"/>
                <w:b/>
                <w:szCs w:val="22"/>
              </w:rPr>
            </w:pPr>
          </w:p>
        </w:tc>
      </w:tr>
    </w:tbl>
    <w:p w14:paraId="3DFCD336" w14:textId="77777777" w:rsidR="00493118" w:rsidRPr="00493118" w:rsidRDefault="00493118" w:rsidP="00493118">
      <w:pPr>
        <w:tabs>
          <w:tab w:val="left" w:pos="0"/>
        </w:tabs>
        <w:spacing w:line="240" w:lineRule="atLeast"/>
        <w:rPr>
          <w:rFonts w:ascii="Tahoma" w:hAnsi="Tahoma" w:cs="Tahoma"/>
          <w:b/>
          <w:szCs w:val="22"/>
        </w:rPr>
      </w:pPr>
    </w:p>
    <w:p w14:paraId="273F91CA" w14:textId="77777777" w:rsidR="00493118" w:rsidRPr="00493118" w:rsidRDefault="00493118" w:rsidP="00493118">
      <w:pPr>
        <w:tabs>
          <w:tab w:val="left" w:pos="0"/>
        </w:tabs>
        <w:spacing w:line="240" w:lineRule="atLeast"/>
        <w:rPr>
          <w:rFonts w:ascii="Tahoma" w:hAnsi="Tahoma" w:cs="Tahoma"/>
          <w:b/>
          <w:szCs w:val="22"/>
        </w:rPr>
      </w:pPr>
    </w:p>
    <w:p w14:paraId="4CC8BDAF" w14:textId="0ECF52DF" w:rsidR="00493118" w:rsidRPr="00493118" w:rsidRDefault="00493118" w:rsidP="00493118">
      <w:pPr>
        <w:tabs>
          <w:tab w:val="left" w:pos="0"/>
        </w:tabs>
        <w:spacing w:line="240" w:lineRule="atLeast"/>
        <w:rPr>
          <w:rFonts w:ascii="Tahoma" w:hAnsi="Tahoma" w:cs="Tahoma"/>
          <w:b/>
          <w:szCs w:val="22"/>
        </w:rPr>
      </w:pPr>
      <w:r w:rsidRPr="00493118">
        <w:rPr>
          <w:rFonts w:ascii="Tahoma" w:hAnsi="Tahoma" w:cs="Tahoma"/>
          <w:b/>
          <w:szCs w:val="22"/>
        </w:rPr>
        <w:t xml:space="preserve">Zadanie </w:t>
      </w:r>
      <w:r>
        <w:rPr>
          <w:rFonts w:ascii="Tahoma" w:hAnsi="Tahoma" w:cs="Tahoma"/>
          <w:b/>
          <w:szCs w:val="22"/>
        </w:rPr>
        <w:t>8</w:t>
      </w:r>
    </w:p>
    <w:tbl>
      <w:tblPr>
        <w:tblStyle w:val="Tabela-Siatka1"/>
        <w:tblW w:w="0" w:type="auto"/>
        <w:tblLook w:val="04A0" w:firstRow="1" w:lastRow="0" w:firstColumn="1" w:lastColumn="0" w:noHBand="0" w:noVBand="1"/>
      </w:tblPr>
      <w:tblGrid>
        <w:gridCol w:w="1166"/>
        <w:gridCol w:w="1817"/>
        <w:gridCol w:w="1196"/>
        <w:gridCol w:w="1205"/>
        <w:gridCol w:w="1253"/>
        <w:gridCol w:w="1172"/>
        <w:gridCol w:w="1253"/>
      </w:tblGrid>
      <w:tr w:rsidR="00493118" w:rsidRPr="00493118" w14:paraId="150E277F" w14:textId="77777777" w:rsidTr="00591765">
        <w:tc>
          <w:tcPr>
            <w:tcW w:w="1166" w:type="dxa"/>
          </w:tcPr>
          <w:p w14:paraId="4C21D178" w14:textId="77777777" w:rsidR="00493118" w:rsidRPr="00493118" w:rsidRDefault="00493118" w:rsidP="00591765">
            <w:pPr>
              <w:tabs>
                <w:tab w:val="left" w:pos="0"/>
              </w:tabs>
              <w:spacing w:line="240" w:lineRule="atLeast"/>
              <w:rPr>
                <w:rFonts w:ascii="Tahoma" w:hAnsi="Tahoma" w:cs="Tahoma"/>
                <w:b/>
                <w:szCs w:val="22"/>
              </w:rPr>
            </w:pPr>
            <w:r w:rsidRPr="00493118">
              <w:rPr>
                <w:rFonts w:ascii="Tahoma" w:hAnsi="Tahoma" w:cs="Tahoma"/>
                <w:b/>
                <w:szCs w:val="22"/>
              </w:rPr>
              <w:t>Lp.</w:t>
            </w:r>
          </w:p>
        </w:tc>
        <w:tc>
          <w:tcPr>
            <w:tcW w:w="1817" w:type="dxa"/>
          </w:tcPr>
          <w:p w14:paraId="486DBBD7" w14:textId="77777777" w:rsidR="00493118" w:rsidRPr="00493118" w:rsidRDefault="00493118" w:rsidP="00591765">
            <w:pPr>
              <w:tabs>
                <w:tab w:val="left" w:pos="0"/>
              </w:tabs>
              <w:spacing w:line="240" w:lineRule="atLeast"/>
              <w:rPr>
                <w:rFonts w:ascii="Tahoma" w:hAnsi="Tahoma" w:cs="Tahoma"/>
                <w:b/>
                <w:szCs w:val="22"/>
              </w:rPr>
            </w:pPr>
            <w:r w:rsidRPr="00493118">
              <w:rPr>
                <w:rFonts w:ascii="Tahoma" w:hAnsi="Tahoma" w:cs="Tahoma"/>
                <w:b/>
                <w:szCs w:val="22"/>
              </w:rPr>
              <w:t>Nazwa</w:t>
            </w:r>
          </w:p>
        </w:tc>
        <w:tc>
          <w:tcPr>
            <w:tcW w:w="1196" w:type="dxa"/>
          </w:tcPr>
          <w:p w14:paraId="34CBF961" w14:textId="77777777" w:rsidR="00493118" w:rsidRPr="00493118" w:rsidRDefault="00493118" w:rsidP="00591765">
            <w:pPr>
              <w:tabs>
                <w:tab w:val="left" w:pos="0"/>
              </w:tabs>
              <w:spacing w:line="240" w:lineRule="atLeast"/>
              <w:rPr>
                <w:rFonts w:ascii="Tahoma" w:hAnsi="Tahoma" w:cs="Tahoma"/>
                <w:b/>
                <w:szCs w:val="22"/>
              </w:rPr>
            </w:pPr>
            <w:r w:rsidRPr="00493118">
              <w:rPr>
                <w:rFonts w:ascii="Tahoma" w:hAnsi="Tahoma" w:cs="Tahoma"/>
                <w:b/>
                <w:szCs w:val="22"/>
              </w:rPr>
              <w:t>Ilość</w:t>
            </w:r>
          </w:p>
        </w:tc>
        <w:tc>
          <w:tcPr>
            <w:tcW w:w="1205" w:type="dxa"/>
          </w:tcPr>
          <w:p w14:paraId="102AC2A7" w14:textId="77777777" w:rsidR="00493118" w:rsidRPr="00493118" w:rsidRDefault="00493118" w:rsidP="00591765">
            <w:pPr>
              <w:tabs>
                <w:tab w:val="left" w:pos="0"/>
              </w:tabs>
              <w:spacing w:line="240" w:lineRule="atLeast"/>
              <w:rPr>
                <w:rFonts w:ascii="Tahoma" w:hAnsi="Tahoma" w:cs="Tahoma"/>
                <w:b/>
                <w:szCs w:val="22"/>
              </w:rPr>
            </w:pPr>
            <w:r w:rsidRPr="00493118">
              <w:rPr>
                <w:rFonts w:ascii="Tahoma" w:hAnsi="Tahoma" w:cs="Tahoma"/>
                <w:b/>
                <w:szCs w:val="22"/>
              </w:rPr>
              <w:t>Cena netto za szt.</w:t>
            </w:r>
          </w:p>
        </w:tc>
        <w:tc>
          <w:tcPr>
            <w:tcW w:w="1253" w:type="dxa"/>
          </w:tcPr>
          <w:p w14:paraId="537A2DEC" w14:textId="77777777" w:rsidR="00493118" w:rsidRPr="00493118" w:rsidRDefault="00493118" w:rsidP="00591765">
            <w:pPr>
              <w:tabs>
                <w:tab w:val="left" w:pos="0"/>
              </w:tabs>
              <w:spacing w:line="240" w:lineRule="atLeast"/>
              <w:rPr>
                <w:rFonts w:ascii="Tahoma" w:hAnsi="Tahoma" w:cs="Tahoma"/>
                <w:b/>
                <w:szCs w:val="22"/>
              </w:rPr>
            </w:pPr>
            <w:r w:rsidRPr="00493118">
              <w:rPr>
                <w:rFonts w:ascii="Tahoma" w:hAnsi="Tahoma" w:cs="Tahoma"/>
                <w:b/>
                <w:szCs w:val="22"/>
              </w:rPr>
              <w:t>Wartość netto</w:t>
            </w:r>
          </w:p>
        </w:tc>
        <w:tc>
          <w:tcPr>
            <w:tcW w:w="1172" w:type="dxa"/>
          </w:tcPr>
          <w:p w14:paraId="1140ABDA" w14:textId="77777777" w:rsidR="00493118" w:rsidRPr="00493118" w:rsidRDefault="00493118" w:rsidP="00591765">
            <w:pPr>
              <w:tabs>
                <w:tab w:val="left" w:pos="0"/>
              </w:tabs>
              <w:spacing w:line="240" w:lineRule="atLeast"/>
              <w:rPr>
                <w:rFonts w:ascii="Tahoma" w:hAnsi="Tahoma" w:cs="Tahoma"/>
                <w:b/>
                <w:szCs w:val="22"/>
              </w:rPr>
            </w:pPr>
            <w:r w:rsidRPr="00493118">
              <w:rPr>
                <w:rFonts w:ascii="Tahoma" w:hAnsi="Tahoma" w:cs="Tahoma"/>
                <w:b/>
                <w:szCs w:val="22"/>
              </w:rPr>
              <w:t>Vat</w:t>
            </w:r>
          </w:p>
        </w:tc>
        <w:tc>
          <w:tcPr>
            <w:tcW w:w="1253" w:type="dxa"/>
          </w:tcPr>
          <w:p w14:paraId="790D79FF" w14:textId="77777777" w:rsidR="00493118" w:rsidRPr="00493118" w:rsidRDefault="00493118" w:rsidP="00591765">
            <w:pPr>
              <w:tabs>
                <w:tab w:val="left" w:pos="0"/>
              </w:tabs>
              <w:spacing w:line="240" w:lineRule="atLeast"/>
              <w:rPr>
                <w:rFonts w:ascii="Tahoma" w:hAnsi="Tahoma" w:cs="Tahoma"/>
                <w:b/>
                <w:szCs w:val="22"/>
              </w:rPr>
            </w:pPr>
            <w:r w:rsidRPr="00493118">
              <w:rPr>
                <w:rFonts w:ascii="Tahoma" w:hAnsi="Tahoma" w:cs="Tahoma"/>
                <w:b/>
                <w:szCs w:val="22"/>
              </w:rPr>
              <w:t>Wartość brutto</w:t>
            </w:r>
          </w:p>
        </w:tc>
      </w:tr>
      <w:tr w:rsidR="00493118" w:rsidRPr="00493118" w14:paraId="2DB45B4A" w14:textId="77777777" w:rsidTr="00591765">
        <w:tc>
          <w:tcPr>
            <w:tcW w:w="1166" w:type="dxa"/>
          </w:tcPr>
          <w:p w14:paraId="5B0DF05A" w14:textId="77777777" w:rsidR="00493118" w:rsidRPr="00493118" w:rsidRDefault="00493118" w:rsidP="00591765">
            <w:pPr>
              <w:tabs>
                <w:tab w:val="left" w:pos="0"/>
              </w:tabs>
              <w:spacing w:line="240" w:lineRule="atLeast"/>
              <w:rPr>
                <w:rFonts w:ascii="Tahoma" w:hAnsi="Tahoma" w:cs="Tahoma"/>
                <w:b/>
                <w:szCs w:val="22"/>
              </w:rPr>
            </w:pPr>
            <w:r w:rsidRPr="00493118">
              <w:rPr>
                <w:rFonts w:ascii="Tahoma" w:hAnsi="Tahoma" w:cs="Tahoma"/>
                <w:b/>
                <w:szCs w:val="22"/>
              </w:rPr>
              <w:t>1.</w:t>
            </w:r>
          </w:p>
        </w:tc>
        <w:tc>
          <w:tcPr>
            <w:tcW w:w="1817" w:type="dxa"/>
          </w:tcPr>
          <w:p w14:paraId="40CA95E5" w14:textId="49E53CC5" w:rsidR="00493118" w:rsidRPr="00493118" w:rsidRDefault="00493118" w:rsidP="00591765">
            <w:pPr>
              <w:tabs>
                <w:tab w:val="left" w:pos="0"/>
              </w:tabs>
              <w:spacing w:line="240" w:lineRule="atLeast"/>
              <w:rPr>
                <w:rFonts w:ascii="Tahoma" w:hAnsi="Tahoma" w:cs="Tahoma"/>
                <w:b/>
                <w:szCs w:val="22"/>
              </w:rPr>
            </w:pPr>
            <w:r>
              <w:rPr>
                <w:rFonts w:ascii="Helvetica" w:hAnsi="Helvetica" w:cstheme="minorHAnsi"/>
                <w:b/>
                <w:bCs/>
              </w:rPr>
              <w:t>Wózek do przewozu pacjentów</w:t>
            </w:r>
          </w:p>
        </w:tc>
        <w:tc>
          <w:tcPr>
            <w:tcW w:w="1196" w:type="dxa"/>
          </w:tcPr>
          <w:p w14:paraId="36E54CEE" w14:textId="7A59301F" w:rsidR="00493118" w:rsidRPr="00493118" w:rsidRDefault="00493118" w:rsidP="00591765">
            <w:pPr>
              <w:tabs>
                <w:tab w:val="left" w:pos="0"/>
              </w:tabs>
              <w:spacing w:line="240" w:lineRule="atLeast"/>
              <w:rPr>
                <w:rFonts w:ascii="Tahoma" w:hAnsi="Tahoma" w:cs="Tahoma"/>
                <w:b/>
                <w:szCs w:val="22"/>
              </w:rPr>
            </w:pPr>
            <w:r>
              <w:rPr>
                <w:rFonts w:ascii="Tahoma" w:hAnsi="Tahoma" w:cs="Tahoma"/>
                <w:b/>
                <w:szCs w:val="22"/>
              </w:rPr>
              <w:t>1</w:t>
            </w:r>
          </w:p>
        </w:tc>
        <w:tc>
          <w:tcPr>
            <w:tcW w:w="1205" w:type="dxa"/>
          </w:tcPr>
          <w:p w14:paraId="15C51F07" w14:textId="77777777" w:rsidR="00493118" w:rsidRPr="00493118" w:rsidRDefault="00493118" w:rsidP="00591765">
            <w:pPr>
              <w:tabs>
                <w:tab w:val="left" w:pos="0"/>
              </w:tabs>
              <w:spacing w:line="240" w:lineRule="atLeast"/>
              <w:rPr>
                <w:rFonts w:ascii="Tahoma" w:hAnsi="Tahoma" w:cs="Tahoma"/>
                <w:b/>
                <w:szCs w:val="22"/>
              </w:rPr>
            </w:pPr>
          </w:p>
        </w:tc>
        <w:tc>
          <w:tcPr>
            <w:tcW w:w="1253" w:type="dxa"/>
          </w:tcPr>
          <w:p w14:paraId="46441DD8" w14:textId="77777777" w:rsidR="00493118" w:rsidRPr="00493118" w:rsidRDefault="00493118" w:rsidP="00591765">
            <w:pPr>
              <w:tabs>
                <w:tab w:val="left" w:pos="0"/>
              </w:tabs>
              <w:spacing w:line="240" w:lineRule="atLeast"/>
              <w:rPr>
                <w:rFonts w:ascii="Tahoma" w:hAnsi="Tahoma" w:cs="Tahoma"/>
                <w:b/>
                <w:szCs w:val="22"/>
              </w:rPr>
            </w:pPr>
          </w:p>
        </w:tc>
        <w:tc>
          <w:tcPr>
            <w:tcW w:w="1172" w:type="dxa"/>
          </w:tcPr>
          <w:p w14:paraId="3E39BA31" w14:textId="77777777" w:rsidR="00493118" w:rsidRPr="00493118" w:rsidRDefault="00493118" w:rsidP="00591765">
            <w:pPr>
              <w:tabs>
                <w:tab w:val="left" w:pos="0"/>
              </w:tabs>
              <w:spacing w:line="240" w:lineRule="atLeast"/>
              <w:rPr>
                <w:rFonts w:ascii="Tahoma" w:hAnsi="Tahoma" w:cs="Tahoma"/>
                <w:b/>
                <w:szCs w:val="22"/>
              </w:rPr>
            </w:pPr>
          </w:p>
        </w:tc>
        <w:tc>
          <w:tcPr>
            <w:tcW w:w="1253" w:type="dxa"/>
          </w:tcPr>
          <w:p w14:paraId="47A8B1A8" w14:textId="77777777" w:rsidR="00493118" w:rsidRPr="00493118" w:rsidRDefault="00493118" w:rsidP="00591765">
            <w:pPr>
              <w:tabs>
                <w:tab w:val="left" w:pos="0"/>
              </w:tabs>
              <w:spacing w:line="240" w:lineRule="atLeast"/>
              <w:rPr>
                <w:rFonts w:ascii="Tahoma" w:hAnsi="Tahoma" w:cs="Tahoma"/>
                <w:b/>
                <w:szCs w:val="22"/>
              </w:rPr>
            </w:pPr>
          </w:p>
        </w:tc>
      </w:tr>
    </w:tbl>
    <w:p w14:paraId="7B1EF6E1" w14:textId="77777777" w:rsidR="00493118" w:rsidRDefault="00493118" w:rsidP="00493118">
      <w:pPr>
        <w:tabs>
          <w:tab w:val="left" w:pos="0"/>
        </w:tabs>
        <w:spacing w:line="240" w:lineRule="atLeast"/>
        <w:rPr>
          <w:rFonts w:ascii="Tahoma" w:hAnsi="Tahoma" w:cs="Tahoma"/>
          <w:b/>
          <w:szCs w:val="22"/>
        </w:rPr>
      </w:pPr>
    </w:p>
    <w:p w14:paraId="6DF1FD23" w14:textId="77777777" w:rsidR="00493118" w:rsidRDefault="00493118" w:rsidP="00493118">
      <w:pPr>
        <w:tabs>
          <w:tab w:val="left" w:pos="0"/>
        </w:tabs>
        <w:spacing w:line="240" w:lineRule="atLeast"/>
        <w:rPr>
          <w:rFonts w:ascii="Tahoma" w:hAnsi="Tahoma" w:cs="Tahoma"/>
          <w:b/>
          <w:szCs w:val="22"/>
        </w:rPr>
      </w:pPr>
    </w:p>
    <w:p w14:paraId="77891B07" w14:textId="77777777" w:rsidR="00493118" w:rsidRDefault="00493118" w:rsidP="00493118">
      <w:pPr>
        <w:tabs>
          <w:tab w:val="left" w:pos="0"/>
        </w:tabs>
        <w:spacing w:line="240" w:lineRule="atLeast"/>
        <w:rPr>
          <w:rFonts w:ascii="Tahoma" w:hAnsi="Tahoma" w:cs="Tahoma"/>
          <w:b/>
          <w:szCs w:val="22"/>
        </w:rPr>
      </w:pPr>
    </w:p>
    <w:p w14:paraId="61DECA5C" w14:textId="48CF78B7" w:rsidR="00493118" w:rsidRPr="00493118" w:rsidRDefault="00493118" w:rsidP="00493118">
      <w:pPr>
        <w:tabs>
          <w:tab w:val="left" w:pos="0"/>
        </w:tabs>
        <w:spacing w:line="240" w:lineRule="atLeast"/>
        <w:rPr>
          <w:rFonts w:ascii="Tahoma" w:hAnsi="Tahoma" w:cs="Tahoma"/>
          <w:b/>
          <w:szCs w:val="22"/>
        </w:rPr>
      </w:pPr>
      <w:r w:rsidRPr="00493118">
        <w:rPr>
          <w:rFonts w:ascii="Tahoma" w:hAnsi="Tahoma" w:cs="Tahoma"/>
          <w:b/>
          <w:szCs w:val="22"/>
        </w:rPr>
        <w:t xml:space="preserve">Zadanie </w:t>
      </w:r>
      <w:r>
        <w:rPr>
          <w:rFonts w:ascii="Tahoma" w:hAnsi="Tahoma" w:cs="Tahoma"/>
          <w:b/>
          <w:szCs w:val="22"/>
        </w:rPr>
        <w:t>9</w:t>
      </w:r>
    </w:p>
    <w:tbl>
      <w:tblPr>
        <w:tblStyle w:val="Tabela-Siatka1"/>
        <w:tblW w:w="0" w:type="auto"/>
        <w:tblLook w:val="04A0" w:firstRow="1" w:lastRow="0" w:firstColumn="1" w:lastColumn="0" w:noHBand="0" w:noVBand="1"/>
      </w:tblPr>
      <w:tblGrid>
        <w:gridCol w:w="1166"/>
        <w:gridCol w:w="1817"/>
        <w:gridCol w:w="1196"/>
        <w:gridCol w:w="1205"/>
        <w:gridCol w:w="1253"/>
        <w:gridCol w:w="1172"/>
        <w:gridCol w:w="1253"/>
      </w:tblGrid>
      <w:tr w:rsidR="00493118" w:rsidRPr="00493118" w14:paraId="488362BE" w14:textId="77777777" w:rsidTr="00591765">
        <w:tc>
          <w:tcPr>
            <w:tcW w:w="1166" w:type="dxa"/>
          </w:tcPr>
          <w:p w14:paraId="3B061E23" w14:textId="77777777" w:rsidR="00493118" w:rsidRPr="00493118" w:rsidRDefault="00493118" w:rsidP="00591765">
            <w:pPr>
              <w:tabs>
                <w:tab w:val="left" w:pos="0"/>
              </w:tabs>
              <w:spacing w:line="240" w:lineRule="atLeast"/>
              <w:rPr>
                <w:rFonts w:ascii="Tahoma" w:hAnsi="Tahoma" w:cs="Tahoma"/>
                <w:b/>
                <w:szCs w:val="22"/>
              </w:rPr>
            </w:pPr>
            <w:r w:rsidRPr="00493118">
              <w:rPr>
                <w:rFonts w:ascii="Tahoma" w:hAnsi="Tahoma" w:cs="Tahoma"/>
                <w:b/>
                <w:szCs w:val="22"/>
              </w:rPr>
              <w:t>Lp.</w:t>
            </w:r>
          </w:p>
        </w:tc>
        <w:tc>
          <w:tcPr>
            <w:tcW w:w="1817" w:type="dxa"/>
          </w:tcPr>
          <w:p w14:paraId="74BF0213" w14:textId="77777777" w:rsidR="00493118" w:rsidRPr="00493118" w:rsidRDefault="00493118" w:rsidP="00591765">
            <w:pPr>
              <w:tabs>
                <w:tab w:val="left" w:pos="0"/>
              </w:tabs>
              <w:spacing w:line="240" w:lineRule="atLeast"/>
              <w:rPr>
                <w:rFonts w:ascii="Tahoma" w:hAnsi="Tahoma" w:cs="Tahoma"/>
                <w:b/>
                <w:szCs w:val="22"/>
              </w:rPr>
            </w:pPr>
            <w:r w:rsidRPr="00493118">
              <w:rPr>
                <w:rFonts w:ascii="Tahoma" w:hAnsi="Tahoma" w:cs="Tahoma"/>
                <w:b/>
                <w:szCs w:val="22"/>
              </w:rPr>
              <w:t>Nazwa</w:t>
            </w:r>
          </w:p>
        </w:tc>
        <w:tc>
          <w:tcPr>
            <w:tcW w:w="1196" w:type="dxa"/>
          </w:tcPr>
          <w:p w14:paraId="5EBF792E" w14:textId="77777777" w:rsidR="00493118" w:rsidRPr="00493118" w:rsidRDefault="00493118" w:rsidP="00591765">
            <w:pPr>
              <w:tabs>
                <w:tab w:val="left" w:pos="0"/>
              </w:tabs>
              <w:spacing w:line="240" w:lineRule="atLeast"/>
              <w:rPr>
                <w:rFonts w:ascii="Tahoma" w:hAnsi="Tahoma" w:cs="Tahoma"/>
                <w:b/>
                <w:szCs w:val="22"/>
              </w:rPr>
            </w:pPr>
            <w:r w:rsidRPr="00493118">
              <w:rPr>
                <w:rFonts w:ascii="Tahoma" w:hAnsi="Tahoma" w:cs="Tahoma"/>
                <w:b/>
                <w:szCs w:val="22"/>
              </w:rPr>
              <w:t>Ilość</w:t>
            </w:r>
          </w:p>
        </w:tc>
        <w:tc>
          <w:tcPr>
            <w:tcW w:w="1205" w:type="dxa"/>
          </w:tcPr>
          <w:p w14:paraId="7298B14D" w14:textId="77777777" w:rsidR="00493118" w:rsidRPr="00493118" w:rsidRDefault="00493118" w:rsidP="00591765">
            <w:pPr>
              <w:tabs>
                <w:tab w:val="left" w:pos="0"/>
              </w:tabs>
              <w:spacing w:line="240" w:lineRule="atLeast"/>
              <w:rPr>
                <w:rFonts w:ascii="Tahoma" w:hAnsi="Tahoma" w:cs="Tahoma"/>
                <w:b/>
                <w:szCs w:val="22"/>
              </w:rPr>
            </w:pPr>
            <w:r w:rsidRPr="00493118">
              <w:rPr>
                <w:rFonts w:ascii="Tahoma" w:hAnsi="Tahoma" w:cs="Tahoma"/>
                <w:b/>
                <w:szCs w:val="22"/>
              </w:rPr>
              <w:t>Cena netto za szt.</w:t>
            </w:r>
          </w:p>
        </w:tc>
        <w:tc>
          <w:tcPr>
            <w:tcW w:w="1253" w:type="dxa"/>
          </w:tcPr>
          <w:p w14:paraId="66D6BDC6" w14:textId="77777777" w:rsidR="00493118" w:rsidRPr="00493118" w:rsidRDefault="00493118" w:rsidP="00591765">
            <w:pPr>
              <w:tabs>
                <w:tab w:val="left" w:pos="0"/>
              </w:tabs>
              <w:spacing w:line="240" w:lineRule="atLeast"/>
              <w:rPr>
                <w:rFonts w:ascii="Tahoma" w:hAnsi="Tahoma" w:cs="Tahoma"/>
                <w:b/>
                <w:szCs w:val="22"/>
              </w:rPr>
            </w:pPr>
            <w:r w:rsidRPr="00493118">
              <w:rPr>
                <w:rFonts w:ascii="Tahoma" w:hAnsi="Tahoma" w:cs="Tahoma"/>
                <w:b/>
                <w:szCs w:val="22"/>
              </w:rPr>
              <w:t>Wartość netto</w:t>
            </w:r>
          </w:p>
        </w:tc>
        <w:tc>
          <w:tcPr>
            <w:tcW w:w="1172" w:type="dxa"/>
          </w:tcPr>
          <w:p w14:paraId="573B36DC" w14:textId="77777777" w:rsidR="00493118" w:rsidRPr="00493118" w:rsidRDefault="00493118" w:rsidP="00591765">
            <w:pPr>
              <w:tabs>
                <w:tab w:val="left" w:pos="0"/>
              </w:tabs>
              <w:spacing w:line="240" w:lineRule="atLeast"/>
              <w:rPr>
                <w:rFonts w:ascii="Tahoma" w:hAnsi="Tahoma" w:cs="Tahoma"/>
                <w:b/>
                <w:szCs w:val="22"/>
              </w:rPr>
            </w:pPr>
            <w:r w:rsidRPr="00493118">
              <w:rPr>
                <w:rFonts w:ascii="Tahoma" w:hAnsi="Tahoma" w:cs="Tahoma"/>
                <w:b/>
                <w:szCs w:val="22"/>
              </w:rPr>
              <w:t>Vat</w:t>
            </w:r>
          </w:p>
        </w:tc>
        <w:tc>
          <w:tcPr>
            <w:tcW w:w="1253" w:type="dxa"/>
          </w:tcPr>
          <w:p w14:paraId="15B47F46" w14:textId="77777777" w:rsidR="00493118" w:rsidRPr="00493118" w:rsidRDefault="00493118" w:rsidP="00591765">
            <w:pPr>
              <w:tabs>
                <w:tab w:val="left" w:pos="0"/>
              </w:tabs>
              <w:spacing w:line="240" w:lineRule="atLeast"/>
              <w:rPr>
                <w:rFonts w:ascii="Tahoma" w:hAnsi="Tahoma" w:cs="Tahoma"/>
                <w:b/>
                <w:szCs w:val="22"/>
              </w:rPr>
            </w:pPr>
            <w:r w:rsidRPr="00493118">
              <w:rPr>
                <w:rFonts w:ascii="Tahoma" w:hAnsi="Tahoma" w:cs="Tahoma"/>
                <w:b/>
                <w:szCs w:val="22"/>
              </w:rPr>
              <w:t>Wartość brutto</w:t>
            </w:r>
          </w:p>
        </w:tc>
      </w:tr>
      <w:tr w:rsidR="00493118" w:rsidRPr="00493118" w14:paraId="30355281" w14:textId="77777777" w:rsidTr="00591765">
        <w:tc>
          <w:tcPr>
            <w:tcW w:w="1166" w:type="dxa"/>
          </w:tcPr>
          <w:p w14:paraId="736FE358" w14:textId="77777777" w:rsidR="00493118" w:rsidRPr="00493118" w:rsidRDefault="00493118" w:rsidP="00591765">
            <w:pPr>
              <w:tabs>
                <w:tab w:val="left" w:pos="0"/>
              </w:tabs>
              <w:spacing w:line="240" w:lineRule="atLeast"/>
              <w:rPr>
                <w:rFonts w:ascii="Tahoma" w:hAnsi="Tahoma" w:cs="Tahoma"/>
                <w:b/>
                <w:szCs w:val="22"/>
              </w:rPr>
            </w:pPr>
            <w:r w:rsidRPr="00493118">
              <w:rPr>
                <w:rFonts w:ascii="Tahoma" w:hAnsi="Tahoma" w:cs="Tahoma"/>
                <w:b/>
                <w:szCs w:val="22"/>
              </w:rPr>
              <w:t>1.</w:t>
            </w:r>
          </w:p>
        </w:tc>
        <w:tc>
          <w:tcPr>
            <w:tcW w:w="1817" w:type="dxa"/>
          </w:tcPr>
          <w:p w14:paraId="26719C62" w14:textId="705F7D26" w:rsidR="00493118" w:rsidRPr="00493118" w:rsidRDefault="00493118" w:rsidP="00591765">
            <w:pPr>
              <w:tabs>
                <w:tab w:val="left" w:pos="0"/>
              </w:tabs>
              <w:spacing w:line="240" w:lineRule="atLeast"/>
              <w:rPr>
                <w:rFonts w:ascii="Tahoma" w:hAnsi="Tahoma" w:cs="Tahoma"/>
                <w:b/>
                <w:szCs w:val="22"/>
              </w:rPr>
            </w:pPr>
            <w:r>
              <w:rPr>
                <w:rFonts w:ascii="Tahoma" w:hAnsi="Tahoma" w:cs="Tahoma"/>
                <w:b/>
              </w:rPr>
              <w:t>Wózek reanimacyjny do KO</w:t>
            </w:r>
          </w:p>
        </w:tc>
        <w:tc>
          <w:tcPr>
            <w:tcW w:w="1196" w:type="dxa"/>
          </w:tcPr>
          <w:p w14:paraId="6F89275A" w14:textId="1A5100EF" w:rsidR="00493118" w:rsidRPr="00493118" w:rsidRDefault="00493118" w:rsidP="00591765">
            <w:pPr>
              <w:tabs>
                <w:tab w:val="left" w:pos="0"/>
              </w:tabs>
              <w:spacing w:line="240" w:lineRule="atLeast"/>
              <w:rPr>
                <w:rFonts w:ascii="Tahoma" w:hAnsi="Tahoma" w:cs="Tahoma"/>
                <w:b/>
                <w:szCs w:val="22"/>
              </w:rPr>
            </w:pPr>
            <w:r>
              <w:rPr>
                <w:rFonts w:ascii="Tahoma" w:hAnsi="Tahoma" w:cs="Tahoma"/>
                <w:b/>
                <w:szCs w:val="22"/>
              </w:rPr>
              <w:t>2</w:t>
            </w:r>
          </w:p>
        </w:tc>
        <w:tc>
          <w:tcPr>
            <w:tcW w:w="1205" w:type="dxa"/>
          </w:tcPr>
          <w:p w14:paraId="7BB79A08" w14:textId="77777777" w:rsidR="00493118" w:rsidRPr="00493118" w:rsidRDefault="00493118" w:rsidP="00591765">
            <w:pPr>
              <w:tabs>
                <w:tab w:val="left" w:pos="0"/>
              </w:tabs>
              <w:spacing w:line="240" w:lineRule="atLeast"/>
              <w:rPr>
                <w:rFonts w:ascii="Tahoma" w:hAnsi="Tahoma" w:cs="Tahoma"/>
                <w:b/>
                <w:szCs w:val="22"/>
              </w:rPr>
            </w:pPr>
          </w:p>
        </w:tc>
        <w:tc>
          <w:tcPr>
            <w:tcW w:w="1253" w:type="dxa"/>
          </w:tcPr>
          <w:p w14:paraId="4D9D2C4D" w14:textId="77777777" w:rsidR="00493118" w:rsidRPr="00493118" w:rsidRDefault="00493118" w:rsidP="00591765">
            <w:pPr>
              <w:tabs>
                <w:tab w:val="left" w:pos="0"/>
              </w:tabs>
              <w:spacing w:line="240" w:lineRule="atLeast"/>
              <w:rPr>
                <w:rFonts w:ascii="Tahoma" w:hAnsi="Tahoma" w:cs="Tahoma"/>
                <w:b/>
                <w:szCs w:val="22"/>
              </w:rPr>
            </w:pPr>
          </w:p>
        </w:tc>
        <w:tc>
          <w:tcPr>
            <w:tcW w:w="1172" w:type="dxa"/>
          </w:tcPr>
          <w:p w14:paraId="21B96881" w14:textId="77777777" w:rsidR="00493118" w:rsidRPr="00493118" w:rsidRDefault="00493118" w:rsidP="00591765">
            <w:pPr>
              <w:tabs>
                <w:tab w:val="left" w:pos="0"/>
              </w:tabs>
              <w:spacing w:line="240" w:lineRule="atLeast"/>
              <w:rPr>
                <w:rFonts w:ascii="Tahoma" w:hAnsi="Tahoma" w:cs="Tahoma"/>
                <w:b/>
                <w:szCs w:val="22"/>
              </w:rPr>
            </w:pPr>
          </w:p>
        </w:tc>
        <w:tc>
          <w:tcPr>
            <w:tcW w:w="1253" w:type="dxa"/>
          </w:tcPr>
          <w:p w14:paraId="60EAF13B" w14:textId="77777777" w:rsidR="00493118" w:rsidRPr="00493118" w:rsidRDefault="00493118" w:rsidP="00591765">
            <w:pPr>
              <w:tabs>
                <w:tab w:val="left" w:pos="0"/>
              </w:tabs>
              <w:spacing w:line="240" w:lineRule="atLeast"/>
              <w:rPr>
                <w:rFonts w:ascii="Tahoma" w:hAnsi="Tahoma" w:cs="Tahoma"/>
                <w:b/>
                <w:szCs w:val="22"/>
              </w:rPr>
            </w:pPr>
          </w:p>
        </w:tc>
      </w:tr>
    </w:tbl>
    <w:p w14:paraId="08AAF230" w14:textId="77777777" w:rsidR="00493118" w:rsidRPr="00493118" w:rsidRDefault="00493118" w:rsidP="00493118">
      <w:pPr>
        <w:tabs>
          <w:tab w:val="left" w:pos="0"/>
        </w:tabs>
        <w:spacing w:line="240" w:lineRule="atLeast"/>
        <w:rPr>
          <w:rFonts w:ascii="Tahoma" w:hAnsi="Tahoma" w:cs="Tahoma"/>
          <w:b/>
          <w:szCs w:val="22"/>
        </w:rPr>
      </w:pPr>
    </w:p>
    <w:p w14:paraId="2119CE51" w14:textId="77777777" w:rsidR="00493118" w:rsidRDefault="00493118" w:rsidP="00493118">
      <w:pPr>
        <w:tabs>
          <w:tab w:val="left" w:pos="0"/>
        </w:tabs>
        <w:spacing w:line="240" w:lineRule="atLeast"/>
        <w:rPr>
          <w:rFonts w:ascii="Tahoma" w:hAnsi="Tahoma" w:cs="Tahoma"/>
          <w:b/>
          <w:szCs w:val="22"/>
        </w:rPr>
      </w:pPr>
    </w:p>
    <w:p w14:paraId="293C295E" w14:textId="77777777" w:rsidR="00493118" w:rsidRDefault="00493118" w:rsidP="00493118">
      <w:pPr>
        <w:tabs>
          <w:tab w:val="left" w:pos="0"/>
        </w:tabs>
        <w:spacing w:line="240" w:lineRule="atLeast"/>
        <w:rPr>
          <w:rFonts w:ascii="Tahoma" w:hAnsi="Tahoma" w:cs="Tahoma"/>
          <w:b/>
          <w:szCs w:val="22"/>
        </w:rPr>
      </w:pPr>
    </w:p>
    <w:p w14:paraId="5050B51F" w14:textId="77777777" w:rsidR="00493118" w:rsidRPr="00493118" w:rsidRDefault="00493118" w:rsidP="00493118">
      <w:pPr>
        <w:tabs>
          <w:tab w:val="left" w:pos="0"/>
        </w:tabs>
        <w:spacing w:line="240" w:lineRule="atLeast"/>
        <w:rPr>
          <w:rFonts w:ascii="Tahoma" w:hAnsi="Tahoma" w:cs="Tahoma"/>
          <w:b/>
          <w:szCs w:val="22"/>
        </w:rPr>
      </w:pPr>
    </w:p>
    <w:p w14:paraId="760CB9B6" w14:textId="3CB0ED8E" w:rsidR="00493118" w:rsidRPr="00493118" w:rsidRDefault="00493118" w:rsidP="00493118">
      <w:pPr>
        <w:tabs>
          <w:tab w:val="left" w:pos="0"/>
        </w:tabs>
        <w:spacing w:line="240" w:lineRule="atLeast"/>
        <w:rPr>
          <w:rFonts w:ascii="Tahoma" w:hAnsi="Tahoma" w:cs="Tahoma"/>
          <w:b/>
          <w:szCs w:val="22"/>
        </w:rPr>
      </w:pPr>
      <w:r w:rsidRPr="00493118">
        <w:rPr>
          <w:rFonts w:ascii="Tahoma" w:hAnsi="Tahoma" w:cs="Tahoma"/>
          <w:b/>
          <w:szCs w:val="22"/>
        </w:rPr>
        <w:lastRenderedPageBreak/>
        <w:t xml:space="preserve">Zadanie </w:t>
      </w:r>
      <w:r>
        <w:rPr>
          <w:rFonts w:ascii="Tahoma" w:hAnsi="Tahoma" w:cs="Tahoma"/>
          <w:b/>
          <w:szCs w:val="22"/>
        </w:rPr>
        <w:t>10</w:t>
      </w:r>
    </w:p>
    <w:tbl>
      <w:tblPr>
        <w:tblStyle w:val="Tabela-Siatka1"/>
        <w:tblW w:w="0" w:type="auto"/>
        <w:tblLook w:val="04A0" w:firstRow="1" w:lastRow="0" w:firstColumn="1" w:lastColumn="0" w:noHBand="0" w:noVBand="1"/>
      </w:tblPr>
      <w:tblGrid>
        <w:gridCol w:w="1166"/>
        <w:gridCol w:w="1817"/>
        <w:gridCol w:w="1196"/>
        <w:gridCol w:w="1205"/>
        <w:gridCol w:w="1253"/>
        <w:gridCol w:w="1172"/>
        <w:gridCol w:w="1253"/>
      </w:tblGrid>
      <w:tr w:rsidR="00493118" w:rsidRPr="00493118" w14:paraId="3457C04A" w14:textId="77777777" w:rsidTr="00591765">
        <w:tc>
          <w:tcPr>
            <w:tcW w:w="1166" w:type="dxa"/>
          </w:tcPr>
          <w:p w14:paraId="613D7579" w14:textId="77777777" w:rsidR="00493118" w:rsidRPr="00493118" w:rsidRDefault="00493118" w:rsidP="00591765">
            <w:pPr>
              <w:tabs>
                <w:tab w:val="left" w:pos="0"/>
              </w:tabs>
              <w:spacing w:line="240" w:lineRule="atLeast"/>
              <w:rPr>
                <w:rFonts w:ascii="Tahoma" w:hAnsi="Tahoma" w:cs="Tahoma"/>
                <w:b/>
                <w:szCs w:val="22"/>
              </w:rPr>
            </w:pPr>
            <w:r w:rsidRPr="00493118">
              <w:rPr>
                <w:rFonts w:ascii="Tahoma" w:hAnsi="Tahoma" w:cs="Tahoma"/>
                <w:b/>
                <w:szCs w:val="22"/>
              </w:rPr>
              <w:t>Lp.</w:t>
            </w:r>
          </w:p>
        </w:tc>
        <w:tc>
          <w:tcPr>
            <w:tcW w:w="1817" w:type="dxa"/>
          </w:tcPr>
          <w:p w14:paraId="0DD094A0" w14:textId="77777777" w:rsidR="00493118" w:rsidRPr="00493118" w:rsidRDefault="00493118" w:rsidP="00591765">
            <w:pPr>
              <w:tabs>
                <w:tab w:val="left" w:pos="0"/>
              </w:tabs>
              <w:spacing w:line="240" w:lineRule="atLeast"/>
              <w:rPr>
                <w:rFonts w:ascii="Tahoma" w:hAnsi="Tahoma" w:cs="Tahoma"/>
                <w:b/>
                <w:szCs w:val="22"/>
              </w:rPr>
            </w:pPr>
            <w:r w:rsidRPr="00493118">
              <w:rPr>
                <w:rFonts w:ascii="Tahoma" w:hAnsi="Tahoma" w:cs="Tahoma"/>
                <w:b/>
                <w:szCs w:val="22"/>
              </w:rPr>
              <w:t>Nazwa</w:t>
            </w:r>
          </w:p>
        </w:tc>
        <w:tc>
          <w:tcPr>
            <w:tcW w:w="1196" w:type="dxa"/>
          </w:tcPr>
          <w:p w14:paraId="15E286A9" w14:textId="77777777" w:rsidR="00493118" w:rsidRPr="00493118" w:rsidRDefault="00493118" w:rsidP="00591765">
            <w:pPr>
              <w:tabs>
                <w:tab w:val="left" w:pos="0"/>
              </w:tabs>
              <w:spacing w:line="240" w:lineRule="atLeast"/>
              <w:rPr>
                <w:rFonts w:ascii="Tahoma" w:hAnsi="Tahoma" w:cs="Tahoma"/>
                <w:b/>
                <w:szCs w:val="22"/>
              </w:rPr>
            </w:pPr>
            <w:r w:rsidRPr="00493118">
              <w:rPr>
                <w:rFonts w:ascii="Tahoma" w:hAnsi="Tahoma" w:cs="Tahoma"/>
                <w:b/>
                <w:szCs w:val="22"/>
              </w:rPr>
              <w:t>Ilość</w:t>
            </w:r>
          </w:p>
        </w:tc>
        <w:tc>
          <w:tcPr>
            <w:tcW w:w="1205" w:type="dxa"/>
          </w:tcPr>
          <w:p w14:paraId="2E54AE47" w14:textId="77777777" w:rsidR="00493118" w:rsidRPr="00493118" w:rsidRDefault="00493118" w:rsidP="00591765">
            <w:pPr>
              <w:tabs>
                <w:tab w:val="left" w:pos="0"/>
              </w:tabs>
              <w:spacing w:line="240" w:lineRule="atLeast"/>
              <w:rPr>
                <w:rFonts w:ascii="Tahoma" w:hAnsi="Tahoma" w:cs="Tahoma"/>
                <w:b/>
                <w:szCs w:val="22"/>
              </w:rPr>
            </w:pPr>
            <w:r w:rsidRPr="00493118">
              <w:rPr>
                <w:rFonts w:ascii="Tahoma" w:hAnsi="Tahoma" w:cs="Tahoma"/>
                <w:b/>
                <w:szCs w:val="22"/>
              </w:rPr>
              <w:t>Cena netto za szt.</w:t>
            </w:r>
          </w:p>
        </w:tc>
        <w:tc>
          <w:tcPr>
            <w:tcW w:w="1253" w:type="dxa"/>
          </w:tcPr>
          <w:p w14:paraId="01AEAC12" w14:textId="77777777" w:rsidR="00493118" w:rsidRPr="00493118" w:rsidRDefault="00493118" w:rsidP="00591765">
            <w:pPr>
              <w:tabs>
                <w:tab w:val="left" w:pos="0"/>
              </w:tabs>
              <w:spacing w:line="240" w:lineRule="atLeast"/>
              <w:rPr>
                <w:rFonts w:ascii="Tahoma" w:hAnsi="Tahoma" w:cs="Tahoma"/>
                <w:b/>
                <w:szCs w:val="22"/>
              </w:rPr>
            </w:pPr>
            <w:r w:rsidRPr="00493118">
              <w:rPr>
                <w:rFonts w:ascii="Tahoma" w:hAnsi="Tahoma" w:cs="Tahoma"/>
                <w:b/>
                <w:szCs w:val="22"/>
              </w:rPr>
              <w:t>Wartość netto</w:t>
            </w:r>
          </w:p>
        </w:tc>
        <w:tc>
          <w:tcPr>
            <w:tcW w:w="1172" w:type="dxa"/>
          </w:tcPr>
          <w:p w14:paraId="250BCC96" w14:textId="77777777" w:rsidR="00493118" w:rsidRPr="00493118" w:rsidRDefault="00493118" w:rsidP="00591765">
            <w:pPr>
              <w:tabs>
                <w:tab w:val="left" w:pos="0"/>
              </w:tabs>
              <w:spacing w:line="240" w:lineRule="atLeast"/>
              <w:rPr>
                <w:rFonts w:ascii="Tahoma" w:hAnsi="Tahoma" w:cs="Tahoma"/>
                <w:b/>
                <w:szCs w:val="22"/>
              </w:rPr>
            </w:pPr>
            <w:r w:rsidRPr="00493118">
              <w:rPr>
                <w:rFonts w:ascii="Tahoma" w:hAnsi="Tahoma" w:cs="Tahoma"/>
                <w:b/>
                <w:szCs w:val="22"/>
              </w:rPr>
              <w:t>Vat</w:t>
            </w:r>
          </w:p>
        </w:tc>
        <w:tc>
          <w:tcPr>
            <w:tcW w:w="1253" w:type="dxa"/>
          </w:tcPr>
          <w:p w14:paraId="50B46A1D" w14:textId="77777777" w:rsidR="00493118" w:rsidRPr="00493118" w:rsidRDefault="00493118" w:rsidP="00591765">
            <w:pPr>
              <w:tabs>
                <w:tab w:val="left" w:pos="0"/>
              </w:tabs>
              <w:spacing w:line="240" w:lineRule="atLeast"/>
              <w:rPr>
                <w:rFonts w:ascii="Tahoma" w:hAnsi="Tahoma" w:cs="Tahoma"/>
                <w:b/>
                <w:szCs w:val="22"/>
              </w:rPr>
            </w:pPr>
            <w:r w:rsidRPr="00493118">
              <w:rPr>
                <w:rFonts w:ascii="Tahoma" w:hAnsi="Tahoma" w:cs="Tahoma"/>
                <w:b/>
                <w:szCs w:val="22"/>
              </w:rPr>
              <w:t>Wartość brutto</w:t>
            </w:r>
          </w:p>
        </w:tc>
      </w:tr>
      <w:tr w:rsidR="00493118" w:rsidRPr="00493118" w14:paraId="3EBD588C" w14:textId="77777777" w:rsidTr="00591765">
        <w:tc>
          <w:tcPr>
            <w:tcW w:w="1166" w:type="dxa"/>
          </w:tcPr>
          <w:p w14:paraId="2578A3FC" w14:textId="77777777" w:rsidR="00493118" w:rsidRPr="00493118" w:rsidRDefault="00493118" w:rsidP="00591765">
            <w:pPr>
              <w:tabs>
                <w:tab w:val="left" w:pos="0"/>
              </w:tabs>
              <w:spacing w:line="240" w:lineRule="atLeast"/>
              <w:rPr>
                <w:rFonts w:ascii="Tahoma" w:hAnsi="Tahoma" w:cs="Tahoma"/>
                <w:b/>
                <w:szCs w:val="22"/>
              </w:rPr>
            </w:pPr>
            <w:r w:rsidRPr="00493118">
              <w:rPr>
                <w:rFonts w:ascii="Tahoma" w:hAnsi="Tahoma" w:cs="Tahoma"/>
                <w:b/>
                <w:szCs w:val="22"/>
              </w:rPr>
              <w:t>1.</w:t>
            </w:r>
          </w:p>
        </w:tc>
        <w:tc>
          <w:tcPr>
            <w:tcW w:w="1817" w:type="dxa"/>
          </w:tcPr>
          <w:p w14:paraId="2037D0DE" w14:textId="2EACC10E" w:rsidR="00493118" w:rsidRPr="00493118" w:rsidRDefault="00493118" w:rsidP="00591765">
            <w:pPr>
              <w:tabs>
                <w:tab w:val="left" w:pos="0"/>
              </w:tabs>
              <w:spacing w:line="240" w:lineRule="atLeast"/>
              <w:rPr>
                <w:rFonts w:ascii="Tahoma" w:hAnsi="Tahoma" w:cs="Tahoma"/>
                <w:b/>
                <w:szCs w:val="22"/>
              </w:rPr>
            </w:pPr>
            <w:r>
              <w:rPr>
                <w:rFonts w:ascii="Helvetica" w:hAnsi="Helvetica" w:cstheme="minorHAnsi"/>
                <w:b/>
                <w:bCs/>
              </w:rPr>
              <w:t>Wózek reanimacyjny z deska do resuscytacji</w:t>
            </w:r>
          </w:p>
        </w:tc>
        <w:tc>
          <w:tcPr>
            <w:tcW w:w="1196" w:type="dxa"/>
          </w:tcPr>
          <w:p w14:paraId="185491B8" w14:textId="6BACCF31" w:rsidR="00493118" w:rsidRPr="00493118" w:rsidRDefault="00493118" w:rsidP="00591765">
            <w:pPr>
              <w:tabs>
                <w:tab w:val="left" w:pos="0"/>
              </w:tabs>
              <w:spacing w:line="240" w:lineRule="atLeast"/>
              <w:rPr>
                <w:rFonts w:ascii="Tahoma" w:hAnsi="Tahoma" w:cs="Tahoma"/>
                <w:b/>
                <w:szCs w:val="22"/>
              </w:rPr>
            </w:pPr>
            <w:r>
              <w:rPr>
                <w:rFonts w:ascii="Tahoma" w:hAnsi="Tahoma" w:cs="Tahoma"/>
                <w:b/>
                <w:szCs w:val="22"/>
              </w:rPr>
              <w:t>2</w:t>
            </w:r>
          </w:p>
        </w:tc>
        <w:tc>
          <w:tcPr>
            <w:tcW w:w="1205" w:type="dxa"/>
          </w:tcPr>
          <w:p w14:paraId="7F66F4BD" w14:textId="77777777" w:rsidR="00493118" w:rsidRPr="00493118" w:rsidRDefault="00493118" w:rsidP="00591765">
            <w:pPr>
              <w:tabs>
                <w:tab w:val="left" w:pos="0"/>
              </w:tabs>
              <w:spacing w:line="240" w:lineRule="atLeast"/>
              <w:rPr>
                <w:rFonts w:ascii="Tahoma" w:hAnsi="Tahoma" w:cs="Tahoma"/>
                <w:b/>
                <w:szCs w:val="22"/>
              </w:rPr>
            </w:pPr>
          </w:p>
        </w:tc>
        <w:tc>
          <w:tcPr>
            <w:tcW w:w="1253" w:type="dxa"/>
          </w:tcPr>
          <w:p w14:paraId="2BC80001" w14:textId="77777777" w:rsidR="00493118" w:rsidRPr="00493118" w:rsidRDefault="00493118" w:rsidP="00591765">
            <w:pPr>
              <w:tabs>
                <w:tab w:val="left" w:pos="0"/>
              </w:tabs>
              <w:spacing w:line="240" w:lineRule="atLeast"/>
              <w:rPr>
                <w:rFonts w:ascii="Tahoma" w:hAnsi="Tahoma" w:cs="Tahoma"/>
                <w:b/>
                <w:szCs w:val="22"/>
              </w:rPr>
            </w:pPr>
          </w:p>
        </w:tc>
        <w:tc>
          <w:tcPr>
            <w:tcW w:w="1172" w:type="dxa"/>
          </w:tcPr>
          <w:p w14:paraId="32B4FE41" w14:textId="77777777" w:rsidR="00493118" w:rsidRPr="00493118" w:rsidRDefault="00493118" w:rsidP="00591765">
            <w:pPr>
              <w:tabs>
                <w:tab w:val="left" w:pos="0"/>
              </w:tabs>
              <w:spacing w:line="240" w:lineRule="atLeast"/>
              <w:rPr>
                <w:rFonts w:ascii="Tahoma" w:hAnsi="Tahoma" w:cs="Tahoma"/>
                <w:b/>
                <w:szCs w:val="22"/>
              </w:rPr>
            </w:pPr>
          </w:p>
        </w:tc>
        <w:tc>
          <w:tcPr>
            <w:tcW w:w="1253" w:type="dxa"/>
          </w:tcPr>
          <w:p w14:paraId="648ADFEC" w14:textId="77777777" w:rsidR="00493118" w:rsidRPr="00493118" w:rsidRDefault="00493118" w:rsidP="00591765">
            <w:pPr>
              <w:tabs>
                <w:tab w:val="left" w:pos="0"/>
              </w:tabs>
              <w:spacing w:line="240" w:lineRule="atLeast"/>
              <w:rPr>
                <w:rFonts w:ascii="Tahoma" w:hAnsi="Tahoma" w:cs="Tahoma"/>
                <w:b/>
                <w:szCs w:val="22"/>
              </w:rPr>
            </w:pPr>
          </w:p>
        </w:tc>
      </w:tr>
    </w:tbl>
    <w:p w14:paraId="1FF755F7" w14:textId="77777777" w:rsidR="00493118" w:rsidRDefault="00493118" w:rsidP="00BC607F"/>
    <w:sectPr w:rsidR="00493118">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2C52066" w14:textId="77777777" w:rsidR="00B66FF0" w:rsidRDefault="00B66FF0" w:rsidP="00493118">
      <w:pPr>
        <w:spacing w:after="0" w:line="240" w:lineRule="auto"/>
      </w:pPr>
      <w:r>
        <w:separator/>
      </w:r>
    </w:p>
  </w:endnote>
  <w:endnote w:type="continuationSeparator" w:id="0">
    <w:p w14:paraId="18E4C554" w14:textId="77777777" w:rsidR="00B66FF0" w:rsidRDefault="00B66FF0" w:rsidP="004931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rlito">
    <w:altName w:val="Calibri"/>
    <w:charset w:val="00"/>
    <w:family w:val="swiss"/>
    <w:pitch w:val="variable"/>
  </w:font>
  <w:font w:name="Helvetica">
    <w:panose1 w:val="020B0604020202020204"/>
    <w:charset w:val="EE"/>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E44A6F6" w14:textId="77777777" w:rsidR="00B66FF0" w:rsidRDefault="00B66FF0" w:rsidP="00493118">
      <w:pPr>
        <w:spacing w:after="0" w:line="240" w:lineRule="auto"/>
      </w:pPr>
      <w:r>
        <w:separator/>
      </w:r>
    </w:p>
  </w:footnote>
  <w:footnote w:type="continuationSeparator" w:id="0">
    <w:p w14:paraId="265E7AFC" w14:textId="77777777" w:rsidR="00B66FF0" w:rsidRDefault="00B66FF0" w:rsidP="0049311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1AFDF2" w14:textId="3ED936DA" w:rsidR="00493118" w:rsidRDefault="00493118">
    <w:pPr>
      <w:pStyle w:val="Nagwek"/>
    </w:pPr>
    <w:r>
      <w:rPr>
        <w:noProof/>
      </w:rPr>
      <w:drawing>
        <wp:inline distT="0" distB="0" distL="0" distR="0" wp14:anchorId="2E1A1B05" wp14:editId="19C03E8C">
          <wp:extent cx="5760720" cy="572135"/>
          <wp:effectExtent l="0" t="0" r="0" b="0"/>
          <wp:docPr id="1869305390"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57213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5D0805"/>
    <w:multiLevelType w:val="hybridMultilevel"/>
    <w:tmpl w:val="0B6ECE92"/>
    <w:lvl w:ilvl="0" w:tplc="EE76D474">
      <w:start w:val="4"/>
      <w:numFmt w:val="bullet"/>
      <w:lvlText w:val="-"/>
      <w:lvlJc w:val="left"/>
      <w:pPr>
        <w:ind w:left="400" w:hanging="360"/>
      </w:pPr>
      <w:rPr>
        <w:rFonts w:ascii="Calibri" w:eastAsia="Calibri" w:hAnsi="Calibri" w:cs="Calibri" w:hint="default"/>
        <w:sz w:val="22"/>
      </w:rPr>
    </w:lvl>
    <w:lvl w:ilvl="1" w:tplc="04150003" w:tentative="1">
      <w:start w:val="1"/>
      <w:numFmt w:val="bullet"/>
      <w:lvlText w:val="o"/>
      <w:lvlJc w:val="left"/>
      <w:pPr>
        <w:ind w:left="1120" w:hanging="360"/>
      </w:pPr>
      <w:rPr>
        <w:rFonts w:ascii="Courier New" w:hAnsi="Courier New" w:hint="default"/>
      </w:rPr>
    </w:lvl>
    <w:lvl w:ilvl="2" w:tplc="04150005" w:tentative="1">
      <w:start w:val="1"/>
      <w:numFmt w:val="bullet"/>
      <w:lvlText w:val=""/>
      <w:lvlJc w:val="left"/>
      <w:pPr>
        <w:ind w:left="1840" w:hanging="360"/>
      </w:pPr>
      <w:rPr>
        <w:rFonts w:ascii="Wingdings" w:hAnsi="Wingdings" w:hint="default"/>
      </w:rPr>
    </w:lvl>
    <w:lvl w:ilvl="3" w:tplc="04150001" w:tentative="1">
      <w:start w:val="1"/>
      <w:numFmt w:val="bullet"/>
      <w:lvlText w:val=""/>
      <w:lvlJc w:val="left"/>
      <w:pPr>
        <w:ind w:left="2560" w:hanging="360"/>
      </w:pPr>
      <w:rPr>
        <w:rFonts w:ascii="Symbol" w:hAnsi="Symbol" w:hint="default"/>
      </w:rPr>
    </w:lvl>
    <w:lvl w:ilvl="4" w:tplc="04150003" w:tentative="1">
      <w:start w:val="1"/>
      <w:numFmt w:val="bullet"/>
      <w:lvlText w:val="o"/>
      <w:lvlJc w:val="left"/>
      <w:pPr>
        <w:ind w:left="3280" w:hanging="360"/>
      </w:pPr>
      <w:rPr>
        <w:rFonts w:ascii="Courier New" w:hAnsi="Courier New" w:hint="default"/>
      </w:rPr>
    </w:lvl>
    <w:lvl w:ilvl="5" w:tplc="04150005" w:tentative="1">
      <w:start w:val="1"/>
      <w:numFmt w:val="bullet"/>
      <w:lvlText w:val=""/>
      <w:lvlJc w:val="left"/>
      <w:pPr>
        <w:ind w:left="4000" w:hanging="360"/>
      </w:pPr>
      <w:rPr>
        <w:rFonts w:ascii="Wingdings" w:hAnsi="Wingdings" w:hint="default"/>
      </w:rPr>
    </w:lvl>
    <w:lvl w:ilvl="6" w:tplc="04150001" w:tentative="1">
      <w:start w:val="1"/>
      <w:numFmt w:val="bullet"/>
      <w:lvlText w:val=""/>
      <w:lvlJc w:val="left"/>
      <w:pPr>
        <w:ind w:left="4720" w:hanging="360"/>
      </w:pPr>
      <w:rPr>
        <w:rFonts w:ascii="Symbol" w:hAnsi="Symbol" w:hint="default"/>
      </w:rPr>
    </w:lvl>
    <w:lvl w:ilvl="7" w:tplc="04150003" w:tentative="1">
      <w:start w:val="1"/>
      <w:numFmt w:val="bullet"/>
      <w:lvlText w:val="o"/>
      <w:lvlJc w:val="left"/>
      <w:pPr>
        <w:ind w:left="5440" w:hanging="360"/>
      </w:pPr>
      <w:rPr>
        <w:rFonts w:ascii="Courier New" w:hAnsi="Courier New" w:hint="default"/>
      </w:rPr>
    </w:lvl>
    <w:lvl w:ilvl="8" w:tplc="04150005" w:tentative="1">
      <w:start w:val="1"/>
      <w:numFmt w:val="bullet"/>
      <w:lvlText w:val=""/>
      <w:lvlJc w:val="left"/>
      <w:pPr>
        <w:ind w:left="6160" w:hanging="360"/>
      </w:pPr>
      <w:rPr>
        <w:rFonts w:ascii="Wingdings" w:hAnsi="Wingdings" w:hint="default"/>
      </w:rPr>
    </w:lvl>
  </w:abstractNum>
  <w:abstractNum w:abstractNumId="1" w15:restartNumberingAfterBreak="0">
    <w:nsid w:val="0E9765B3"/>
    <w:multiLevelType w:val="hybridMultilevel"/>
    <w:tmpl w:val="314A3C8A"/>
    <w:lvl w:ilvl="0" w:tplc="6A6AE2FA">
      <w:start w:val="1"/>
      <w:numFmt w:val="decimal"/>
      <w:lvlText w:val="%1&gt;"/>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EDA0279"/>
    <w:multiLevelType w:val="hybridMultilevel"/>
    <w:tmpl w:val="3F0AEF2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165D119F"/>
    <w:multiLevelType w:val="hybridMultilevel"/>
    <w:tmpl w:val="8A72DF8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1C94138B"/>
    <w:multiLevelType w:val="hybridMultilevel"/>
    <w:tmpl w:val="F294AF8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3BE163E6"/>
    <w:multiLevelType w:val="hybridMultilevel"/>
    <w:tmpl w:val="3F0AEF2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518D4D5D"/>
    <w:multiLevelType w:val="hybridMultilevel"/>
    <w:tmpl w:val="3F0AEF2C"/>
    <w:lvl w:ilvl="0" w:tplc="0415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711033FD"/>
    <w:multiLevelType w:val="hybridMultilevel"/>
    <w:tmpl w:val="74347DD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75021673"/>
    <w:multiLevelType w:val="hybridMultilevel"/>
    <w:tmpl w:val="3F0AEF2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752149F7"/>
    <w:multiLevelType w:val="hybridMultilevel"/>
    <w:tmpl w:val="3F0AEF2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75D662BC"/>
    <w:multiLevelType w:val="hybridMultilevel"/>
    <w:tmpl w:val="3F0AEF2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77F07CD9"/>
    <w:multiLevelType w:val="hybridMultilevel"/>
    <w:tmpl w:val="3F0AEF2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2037391586">
    <w:abstractNumId w:val="1"/>
  </w:num>
  <w:num w:numId="2" w16cid:durableId="446773312">
    <w:abstractNumId w:val="7"/>
  </w:num>
  <w:num w:numId="3" w16cid:durableId="458186379">
    <w:abstractNumId w:val="6"/>
  </w:num>
  <w:num w:numId="4" w16cid:durableId="1893416635">
    <w:abstractNumId w:val="8"/>
  </w:num>
  <w:num w:numId="5" w16cid:durableId="387647915">
    <w:abstractNumId w:val="2"/>
  </w:num>
  <w:num w:numId="6" w16cid:durableId="981230850">
    <w:abstractNumId w:val="9"/>
  </w:num>
  <w:num w:numId="7" w16cid:durableId="1639458911">
    <w:abstractNumId w:val="0"/>
  </w:num>
  <w:num w:numId="8" w16cid:durableId="1098788905">
    <w:abstractNumId w:val="5"/>
  </w:num>
  <w:num w:numId="9" w16cid:durableId="534081605">
    <w:abstractNumId w:val="10"/>
  </w:num>
  <w:num w:numId="10" w16cid:durableId="1443459586">
    <w:abstractNumId w:val="11"/>
  </w:num>
  <w:num w:numId="11" w16cid:durableId="858197790">
    <w:abstractNumId w:val="3"/>
  </w:num>
  <w:num w:numId="12" w16cid:durableId="148789267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B02EF"/>
    <w:rsid w:val="00390269"/>
    <w:rsid w:val="00493118"/>
    <w:rsid w:val="007A6506"/>
    <w:rsid w:val="00B66FF0"/>
    <w:rsid w:val="00BC607F"/>
    <w:rsid w:val="00C57971"/>
    <w:rsid w:val="00EB02E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ADA573"/>
  <w15:chartTrackingRefBased/>
  <w15:docId w15:val="{05E77CBF-7B7D-40A2-909C-A119CDA056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pl-PL"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EB02E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iPriority w:val="9"/>
    <w:semiHidden/>
    <w:unhideWhenUsed/>
    <w:qFormat/>
    <w:rsid w:val="00EB02E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semiHidden/>
    <w:unhideWhenUsed/>
    <w:qFormat/>
    <w:rsid w:val="00EB02EF"/>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EB02EF"/>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EB02EF"/>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EB02EF"/>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EB02EF"/>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EB02EF"/>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EB02EF"/>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EB02EF"/>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semiHidden/>
    <w:rsid w:val="00EB02EF"/>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semiHidden/>
    <w:rsid w:val="00EB02EF"/>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EB02EF"/>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EB02EF"/>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EB02EF"/>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EB02EF"/>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EB02EF"/>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EB02EF"/>
    <w:rPr>
      <w:rFonts w:eastAsiaTheme="majorEastAsia" w:cstheme="majorBidi"/>
      <w:color w:val="272727" w:themeColor="text1" w:themeTint="D8"/>
    </w:rPr>
  </w:style>
  <w:style w:type="paragraph" w:styleId="Tytu">
    <w:name w:val="Title"/>
    <w:basedOn w:val="Normalny"/>
    <w:next w:val="Normalny"/>
    <w:link w:val="TytuZnak"/>
    <w:uiPriority w:val="10"/>
    <w:qFormat/>
    <w:rsid w:val="00EB02E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EB02EF"/>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EB02EF"/>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EB02EF"/>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EB02EF"/>
    <w:pPr>
      <w:spacing w:before="160"/>
      <w:jc w:val="center"/>
    </w:pPr>
    <w:rPr>
      <w:i/>
      <w:iCs/>
      <w:color w:val="404040" w:themeColor="text1" w:themeTint="BF"/>
    </w:rPr>
  </w:style>
  <w:style w:type="character" w:customStyle="1" w:styleId="CytatZnak">
    <w:name w:val="Cytat Znak"/>
    <w:basedOn w:val="Domylnaczcionkaakapitu"/>
    <w:link w:val="Cytat"/>
    <w:uiPriority w:val="29"/>
    <w:rsid w:val="00EB02EF"/>
    <w:rPr>
      <w:i/>
      <w:iCs/>
      <w:color w:val="404040" w:themeColor="text1" w:themeTint="BF"/>
    </w:rPr>
  </w:style>
  <w:style w:type="paragraph" w:styleId="Akapitzlist">
    <w:name w:val="List Paragraph"/>
    <w:basedOn w:val="Normalny"/>
    <w:uiPriority w:val="34"/>
    <w:qFormat/>
    <w:rsid w:val="00EB02EF"/>
    <w:pPr>
      <w:ind w:left="720"/>
      <w:contextualSpacing/>
    </w:pPr>
  </w:style>
  <w:style w:type="character" w:styleId="Wyrnienieintensywne">
    <w:name w:val="Intense Emphasis"/>
    <w:basedOn w:val="Domylnaczcionkaakapitu"/>
    <w:uiPriority w:val="21"/>
    <w:qFormat/>
    <w:rsid w:val="00EB02EF"/>
    <w:rPr>
      <w:i/>
      <w:iCs/>
      <w:color w:val="0F4761" w:themeColor="accent1" w:themeShade="BF"/>
    </w:rPr>
  </w:style>
  <w:style w:type="paragraph" w:styleId="Cytatintensywny">
    <w:name w:val="Intense Quote"/>
    <w:basedOn w:val="Normalny"/>
    <w:next w:val="Normalny"/>
    <w:link w:val="CytatintensywnyZnak"/>
    <w:uiPriority w:val="30"/>
    <w:qFormat/>
    <w:rsid w:val="00EB02E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EB02EF"/>
    <w:rPr>
      <w:i/>
      <w:iCs/>
      <w:color w:val="0F4761" w:themeColor="accent1" w:themeShade="BF"/>
    </w:rPr>
  </w:style>
  <w:style w:type="character" w:styleId="Odwoanieintensywne">
    <w:name w:val="Intense Reference"/>
    <w:basedOn w:val="Domylnaczcionkaakapitu"/>
    <w:uiPriority w:val="32"/>
    <w:qFormat/>
    <w:rsid w:val="00EB02EF"/>
    <w:rPr>
      <w:b/>
      <w:bCs/>
      <w:smallCaps/>
      <w:color w:val="0F4761" w:themeColor="accent1" w:themeShade="BF"/>
      <w:spacing w:val="5"/>
    </w:rPr>
  </w:style>
  <w:style w:type="table" w:styleId="Tabela-Siatka">
    <w:name w:val="Table Grid"/>
    <w:basedOn w:val="Standardowy"/>
    <w:uiPriority w:val="59"/>
    <w:rsid w:val="00EB02EF"/>
    <w:pPr>
      <w:spacing w:after="0" w:line="240" w:lineRule="auto"/>
    </w:pPr>
    <w:rPr>
      <w:kern w:val="0"/>
      <w:sz w:val="22"/>
      <w:szCs w:val="22"/>
      <w:lang w:val="p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oduct-featureselement">
    <w:name w:val="product-features__element"/>
    <w:basedOn w:val="Normalny"/>
    <w:rsid w:val="00EB02EF"/>
    <w:pPr>
      <w:spacing w:before="100" w:beforeAutospacing="1" w:after="100" w:afterAutospacing="1" w:line="240" w:lineRule="auto"/>
    </w:pPr>
    <w:rPr>
      <w:rFonts w:ascii="Times New Roman" w:eastAsia="Times New Roman" w:hAnsi="Times New Roman" w:cs="Times New Roman"/>
      <w:kern w:val="0"/>
      <w:lang w:eastAsia="pl-PL"/>
      <w14:ligatures w14:val="none"/>
    </w:rPr>
  </w:style>
  <w:style w:type="character" w:styleId="Pogrubienie">
    <w:name w:val="Strong"/>
    <w:basedOn w:val="Domylnaczcionkaakapitu"/>
    <w:uiPriority w:val="22"/>
    <w:qFormat/>
    <w:rsid w:val="00BC607F"/>
    <w:rPr>
      <w:b/>
      <w:bCs/>
    </w:rPr>
  </w:style>
  <w:style w:type="paragraph" w:customStyle="1" w:styleId="Default">
    <w:name w:val="Default"/>
    <w:rsid w:val="00BC607F"/>
    <w:pPr>
      <w:autoSpaceDE w:val="0"/>
      <w:autoSpaceDN w:val="0"/>
      <w:adjustRightInd w:val="0"/>
      <w:spacing w:after="0" w:line="240" w:lineRule="auto"/>
    </w:pPr>
    <w:rPr>
      <w:rFonts w:ascii="Arial" w:hAnsi="Arial" w:cs="Arial"/>
      <w:color w:val="000000"/>
      <w:kern w:val="0"/>
      <w14:ligatures w14:val="none"/>
    </w:rPr>
  </w:style>
  <w:style w:type="paragraph" w:customStyle="1" w:styleId="TableParagraph">
    <w:name w:val="Table Paragraph"/>
    <w:basedOn w:val="Normalny"/>
    <w:uiPriority w:val="99"/>
    <w:rsid w:val="00BC607F"/>
    <w:pPr>
      <w:widowControl w:val="0"/>
      <w:autoSpaceDE w:val="0"/>
      <w:autoSpaceDN w:val="0"/>
      <w:spacing w:after="0" w:line="240" w:lineRule="auto"/>
    </w:pPr>
    <w:rPr>
      <w:rFonts w:ascii="Times New Roman" w:eastAsia="Times New Roman" w:hAnsi="Times New Roman" w:cs="Times New Roman"/>
      <w:kern w:val="0"/>
      <w:sz w:val="22"/>
      <w:szCs w:val="22"/>
      <w:lang w:val="en-US"/>
      <w14:ligatures w14:val="none"/>
    </w:rPr>
  </w:style>
  <w:style w:type="paragraph" w:styleId="HTML-wstpniesformatowany">
    <w:name w:val="HTML Preformatted"/>
    <w:basedOn w:val="Normalny"/>
    <w:link w:val="HTML-wstpniesformatowanyZnak"/>
    <w:uiPriority w:val="99"/>
    <w:unhideWhenUsed/>
    <w:rsid w:val="007A65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Calibri" w:hAnsi="Courier New" w:cs="Courier New"/>
      <w:kern w:val="0"/>
      <w:sz w:val="20"/>
      <w:szCs w:val="20"/>
      <w:lang w:eastAsia="pl-PL"/>
      <w14:ligatures w14:val="none"/>
    </w:rPr>
  </w:style>
  <w:style w:type="character" w:customStyle="1" w:styleId="HTML-wstpniesformatowanyZnak">
    <w:name w:val="HTML - wstępnie sformatowany Znak"/>
    <w:basedOn w:val="Domylnaczcionkaakapitu"/>
    <w:link w:val="HTML-wstpniesformatowany"/>
    <w:uiPriority w:val="99"/>
    <w:rsid w:val="007A6506"/>
    <w:rPr>
      <w:rFonts w:ascii="Courier New" w:eastAsia="Calibri" w:hAnsi="Courier New" w:cs="Courier New"/>
      <w:kern w:val="0"/>
      <w:sz w:val="20"/>
      <w:szCs w:val="20"/>
      <w:lang w:eastAsia="pl-PL"/>
      <w14:ligatures w14:val="none"/>
    </w:rPr>
  </w:style>
  <w:style w:type="paragraph" w:styleId="Nagwek">
    <w:name w:val="header"/>
    <w:basedOn w:val="Normalny"/>
    <w:link w:val="NagwekZnak"/>
    <w:uiPriority w:val="99"/>
    <w:unhideWhenUsed/>
    <w:rsid w:val="00493118"/>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493118"/>
  </w:style>
  <w:style w:type="paragraph" w:styleId="Stopka">
    <w:name w:val="footer"/>
    <w:basedOn w:val="Normalny"/>
    <w:link w:val="StopkaZnak"/>
    <w:uiPriority w:val="99"/>
    <w:unhideWhenUsed/>
    <w:rsid w:val="00493118"/>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493118"/>
  </w:style>
  <w:style w:type="table" w:customStyle="1" w:styleId="Tabela-Siatka1">
    <w:name w:val="Tabela - Siatka1"/>
    <w:basedOn w:val="Standardowy"/>
    <w:next w:val="Tabela-Siatka"/>
    <w:uiPriority w:val="59"/>
    <w:rsid w:val="00493118"/>
    <w:pPr>
      <w:spacing w:after="0" w:line="240" w:lineRule="auto"/>
    </w:pPr>
    <w:rPr>
      <w:rFonts w:ascii="Times New Roman" w:eastAsia="Times New Roman" w:hAnsi="Times New Roman" w:cs="Times New Roman"/>
      <w:kern w:val="0"/>
      <w:sz w:val="20"/>
      <w:szCs w:val="20"/>
      <w:lang w:eastAsia="pl-P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4</TotalTime>
  <Pages>16</Pages>
  <Words>4698</Words>
  <Characters>28194</Characters>
  <Application>Microsoft Office Word</Application>
  <DocSecurity>0</DocSecurity>
  <Lines>234</Lines>
  <Paragraphs>65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32827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Łukasz Kaźmierczak</dc:creator>
  <cp:keywords/>
  <dc:description/>
  <cp:lastModifiedBy>Pamela Pamela</cp:lastModifiedBy>
  <cp:revision>2</cp:revision>
  <dcterms:created xsi:type="dcterms:W3CDTF">2026-01-16T13:42:00Z</dcterms:created>
  <dcterms:modified xsi:type="dcterms:W3CDTF">2026-01-16T13:42:00Z</dcterms:modified>
</cp:coreProperties>
</file>